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6BCD" w:rsidRDefault="004A0130" w:rsidP="004A0130">
      <w:pPr>
        <w:pStyle w:val="a3"/>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63F4698" wp14:editId="34840A43">
            <wp:extent cx="6484620" cy="892972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4620" cy="8929724"/>
                    </a:xfrm>
                    <a:prstGeom prst="rect">
                      <a:avLst/>
                    </a:prstGeom>
                    <a:noFill/>
                    <a:ln>
                      <a:noFill/>
                    </a:ln>
                  </pic:spPr>
                </pic:pic>
              </a:graphicData>
            </a:graphic>
          </wp:inline>
        </w:drawing>
      </w:r>
    </w:p>
    <w:p w:rsidR="00BF1CF9" w:rsidRDefault="00BF1CF9" w:rsidP="003C1ECC">
      <w:pPr>
        <w:rPr>
          <w:b/>
          <w:sz w:val="28"/>
          <w:szCs w:val="28"/>
        </w:rPr>
      </w:pPr>
      <w:bookmarkStart w:id="0" w:name="_GoBack"/>
      <w:bookmarkEnd w:id="0"/>
    </w:p>
    <w:p w:rsidR="003C1ECC" w:rsidRDefault="003C1ECC" w:rsidP="003C1ECC">
      <w:pPr>
        <w:pStyle w:val="a3"/>
        <w:jc w:val="center"/>
        <w:rPr>
          <w:rFonts w:ascii="Times New Roman" w:hAnsi="Times New Roman" w:cs="Times New Roman"/>
          <w:b/>
          <w:sz w:val="28"/>
          <w:szCs w:val="28"/>
        </w:rPr>
      </w:pPr>
      <w:r w:rsidRPr="003C1ECC">
        <w:rPr>
          <w:rFonts w:ascii="Times New Roman" w:hAnsi="Times New Roman" w:cs="Times New Roman"/>
          <w:b/>
          <w:sz w:val="28"/>
          <w:szCs w:val="28"/>
        </w:rPr>
        <w:lastRenderedPageBreak/>
        <w:t>Содержание образовательной программы:</w:t>
      </w:r>
    </w:p>
    <w:p w:rsidR="00AA22D5" w:rsidRPr="003C1ECC" w:rsidRDefault="00AA22D5" w:rsidP="003C1ECC">
      <w:pPr>
        <w:pStyle w:val="a3"/>
        <w:jc w:val="center"/>
        <w:rPr>
          <w:rFonts w:ascii="Times New Roman" w:hAnsi="Times New Roman" w:cs="Times New Roman"/>
          <w:b/>
          <w:sz w:val="28"/>
          <w:szCs w:val="28"/>
        </w:rPr>
      </w:pPr>
    </w:p>
    <w:p w:rsidR="00AA22D5" w:rsidRPr="007E70AE" w:rsidRDefault="00AA22D5" w:rsidP="00EC2FB9">
      <w:pPr>
        <w:pStyle w:val="a3"/>
        <w:numPr>
          <w:ilvl w:val="0"/>
          <w:numId w:val="131"/>
        </w:numPr>
        <w:rPr>
          <w:rFonts w:ascii="Times New Roman" w:hAnsi="Times New Roman" w:cs="Times New Roman"/>
          <w:b/>
          <w:sz w:val="28"/>
          <w:szCs w:val="28"/>
        </w:rPr>
      </w:pPr>
      <w:r w:rsidRPr="007E70AE">
        <w:rPr>
          <w:rFonts w:ascii="Times New Roman" w:hAnsi="Times New Roman" w:cs="Times New Roman"/>
          <w:b/>
          <w:sz w:val="28"/>
          <w:szCs w:val="28"/>
        </w:rPr>
        <w:t>Целевой раздел</w:t>
      </w:r>
    </w:p>
    <w:p w:rsidR="00AA22D5" w:rsidRP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 xml:space="preserve">1. </w:t>
      </w:r>
      <w:r w:rsidR="00AA22D5" w:rsidRPr="00782347">
        <w:rPr>
          <w:rFonts w:ascii="Times New Roman" w:hAnsi="Times New Roman" w:cs="Times New Roman"/>
          <w:sz w:val="24"/>
          <w:szCs w:val="24"/>
        </w:rPr>
        <w:t>Пояснительная записка</w:t>
      </w:r>
      <w:r w:rsidR="006D38AF">
        <w:rPr>
          <w:rFonts w:ascii="Times New Roman" w:hAnsi="Times New Roman" w:cs="Times New Roman"/>
          <w:sz w:val="24"/>
          <w:szCs w:val="24"/>
        </w:rPr>
        <w:t xml:space="preserve"> ……. </w:t>
      </w:r>
      <w:r w:rsidR="00901B3E">
        <w:rPr>
          <w:rFonts w:ascii="Times New Roman" w:hAnsi="Times New Roman" w:cs="Times New Roman"/>
          <w:sz w:val="24"/>
          <w:szCs w:val="24"/>
        </w:rPr>
        <w:t>…………………………………………………………………</w:t>
      </w:r>
      <w:r w:rsidR="006F1663">
        <w:rPr>
          <w:rFonts w:ascii="Times New Roman" w:hAnsi="Times New Roman" w:cs="Times New Roman"/>
          <w:sz w:val="24"/>
          <w:szCs w:val="24"/>
        </w:rPr>
        <w:t>3</w:t>
      </w:r>
    </w:p>
    <w:p w:rsidR="00AA22D5"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AA22D5" w:rsidRPr="00782347">
        <w:rPr>
          <w:rFonts w:ascii="Times New Roman" w:hAnsi="Times New Roman" w:cs="Times New Roman"/>
          <w:sz w:val="24"/>
          <w:szCs w:val="24"/>
        </w:rPr>
        <w:t>1.1</w:t>
      </w:r>
      <w:r w:rsidR="00F004FE">
        <w:rPr>
          <w:rFonts w:ascii="Times New Roman" w:hAnsi="Times New Roman" w:cs="Times New Roman"/>
          <w:sz w:val="24"/>
          <w:szCs w:val="24"/>
        </w:rPr>
        <w:t xml:space="preserve"> Цели и задачи реализации П</w:t>
      </w:r>
      <w:r w:rsidR="00782347" w:rsidRPr="00782347">
        <w:rPr>
          <w:rFonts w:ascii="Times New Roman" w:hAnsi="Times New Roman" w:cs="Times New Roman"/>
          <w:sz w:val="24"/>
          <w:szCs w:val="24"/>
        </w:rPr>
        <w:t>рограммы</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6</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1.2 Принципы и подходы к формированию Программы</w:t>
      </w:r>
      <w:r w:rsidR="006D38AF">
        <w:rPr>
          <w:rFonts w:ascii="Times New Roman" w:hAnsi="Times New Roman" w:cs="Times New Roman"/>
          <w:sz w:val="24"/>
          <w:szCs w:val="24"/>
        </w:rPr>
        <w:t>……</w:t>
      </w:r>
      <w:r w:rsidR="00901B3E">
        <w:rPr>
          <w:rFonts w:ascii="Times New Roman" w:hAnsi="Times New Roman" w:cs="Times New Roman"/>
          <w:sz w:val="24"/>
          <w:szCs w:val="24"/>
        </w:rPr>
        <w:t>………………………………….</w:t>
      </w:r>
      <w:r w:rsidR="00F004FE">
        <w:rPr>
          <w:rFonts w:ascii="Times New Roman" w:hAnsi="Times New Roman" w:cs="Times New Roman"/>
          <w:sz w:val="24"/>
          <w:szCs w:val="24"/>
        </w:rPr>
        <w:t>.</w:t>
      </w:r>
      <w:r w:rsidR="006D38AF">
        <w:rPr>
          <w:rFonts w:ascii="Times New Roman" w:hAnsi="Times New Roman" w:cs="Times New Roman"/>
          <w:sz w:val="24"/>
          <w:szCs w:val="24"/>
        </w:rPr>
        <w:t>6</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 xml:space="preserve">1.3 Значимые характеристики, в том числе характеристики особенностей развития детей раннего </w:t>
      </w:r>
      <w:r w:rsidR="008815BA">
        <w:rPr>
          <w:rFonts w:ascii="Times New Roman" w:hAnsi="Times New Roman" w:cs="Times New Roman"/>
          <w:sz w:val="24"/>
          <w:szCs w:val="24"/>
        </w:rPr>
        <w:t xml:space="preserve">         </w:t>
      </w:r>
      <w:r w:rsidR="00782347">
        <w:rPr>
          <w:rFonts w:ascii="Times New Roman" w:hAnsi="Times New Roman" w:cs="Times New Roman"/>
          <w:sz w:val="24"/>
          <w:szCs w:val="24"/>
        </w:rPr>
        <w:t>и дошкольного возраста</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9</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1.4 Планируемые результаты освоения Программы</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16</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1.4.1 Целевые ориентиры образования в раннем возрасте</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18</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1.4.2 Целевые ориентиры на этапе завершения дошкольного образования</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18</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1.5 Развивающее оценивание качества образовательной деятельности по Программе</w:t>
      </w:r>
      <w:r w:rsidR="006F1663">
        <w:rPr>
          <w:rFonts w:ascii="Times New Roman" w:hAnsi="Times New Roman" w:cs="Times New Roman"/>
          <w:sz w:val="24"/>
          <w:szCs w:val="24"/>
        </w:rPr>
        <w:t>……...19</w:t>
      </w:r>
    </w:p>
    <w:p w:rsidR="00782347" w:rsidRDefault="00782347" w:rsidP="00782347">
      <w:pPr>
        <w:pStyle w:val="a3"/>
        <w:rPr>
          <w:rFonts w:ascii="Times New Roman" w:hAnsi="Times New Roman" w:cs="Times New Roman"/>
          <w:sz w:val="24"/>
          <w:szCs w:val="24"/>
        </w:rPr>
      </w:pPr>
    </w:p>
    <w:p w:rsidR="00782347" w:rsidRPr="007E70AE" w:rsidRDefault="00782347" w:rsidP="00EC2FB9">
      <w:pPr>
        <w:pStyle w:val="a3"/>
        <w:numPr>
          <w:ilvl w:val="0"/>
          <w:numId w:val="131"/>
        </w:numPr>
        <w:rPr>
          <w:rFonts w:ascii="Times New Roman" w:hAnsi="Times New Roman" w:cs="Times New Roman"/>
          <w:b/>
          <w:sz w:val="28"/>
          <w:szCs w:val="28"/>
        </w:rPr>
      </w:pPr>
      <w:r w:rsidRPr="007E70AE">
        <w:rPr>
          <w:rFonts w:ascii="Times New Roman" w:hAnsi="Times New Roman" w:cs="Times New Roman"/>
          <w:b/>
          <w:sz w:val="28"/>
          <w:szCs w:val="28"/>
          <w:lang w:val="en-US"/>
        </w:rPr>
        <w:t>C</w:t>
      </w:r>
      <w:proofErr w:type="spellStart"/>
      <w:r w:rsidRPr="007E70AE">
        <w:rPr>
          <w:rFonts w:ascii="Times New Roman" w:hAnsi="Times New Roman" w:cs="Times New Roman"/>
          <w:b/>
          <w:sz w:val="28"/>
          <w:szCs w:val="28"/>
        </w:rPr>
        <w:t>одержательный</w:t>
      </w:r>
      <w:proofErr w:type="spellEnd"/>
      <w:r w:rsidRPr="007E70AE">
        <w:rPr>
          <w:rFonts w:ascii="Times New Roman" w:hAnsi="Times New Roman" w:cs="Times New Roman"/>
          <w:b/>
          <w:sz w:val="28"/>
          <w:szCs w:val="28"/>
        </w:rPr>
        <w:t xml:space="preserve"> раздел </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2. Образовательная деятельность в соответствии с направлениями развития ребенка</w:t>
      </w:r>
      <w:r w:rsidR="006D38AF">
        <w:rPr>
          <w:rFonts w:ascii="Times New Roman" w:hAnsi="Times New Roman" w:cs="Times New Roman"/>
          <w:sz w:val="24"/>
          <w:szCs w:val="24"/>
        </w:rPr>
        <w:t>……</w:t>
      </w:r>
      <w:r w:rsidR="006F1663">
        <w:rPr>
          <w:rFonts w:ascii="Times New Roman" w:hAnsi="Times New Roman" w:cs="Times New Roman"/>
          <w:sz w:val="24"/>
          <w:szCs w:val="24"/>
        </w:rPr>
        <w:t>.25</w:t>
      </w:r>
    </w:p>
    <w:p w:rsidR="00782347" w:rsidRDefault="007E70AE" w:rsidP="007E70AE">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2.1 Социально – коммуникативное развитие</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27</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2.2 Познавательное развитие</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38</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2.3 Речевое развитие</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49</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2.4 Художественно – эстетическое развитие</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64</w:t>
      </w:r>
      <w:r>
        <w:rPr>
          <w:rFonts w:ascii="Times New Roman" w:hAnsi="Times New Roman" w:cs="Times New Roman"/>
          <w:sz w:val="24"/>
          <w:szCs w:val="24"/>
        </w:rPr>
        <w:t xml:space="preserve"> </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782347">
        <w:rPr>
          <w:rFonts w:ascii="Times New Roman" w:hAnsi="Times New Roman" w:cs="Times New Roman"/>
          <w:sz w:val="24"/>
          <w:szCs w:val="24"/>
        </w:rPr>
        <w:t>2.5 Физическое развитие</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73</w:t>
      </w:r>
    </w:p>
    <w:p w:rsidR="006F1663" w:rsidRDefault="006F1663" w:rsidP="00782347">
      <w:pPr>
        <w:pStyle w:val="a3"/>
        <w:rPr>
          <w:rFonts w:ascii="Times New Roman" w:hAnsi="Times New Roman" w:cs="Times New Roman"/>
          <w:sz w:val="24"/>
          <w:szCs w:val="24"/>
        </w:rPr>
      </w:pPr>
      <w:r>
        <w:rPr>
          <w:rFonts w:ascii="Times New Roman" w:hAnsi="Times New Roman" w:cs="Times New Roman"/>
          <w:sz w:val="24"/>
          <w:szCs w:val="24"/>
        </w:rPr>
        <w:t xml:space="preserve">     2.6 Содержание коррекционной работы ………………………………………………………..78</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6F1663">
        <w:rPr>
          <w:rFonts w:ascii="Times New Roman" w:hAnsi="Times New Roman" w:cs="Times New Roman"/>
          <w:sz w:val="24"/>
          <w:szCs w:val="24"/>
        </w:rPr>
        <w:t>2.7</w:t>
      </w:r>
      <w:r w:rsidR="00782347">
        <w:rPr>
          <w:rFonts w:ascii="Times New Roman" w:hAnsi="Times New Roman" w:cs="Times New Roman"/>
          <w:sz w:val="24"/>
          <w:szCs w:val="24"/>
        </w:rPr>
        <w:t xml:space="preserve"> Способы поддержки детской инициативы в освоении Программы</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90</w:t>
      </w:r>
    </w:p>
    <w:p w:rsidR="00782347" w:rsidRDefault="007E70AE" w:rsidP="00782347">
      <w:pPr>
        <w:pStyle w:val="a3"/>
        <w:rPr>
          <w:rFonts w:ascii="Times New Roman" w:hAnsi="Times New Roman" w:cs="Times New Roman"/>
          <w:sz w:val="24"/>
          <w:szCs w:val="24"/>
        </w:rPr>
      </w:pPr>
      <w:r>
        <w:rPr>
          <w:rFonts w:ascii="Times New Roman" w:hAnsi="Times New Roman" w:cs="Times New Roman"/>
          <w:sz w:val="24"/>
          <w:szCs w:val="24"/>
        </w:rPr>
        <w:t xml:space="preserve">     </w:t>
      </w:r>
      <w:r w:rsidR="006F1663">
        <w:rPr>
          <w:rFonts w:ascii="Times New Roman" w:hAnsi="Times New Roman" w:cs="Times New Roman"/>
          <w:sz w:val="24"/>
          <w:szCs w:val="24"/>
        </w:rPr>
        <w:t>2.8</w:t>
      </w:r>
      <w:r w:rsidR="00782347">
        <w:rPr>
          <w:rFonts w:ascii="Times New Roman" w:hAnsi="Times New Roman" w:cs="Times New Roman"/>
          <w:sz w:val="24"/>
          <w:szCs w:val="24"/>
        </w:rPr>
        <w:t xml:space="preserve"> </w:t>
      </w:r>
      <w:r>
        <w:rPr>
          <w:rFonts w:ascii="Times New Roman" w:hAnsi="Times New Roman" w:cs="Times New Roman"/>
          <w:sz w:val="24"/>
          <w:szCs w:val="24"/>
        </w:rPr>
        <w:t>Система работы по взаимодействию с семьями воспитанников</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93</w:t>
      </w:r>
    </w:p>
    <w:p w:rsidR="007E70AE" w:rsidRDefault="006F1663" w:rsidP="00782347">
      <w:pPr>
        <w:pStyle w:val="a3"/>
        <w:rPr>
          <w:rFonts w:ascii="Times New Roman" w:hAnsi="Times New Roman" w:cs="Times New Roman"/>
          <w:sz w:val="24"/>
          <w:szCs w:val="24"/>
        </w:rPr>
      </w:pPr>
      <w:r>
        <w:rPr>
          <w:rFonts w:ascii="Times New Roman" w:hAnsi="Times New Roman" w:cs="Times New Roman"/>
          <w:sz w:val="24"/>
          <w:szCs w:val="24"/>
        </w:rPr>
        <w:t xml:space="preserve">     2.9</w:t>
      </w:r>
      <w:r w:rsidR="007E70AE">
        <w:rPr>
          <w:rFonts w:ascii="Times New Roman" w:hAnsi="Times New Roman" w:cs="Times New Roman"/>
          <w:sz w:val="24"/>
          <w:szCs w:val="24"/>
        </w:rPr>
        <w:t xml:space="preserve"> Система взаимодействия с социальными институтами</w:t>
      </w:r>
      <w:r w:rsidR="006D38AF">
        <w:rPr>
          <w:rFonts w:ascii="Times New Roman" w:hAnsi="Times New Roman" w:cs="Times New Roman"/>
          <w:sz w:val="24"/>
          <w:szCs w:val="24"/>
        </w:rPr>
        <w:t>………………………</w:t>
      </w:r>
      <w:r w:rsidR="00901B3E">
        <w:rPr>
          <w:rFonts w:ascii="Times New Roman" w:hAnsi="Times New Roman" w:cs="Times New Roman"/>
          <w:sz w:val="24"/>
          <w:szCs w:val="24"/>
        </w:rPr>
        <w:t>……………</w:t>
      </w:r>
      <w:r>
        <w:rPr>
          <w:rFonts w:ascii="Times New Roman" w:hAnsi="Times New Roman" w:cs="Times New Roman"/>
          <w:sz w:val="24"/>
          <w:szCs w:val="24"/>
        </w:rPr>
        <w:t>100</w:t>
      </w:r>
    </w:p>
    <w:p w:rsidR="007E70AE" w:rsidRDefault="006F1663" w:rsidP="00782347">
      <w:pPr>
        <w:pStyle w:val="a3"/>
        <w:rPr>
          <w:rFonts w:ascii="Times New Roman" w:hAnsi="Times New Roman" w:cs="Times New Roman"/>
          <w:sz w:val="24"/>
          <w:szCs w:val="24"/>
        </w:rPr>
      </w:pPr>
      <w:r>
        <w:rPr>
          <w:rFonts w:ascii="Times New Roman" w:hAnsi="Times New Roman" w:cs="Times New Roman"/>
          <w:sz w:val="24"/>
          <w:szCs w:val="24"/>
        </w:rPr>
        <w:t xml:space="preserve">     2.10</w:t>
      </w:r>
      <w:r w:rsidR="007E70AE">
        <w:rPr>
          <w:rFonts w:ascii="Times New Roman" w:hAnsi="Times New Roman" w:cs="Times New Roman"/>
          <w:sz w:val="24"/>
          <w:szCs w:val="24"/>
        </w:rPr>
        <w:t xml:space="preserve"> Описание вариативных форм, способов, методов и средств реализации Программы</w:t>
      </w:r>
      <w:r>
        <w:rPr>
          <w:rFonts w:ascii="Times New Roman" w:hAnsi="Times New Roman" w:cs="Times New Roman"/>
          <w:sz w:val="24"/>
          <w:szCs w:val="24"/>
        </w:rPr>
        <w:t>….101</w:t>
      </w:r>
    </w:p>
    <w:p w:rsidR="007E70AE" w:rsidRDefault="007E70AE" w:rsidP="00782347">
      <w:pPr>
        <w:pStyle w:val="a3"/>
        <w:rPr>
          <w:rFonts w:ascii="Times New Roman" w:hAnsi="Times New Roman" w:cs="Times New Roman"/>
          <w:sz w:val="24"/>
          <w:szCs w:val="24"/>
        </w:rPr>
      </w:pPr>
    </w:p>
    <w:p w:rsidR="007E70AE" w:rsidRPr="007E70AE" w:rsidRDefault="007E70AE" w:rsidP="00EC2FB9">
      <w:pPr>
        <w:pStyle w:val="a3"/>
        <w:numPr>
          <w:ilvl w:val="0"/>
          <w:numId w:val="131"/>
        </w:numPr>
        <w:rPr>
          <w:rFonts w:ascii="Times New Roman" w:hAnsi="Times New Roman" w:cs="Times New Roman"/>
          <w:b/>
          <w:sz w:val="28"/>
          <w:szCs w:val="28"/>
        </w:rPr>
      </w:pPr>
      <w:r w:rsidRPr="007E70AE">
        <w:rPr>
          <w:rFonts w:ascii="Times New Roman" w:hAnsi="Times New Roman" w:cs="Times New Roman"/>
          <w:b/>
          <w:sz w:val="28"/>
          <w:szCs w:val="28"/>
        </w:rPr>
        <w:t>Организационный раздел</w:t>
      </w:r>
    </w:p>
    <w:p w:rsidR="007E70AE" w:rsidRDefault="007E70AE" w:rsidP="00EC2FB9">
      <w:pPr>
        <w:pStyle w:val="a3"/>
        <w:numPr>
          <w:ilvl w:val="1"/>
          <w:numId w:val="131"/>
        </w:numPr>
        <w:rPr>
          <w:rFonts w:ascii="Times New Roman" w:hAnsi="Times New Roman" w:cs="Times New Roman"/>
          <w:sz w:val="24"/>
          <w:szCs w:val="24"/>
        </w:rPr>
      </w:pPr>
      <w:r>
        <w:rPr>
          <w:rFonts w:ascii="Times New Roman" w:hAnsi="Times New Roman" w:cs="Times New Roman"/>
          <w:sz w:val="24"/>
          <w:szCs w:val="24"/>
        </w:rPr>
        <w:t>Материально – техническое обеспечение Программы</w:t>
      </w:r>
      <w:r w:rsidR="006D38AF">
        <w:rPr>
          <w:rFonts w:ascii="Times New Roman" w:hAnsi="Times New Roman" w:cs="Times New Roman"/>
          <w:sz w:val="24"/>
          <w:szCs w:val="24"/>
        </w:rPr>
        <w:t>……………</w:t>
      </w:r>
      <w:r w:rsidR="00901B3E">
        <w:rPr>
          <w:rFonts w:ascii="Times New Roman" w:hAnsi="Times New Roman" w:cs="Times New Roman"/>
          <w:sz w:val="24"/>
          <w:szCs w:val="24"/>
        </w:rPr>
        <w:t>……………………….</w:t>
      </w:r>
      <w:r w:rsidR="006F1663">
        <w:rPr>
          <w:rFonts w:ascii="Times New Roman" w:hAnsi="Times New Roman" w:cs="Times New Roman"/>
          <w:sz w:val="24"/>
          <w:szCs w:val="24"/>
        </w:rPr>
        <w:t>104</w:t>
      </w:r>
    </w:p>
    <w:p w:rsidR="007E70AE" w:rsidRDefault="007E70AE" w:rsidP="00EC2FB9">
      <w:pPr>
        <w:pStyle w:val="a3"/>
        <w:numPr>
          <w:ilvl w:val="1"/>
          <w:numId w:val="131"/>
        </w:numPr>
        <w:rPr>
          <w:rFonts w:ascii="Times New Roman" w:hAnsi="Times New Roman" w:cs="Times New Roman"/>
          <w:sz w:val="24"/>
          <w:szCs w:val="24"/>
        </w:rPr>
      </w:pPr>
      <w:r>
        <w:rPr>
          <w:rFonts w:ascii="Times New Roman" w:hAnsi="Times New Roman" w:cs="Times New Roman"/>
          <w:sz w:val="24"/>
          <w:szCs w:val="24"/>
        </w:rPr>
        <w:t>Обеспеченность методическими материалами, средствами обучения и воспитания</w:t>
      </w:r>
      <w:r w:rsidR="006D38AF">
        <w:rPr>
          <w:rFonts w:ascii="Times New Roman" w:hAnsi="Times New Roman" w:cs="Times New Roman"/>
          <w:sz w:val="24"/>
          <w:szCs w:val="24"/>
        </w:rPr>
        <w:t>…</w:t>
      </w:r>
      <w:r w:rsidR="00F004FE">
        <w:rPr>
          <w:rFonts w:ascii="Times New Roman" w:hAnsi="Times New Roman" w:cs="Times New Roman"/>
          <w:sz w:val="24"/>
          <w:szCs w:val="24"/>
        </w:rPr>
        <w:t>...</w:t>
      </w:r>
      <w:r w:rsidR="006F1663">
        <w:rPr>
          <w:rFonts w:ascii="Times New Roman" w:hAnsi="Times New Roman" w:cs="Times New Roman"/>
          <w:sz w:val="24"/>
          <w:szCs w:val="24"/>
        </w:rPr>
        <w:t>108</w:t>
      </w:r>
    </w:p>
    <w:p w:rsidR="007E70AE" w:rsidRDefault="007E70AE" w:rsidP="00EC2FB9">
      <w:pPr>
        <w:pStyle w:val="a3"/>
        <w:numPr>
          <w:ilvl w:val="1"/>
          <w:numId w:val="131"/>
        </w:numPr>
        <w:rPr>
          <w:rFonts w:ascii="Times New Roman" w:hAnsi="Times New Roman" w:cs="Times New Roman"/>
          <w:sz w:val="24"/>
          <w:szCs w:val="24"/>
        </w:rPr>
      </w:pPr>
      <w:r>
        <w:rPr>
          <w:rFonts w:ascii="Times New Roman" w:hAnsi="Times New Roman" w:cs="Times New Roman"/>
          <w:sz w:val="24"/>
          <w:szCs w:val="24"/>
        </w:rPr>
        <w:t>Организация режима пребывания детей в образовательном учреждении</w:t>
      </w:r>
      <w:r w:rsidR="006D38AF">
        <w:rPr>
          <w:rFonts w:ascii="Times New Roman" w:hAnsi="Times New Roman" w:cs="Times New Roman"/>
          <w:sz w:val="24"/>
          <w:szCs w:val="24"/>
        </w:rPr>
        <w:t>……………….</w:t>
      </w:r>
      <w:r w:rsidR="006F1663">
        <w:rPr>
          <w:rFonts w:ascii="Times New Roman" w:hAnsi="Times New Roman" w:cs="Times New Roman"/>
          <w:sz w:val="24"/>
          <w:szCs w:val="24"/>
        </w:rPr>
        <w:t>112</w:t>
      </w:r>
    </w:p>
    <w:p w:rsidR="007E70AE" w:rsidRDefault="006F1663" w:rsidP="00EC2FB9">
      <w:pPr>
        <w:pStyle w:val="a3"/>
        <w:numPr>
          <w:ilvl w:val="1"/>
          <w:numId w:val="131"/>
        </w:numPr>
        <w:rPr>
          <w:rFonts w:ascii="Times New Roman" w:hAnsi="Times New Roman" w:cs="Times New Roman"/>
          <w:sz w:val="24"/>
          <w:szCs w:val="24"/>
        </w:rPr>
      </w:pPr>
      <w:r>
        <w:rPr>
          <w:rFonts w:ascii="Times New Roman" w:hAnsi="Times New Roman" w:cs="Times New Roman"/>
          <w:sz w:val="24"/>
          <w:szCs w:val="24"/>
        </w:rPr>
        <w:t xml:space="preserve">Организация </w:t>
      </w:r>
      <w:r w:rsidR="007E70AE">
        <w:rPr>
          <w:rFonts w:ascii="Times New Roman" w:hAnsi="Times New Roman" w:cs="Times New Roman"/>
          <w:sz w:val="24"/>
          <w:szCs w:val="24"/>
        </w:rPr>
        <w:t xml:space="preserve">развивающей </w:t>
      </w:r>
      <w:r w:rsidR="00F004FE">
        <w:rPr>
          <w:rFonts w:ascii="Times New Roman" w:hAnsi="Times New Roman" w:cs="Times New Roman"/>
          <w:sz w:val="24"/>
          <w:szCs w:val="24"/>
        </w:rPr>
        <w:t>предметно – пространственной среды………………………133</w:t>
      </w:r>
    </w:p>
    <w:p w:rsidR="007E70AE" w:rsidRDefault="007E70AE" w:rsidP="007E70AE">
      <w:pPr>
        <w:pStyle w:val="a3"/>
        <w:ind w:left="720"/>
        <w:rPr>
          <w:rFonts w:ascii="Times New Roman" w:hAnsi="Times New Roman" w:cs="Times New Roman"/>
          <w:sz w:val="24"/>
          <w:szCs w:val="24"/>
        </w:rPr>
      </w:pPr>
    </w:p>
    <w:p w:rsidR="007E70AE" w:rsidRPr="006D38AF" w:rsidRDefault="007E70AE" w:rsidP="00EC2FB9">
      <w:pPr>
        <w:pStyle w:val="a3"/>
        <w:numPr>
          <w:ilvl w:val="0"/>
          <w:numId w:val="131"/>
        </w:numPr>
        <w:rPr>
          <w:rFonts w:ascii="Times New Roman" w:hAnsi="Times New Roman" w:cs="Times New Roman"/>
          <w:sz w:val="24"/>
          <w:szCs w:val="24"/>
        </w:rPr>
      </w:pPr>
      <w:r w:rsidRPr="007E70AE">
        <w:rPr>
          <w:rFonts w:ascii="Times New Roman" w:hAnsi="Times New Roman" w:cs="Times New Roman"/>
          <w:b/>
          <w:sz w:val="28"/>
          <w:szCs w:val="28"/>
        </w:rPr>
        <w:t>Краткая презентация Программы</w:t>
      </w:r>
      <w:r w:rsidR="006D38AF" w:rsidRPr="006D38AF">
        <w:rPr>
          <w:rFonts w:ascii="Times New Roman" w:hAnsi="Times New Roman" w:cs="Times New Roman"/>
          <w:sz w:val="28"/>
          <w:szCs w:val="28"/>
        </w:rPr>
        <w:t>…</w:t>
      </w:r>
      <w:r w:rsidR="00901B3E">
        <w:rPr>
          <w:rFonts w:ascii="Times New Roman" w:hAnsi="Times New Roman" w:cs="Times New Roman"/>
          <w:sz w:val="28"/>
          <w:szCs w:val="28"/>
        </w:rPr>
        <w:t>………………………………......</w:t>
      </w:r>
      <w:r w:rsidR="00F004FE">
        <w:rPr>
          <w:rFonts w:ascii="Times New Roman" w:hAnsi="Times New Roman" w:cs="Times New Roman"/>
          <w:sz w:val="28"/>
          <w:szCs w:val="28"/>
        </w:rPr>
        <w:t>.</w:t>
      </w:r>
      <w:r w:rsidR="00F004FE">
        <w:rPr>
          <w:rFonts w:ascii="Times New Roman" w:hAnsi="Times New Roman" w:cs="Times New Roman"/>
          <w:sz w:val="24"/>
          <w:szCs w:val="24"/>
        </w:rPr>
        <w:t>138</w:t>
      </w:r>
    </w:p>
    <w:p w:rsidR="00AA22D5" w:rsidRPr="007E70AE" w:rsidRDefault="00AA22D5" w:rsidP="00AA22D5">
      <w:pPr>
        <w:rPr>
          <w:rFonts w:ascii="Times New Roman" w:hAnsi="Times New Roman" w:cs="Times New Roman"/>
          <w:b/>
          <w:sz w:val="24"/>
          <w:szCs w:val="24"/>
        </w:rPr>
      </w:pPr>
    </w:p>
    <w:p w:rsidR="00AA22D5" w:rsidRDefault="00AA22D5" w:rsidP="003D57AA">
      <w:pPr>
        <w:jc w:val="center"/>
        <w:rPr>
          <w:rFonts w:ascii="Times New Roman" w:hAnsi="Times New Roman" w:cs="Times New Roman"/>
          <w:b/>
          <w:sz w:val="28"/>
          <w:szCs w:val="28"/>
        </w:rPr>
      </w:pPr>
    </w:p>
    <w:p w:rsidR="00AA22D5" w:rsidRDefault="00AA22D5" w:rsidP="003D57AA">
      <w:pPr>
        <w:jc w:val="center"/>
        <w:rPr>
          <w:rFonts w:ascii="Times New Roman" w:hAnsi="Times New Roman" w:cs="Times New Roman"/>
          <w:b/>
          <w:sz w:val="28"/>
          <w:szCs w:val="28"/>
        </w:rPr>
      </w:pPr>
    </w:p>
    <w:p w:rsidR="00AA22D5" w:rsidRDefault="00AA22D5" w:rsidP="003D57AA">
      <w:pPr>
        <w:jc w:val="center"/>
        <w:rPr>
          <w:rFonts w:ascii="Times New Roman" w:hAnsi="Times New Roman" w:cs="Times New Roman"/>
          <w:b/>
          <w:sz w:val="28"/>
          <w:szCs w:val="28"/>
        </w:rPr>
      </w:pPr>
    </w:p>
    <w:p w:rsidR="00AA22D5" w:rsidRDefault="00AA22D5" w:rsidP="003D57AA">
      <w:pPr>
        <w:jc w:val="center"/>
        <w:rPr>
          <w:rFonts w:ascii="Times New Roman" w:hAnsi="Times New Roman" w:cs="Times New Roman"/>
          <w:b/>
          <w:sz w:val="28"/>
          <w:szCs w:val="28"/>
        </w:rPr>
      </w:pPr>
    </w:p>
    <w:p w:rsidR="00AA22D5" w:rsidRDefault="00AA22D5" w:rsidP="003D57AA">
      <w:pPr>
        <w:jc w:val="center"/>
        <w:rPr>
          <w:rFonts w:ascii="Times New Roman" w:hAnsi="Times New Roman" w:cs="Times New Roman"/>
          <w:b/>
          <w:sz w:val="28"/>
          <w:szCs w:val="28"/>
        </w:rPr>
      </w:pPr>
    </w:p>
    <w:p w:rsidR="00AA22D5" w:rsidRDefault="00AA22D5" w:rsidP="003D57AA">
      <w:pPr>
        <w:jc w:val="center"/>
        <w:rPr>
          <w:rFonts w:ascii="Times New Roman" w:hAnsi="Times New Roman" w:cs="Times New Roman"/>
          <w:b/>
          <w:sz w:val="28"/>
          <w:szCs w:val="28"/>
        </w:rPr>
      </w:pPr>
    </w:p>
    <w:p w:rsidR="00AA22D5" w:rsidRDefault="00AA22D5" w:rsidP="003D57AA">
      <w:pPr>
        <w:jc w:val="center"/>
        <w:rPr>
          <w:rFonts w:ascii="Times New Roman" w:hAnsi="Times New Roman" w:cs="Times New Roman"/>
          <w:b/>
          <w:sz w:val="28"/>
          <w:szCs w:val="28"/>
        </w:rPr>
      </w:pPr>
    </w:p>
    <w:p w:rsidR="00AA22D5" w:rsidRDefault="00AA22D5" w:rsidP="007E70AE">
      <w:pPr>
        <w:rPr>
          <w:rFonts w:ascii="Times New Roman" w:hAnsi="Times New Roman" w:cs="Times New Roman"/>
          <w:b/>
          <w:sz w:val="28"/>
          <w:szCs w:val="28"/>
        </w:rPr>
      </w:pPr>
    </w:p>
    <w:p w:rsidR="003D57AA" w:rsidRPr="003D57AA" w:rsidRDefault="003D57AA" w:rsidP="003D57AA">
      <w:pPr>
        <w:jc w:val="center"/>
        <w:rPr>
          <w:rFonts w:ascii="Times New Roman" w:hAnsi="Times New Roman" w:cs="Times New Roman"/>
          <w:b/>
          <w:sz w:val="28"/>
          <w:szCs w:val="28"/>
        </w:rPr>
      </w:pPr>
      <w:proofErr w:type="gramStart"/>
      <w:r w:rsidRPr="003D57AA">
        <w:rPr>
          <w:rFonts w:ascii="Times New Roman" w:hAnsi="Times New Roman" w:cs="Times New Roman"/>
          <w:b/>
          <w:sz w:val="28"/>
          <w:szCs w:val="28"/>
          <w:lang w:val="en-US"/>
        </w:rPr>
        <w:lastRenderedPageBreak/>
        <w:t>I</w:t>
      </w:r>
      <w:r>
        <w:rPr>
          <w:rFonts w:ascii="Times New Roman" w:hAnsi="Times New Roman" w:cs="Times New Roman"/>
          <w:b/>
          <w:sz w:val="28"/>
          <w:szCs w:val="28"/>
        </w:rPr>
        <w:t>.</w:t>
      </w:r>
      <w:r w:rsidRPr="003D57AA">
        <w:rPr>
          <w:rFonts w:ascii="Times New Roman" w:hAnsi="Times New Roman" w:cs="Times New Roman"/>
          <w:b/>
          <w:sz w:val="28"/>
          <w:szCs w:val="28"/>
        </w:rPr>
        <w:t xml:space="preserve">  Целевой</w:t>
      </w:r>
      <w:proofErr w:type="gramEnd"/>
      <w:r w:rsidRPr="003D57AA">
        <w:rPr>
          <w:rFonts w:ascii="Times New Roman" w:hAnsi="Times New Roman" w:cs="Times New Roman"/>
          <w:b/>
          <w:sz w:val="28"/>
          <w:szCs w:val="28"/>
        </w:rPr>
        <w:t xml:space="preserve"> раздел</w:t>
      </w:r>
    </w:p>
    <w:p w:rsidR="0052092E" w:rsidRPr="0052092E" w:rsidRDefault="0083748F" w:rsidP="0052092E">
      <w:pPr>
        <w:rPr>
          <w:rFonts w:ascii="Times New Roman" w:hAnsi="Times New Roman" w:cs="Times New Roman"/>
          <w:b/>
          <w:sz w:val="24"/>
          <w:szCs w:val="24"/>
        </w:rPr>
      </w:pPr>
      <w:r>
        <w:rPr>
          <w:rFonts w:ascii="Times New Roman" w:hAnsi="Times New Roman" w:cs="Times New Roman"/>
          <w:b/>
          <w:sz w:val="24"/>
          <w:szCs w:val="24"/>
        </w:rPr>
        <w:t>1.</w:t>
      </w:r>
      <w:r w:rsidR="0052092E" w:rsidRPr="0052092E">
        <w:rPr>
          <w:rFonts w:ascii="Times New Roman" w:hAnsi="Times New Roman" w:cs="Times New Roman"/>
          <w:b/>
          <w:sz w:val="24"/>
          <w:szCs w:val="24"/>
        </w:rPr>
        <w:t xml:space="preserve"> Пояснительная записка</w:t>
      </w:r>
    </w:p>
    <w:p w:rsidR="003D57AA" w:rsidRPr="0052092E" w:rsidRDefault="0052092E" w:rsidP="003D57AA">
      <w:pPr>
        <w:ind w:firstLine="708"/>
        <w:rPr>
          <w:rFonts w:ascii="Times New Roman" w:hAnsi="Times New Roman" w:cs="Times New Roman"/>
          <w:sz w:val="24"/>
          <w:szCs w:val="24"/>
        </w:rPr>
      </w:pPr>
      <w:r w:rsidRPr="0052092E">
        <w:rPr>
          <w:rFonts w:ascii="Times New Roman" w:hAnsi="Times New Roman" w:cs="Times New Roman"/>
          <w:sz w:val="24"/>
          <w:szCs w:val="24"/>
        </w:rPr>
        <w:t>Согласно Федеральному закону «Об образовании в Российской Федерации» от 29 декабря 2012 г. №273-ФЗ (далее – Федеральный закон «Об образовании в Российской</w:t>
      </w:r>
      <w:r>
        <w:rPr>
          <w:rFonts w:ascii="Times New Roman" w:hAnsi="Times New Roman" w:cs="Times New Roman"/>
          <w:sz w:val="24"/>
          <w:szCs w:val="24"/>
        </w:rPr>
        <w:t xml:space="preserve"> </w:t>
      </w:r>
      <w:r w:rsidRPr="0052092E">
        <w:rPr>
          <w:rFonts w:ascii="Times New Roman" w:hAnsi="Times New Roman" w:cs="Times New Roman"/>
          <w:sz w:val="24"/>
          <w:szCs w:val="24"/>
        </w:rPr>
        <w:t>Федерации») дошкольное образование является уровнем общего образования наряду с начальным общим, основным общи</w:t>
      </w:r>
      <w:r>
        <w:rPr>
          <w:rFonts w:ascii="Times New Roman" w:hAnsi="Times New Roman" w:cs="Times New Roman"/>
          <w:sz w:val="24"/>
          <w:szCs w:val="24"/>
        </w:rPr>
        <w:t xml:space="preserve">м и средним общим образованием. </w:t>
      </w:r>
      <w:r w:rsidRPr="0052092E">
        <w:rPr>
          <w:rFonts w:ascii="Times New Roman" w:hAnsi="Times New Roman" w:cs="Times New Roman"/>
          <w:sz w:val="24"/>
          <w:szCs w:val="24"/>
        </w:rPr>
        <w:t>Именно в дошкольном детстве закладываются ценностные установки развития личности ребенка, основы его идентичности, отношения к миру, обществу, семье и самому себе.</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 xml:space="preserve">Поэтому </w:t>
      </w:r>
      <w:r w:rsidR="003D57AA" w:rsidRPr="0052092E">
        <w:rPr>
          <w:rFonts w:ascii="Times New Roman" w:hAnsi="Times New Roman" w:cs="Times New Roman"/>
          <w:i/>
          <w:iCs/>
          <w:sz w:val="24"/>
          <w:szCs w:val="24"/>
        </w:rPr>
        <w:t xml:space="preserve">миссия дошкольного образования </w:t>
      </w:r>
      <w:r w:rsidR="003D57AA" w:rsidRPr="0052092E">
        <w:rPr>
          <w:rFonts w:ascii="Times New Roman" w:hAnsi="Times New Roman" w:cs="Times New Roman"/>
          <w:sz w:val="24"/>
          <w:szCs w:val="24"/>
        </w:rPr>
        <w:t xml:space="preserve">– сохранение уникальности и </w:t>
      </w:r>
      <w:proofErr w:type="spellStart"/>
      <w:r w:rsidR="003D57AA" w:rsidRPr="0052092E">
        <w:rPr>
          <w:rFonts w:ascii="Times New Roman" w:hAnsi="Times New Roman" w:cs="Times New Roman"/>
          <w:sz w:val="24"/>
          <w:szCs w:val="24"/>
        </w:rPr>
        <w:t>самоценности</w:t>
      </w:r>
      <w:proofErr w:type="spellEnd"/>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дошкольного детства как отправной точки включения и дальнейшего овладения разнообразными</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формами жизнедеятельности в быстро изменяющемся мире, содействие развитию различных</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форм активности ребенка, передача общественных норм и ценностей, способствующих</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позитивной социализации в поликультурном многонациональном обществе.</w:t>
      </w:r>
    </w:p>
    <w:p w:rsidR="003D57AA" w:rsidRDefault="00EE27C0" w:rsidP="003D57AA">
      <w:pPr>
        <w:ind w:firstLine="708"/>
        <w:rPr>
          <w:rFonts w:ascii="Times New Roman" w:hAnsi="Times New Roman" w:cs="Times New Roman"/>
          <w:sz w:val="24"/>
          <w:szCs w:val="24"/>
        </w:rPr>
      </w:pPr>
      <w:proofErr w:type="gramStart"/>
      <w:r>
        <w:rPr>
          <w:rFonts w:ascii="Times New Roman" w:hAnsi="Times New Roman" w:cs="Times New Roman"/>
          <w:sz w:val="24"/>
          <w:szCs w:val="24"/>
        </w:rPr>
        <w:t>Основная образовательная П</w:t>
      </w:r>
      <w:r w:rsidR="0052092E" w:rsidRPr="0052092E">
        <w:rPr>
          <w:rFonts w:ascii="Times New Roman" w:hAnsi="Times New Roman" w:cs="Times New Roman"/>
          <w:sz w:val="24"/>
          <w:szCs w:val="24"/>
        </w:rPr>
        <w:t>рограмма определяет содержание и организацию</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образовательной деятельности муниципального дошкольного образовательного</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 xml:space="preserve">учреждения детского сада </w:t>
      </w:r>
      <w:r w:rsidR="003D57AA">
        <w:rPr>
          <w:rFonts w:ascii="Times New Roman" w:hAnsi="Times New Roman" w:cs="Times New Roman"/>
          <w:sz w:val="24"/>
          <w:szCs w:val="24"/>
        </w:rPr>
        <w:t>«Журавлик» Зерног</w:t>
      </w:r>
      <w:r w:rsidR="00986BA4">
        <w:rPr>
          <w:rFonts w:ascii="Times New Roman" w:hAnsi="Times New Roman" w:cs="Times New Roman"/>
          <w:sz w:val="24"/>
          <w:szCs w:val="24"/>
        </w:rPr>
        <w:t>р</w:t>
      </w:r>
      <w:r w:rsidR="003D57AA">
        <w:rPr>
          <w:rFonts w:ascii="Times New Roman" w:hAnsi="Times New Roman" w:cs="Times New Roman"/>
          <w:sz w:val="24"/>
          <w:szCs w:val="24"/>
        </w:rPr>
        <w:t>адского района (далее МБ</w:t>
      </w:r>
      <w:r w:rsidR="003D57AA" w:rsidRPr="0052092E">
        <w:rPr>
          <w:rFonts w:ascii="Times New Roman" w:hAnsi="Times New Roman" w:cs="Times New Roman"/>
          <w:sz w:val="24"/>
          <w:szCs w:val="24"/>
        </w:rPr>
        <w:t>ДОУ), которая</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направлена на развитие личности детей дошкольного возраста в различных видах общения и</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деятельности с учетом их возрастных, индивидуальных психологических и физиологических</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особенностей, формируется как программа психолого-педагогической поддержки позитивной</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социализации и индивидуализации, развития личности детей дошкольного возраста и определяет</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комплекс</w:t>
      </w:r>
      <w:proofErr w:type="gramEnd"/>
      <w:r w:rsidR="003D57AA" w:rsidRPr="0052092E">
        <w:rPr>
          <w:rFonts w:ascii="Times New Roman" w:hAnsi="Times New Roman" w:cs="Times New Roman"/>
          <w:sz w:val="24"/>
          <w:szCs w:val="24"/>
        </w:rPr>
        <w:t xml:space="preserve"> основных характеристик дошкольного образования (объем, содержание и планируемые</w:t>
      </w:r>
      <w:r w:rsidR="003D57AA" w:rsidRPr="003D57AA">
        <w:rPr>
          <w:rFonts w:ascii="Times New Roman" w:hAnsi="Times New Roman" w:cs="Times New Roman"/>
          <w:sz w:val="24"/>
          <w:szCs w:val="24"/>
        </w:rPr>
        <w:t xml:space="preserve"> </w:t>
      </w:r>
      <w:r w:rsidR="003D57AA" w:rsidRPr="0052092E">
        <w:rPr>
          <w:rFonts w:ascii="Times New Roman" w:hAnsi="Times New Roman" w:cs="Times New Roman"/>
          <w:sz w:val="24"/>
          <w:szCs w:val="24"/>
        </w:rPr>
        <w:t>результаты в виде целевых ориентиров дошкольного образования).</w:t>
      </w:r>
    </w:p>
    <w:p w:rsidR="008F7395" w:rsidRPr="008F08DF" w:rsidRDefault="0046485D" w:rsidP="008F7395">
      <w:pPr>
        <w:ind w:firstLine="708"/>
        <w:rPr>
          <w:rFonts w:ascii="Times New Roman" w:hAnsi="Times New Roman" w:cs="Times New Roman"/>
          <w:sz w:val="24"/>
          <w:szCs w:val="24"/>
        </w:rPr>
      </w:pPr>
      <w:r w:rsidRPr="008F08DF">
        <w:rPr>
          <w:rFonts w:ascii="Times New Roman" w:hAnsi="Times New Roman" w:cs="Times New Roman"/>
          <w:sz w:val="24"/>
          <w:szCs w:val="24"/>
        </w:rPr>
        <w:t>Срок р</w:t>
      </w:r>
      <w:r w:rsidR="00C412FF">
        <w:rPr>
          <w:rFonts w:ascii="Times New Roman" w:hAnsi="Times New Roman" w:cs="Times New Roman"/>
          <w:sz w:val="24"/>
          <w:szCs w:val="24"/>
        </w:rPr>
        <w:t>еализации Программы – пять лет (</w:t>
      </w:r>
      <w:r w:rsidR="008F08DF" w:rsidRPr="008F08DF">
        <w:rPr>
          <w:rFonts w:ascii="Times New Roman" w:hAnsi="Times New Roman" w:cs="Times New Roman"/>
          <w:sz w:val="24"/>
          <w:szCs w:val="24"/>
        </w:rPr>
        <w:t>2020-2025</w:t>
      </w:r>
      <w:r w:rsidRPr="008F08DF">
        <w:rPr>
          <w:rFonts w:ascii="Times New Roman" w:hAnsi="Times New Roman" w:cs="Times New Roman"/>
          <w:sz w:val="24"/>
          <w:szCs w:val="24"/>
        </w:rPr>
        <w:t xml:space="preserve"> </w:t>
      </w:r>
      <w:proofErr w:type="spellStart"/>
      <w:r w:rsidRPr="008F08DF">
        <w:rPr>
          <w:rFonts w:ascii="Times New Roman" w:hAnsi="Times New Roman" w:cs="Times New Roman"/>
          <w:sz w:val="24"/>
          <w:szCs w:val="24"/>
        </w:rPr>
        <w:t>уч</w:t>
      </w:r>
      <w:r w:rsidR="008F08DF" w:rsidRPr="008F08DF">
        <w:rPr>
          <w:rFonts w:ascii="Times New Roman" w:hAnsi="Times New Roman" w:cs="Times New Roman"/>
          <w:sz w:val="24"/>
          <w:szCs w:val="24"/>
        </w:rPr>
        <w:t>.г.</w:t>
      </w:r>
      <w:proofErr w:type="gramStart"/>
      <w:r w:rsidR="008F08DF" w:rsidRPr="008F08DF">
        <w:rPr>
          <w:rFonts w:ascii="Times New Roman" w:hAnsi="Times New Roman" w:cs="Times New Roman"/>
          <w:sz w:val="24"/>
          <w:szCs w:val="24"/>
        </w:rPr>
        <w:t>г</w:t>
      </w:r>
      <w:proofErr w:type="spellEnd"/>
      <w:proofErr w:type="gramEnd"/>
      <w:r w:rsidR="008F08DF" w:rsidRPr="008F08DF">
        <w:rPr>
          <w:rFonts w:ascii="Times New Roman" w:hAnsi="Times New Roman" w:cs="Times New Roman"/>
          <w:sz w:val="24"/>
          <w:szCs w:val="24"/>
        </w:rPr>
        <w:t>.</w:t>
      </w:r>
      <w:r w:rsidR="00C412FF">
        <w:rPr>
          <w:rFonts w:ascii="Times New Roman" w:hAnsi="Times New Roman" w:cs="Times New Roman"/>
          <w:sz w:val="24"/>
          <w:szCs w:val="24"/>
        </w:rPr>
        <w:t>)</w:t>
      </w:r>
    </w:p>
    <w:p w:rsidR="00BA3CFE" w:rsidRPr="0052092E" w:rsidRDefault="00BA3CFE" w:rsidP="00BA3CFE">
      <w:pPr>
        <w:ind w:firstLine="708"/>
        <w:rPr>
          <w:rFonts w:ascii="Times New Roman" w:hAnsi="Times New Roman" w:cs="Times New Roman"/>
          <w:sz w:val="24"/>
          <w:szCs w:val="24"/>
        </w:rPr>
      </w:pPr>
      <w:r w:rsidRPr="0052092E">
        <w:rPr>
          <w:rFonts w:ascii="Times New Roman" w:hAnsi="Times New Roman" w:cs="Times New Roman"/>
          <w:sz w:val="24"/>
          <w:szCs w:val="24"/>
        </w:rPr>
        <w:t>Основ</w:t>
      </w:r>
      <w:r>
        <w:rPr>
          <w:rFonts w:ascii="Times New Roman" w:hAnsi="Times New Roman" w:cs="Times New Roman"/>
          <w:sz w:val="24"/>
          <w:szCs w:val="24"/>
        </w:rPr>
        <w:t xml:space="preserve">ная </w:t>
      </w:r>
      <w:r w:rsidR="00EE27C0">
        <w:rPr>
          <w:rFonts w:ascii="Times New Roman" w:hAnsi="Times New Roman" w:cs="Times New Roman"/>
          <w:sz w:val="24"/>
          <w:szCs w:val="24"/>
        </w:rPr>
        <w:t>образовательная П</w:t>
      </w:r>
      <w:r>
        <w:rPr>
          <w:rFonts w:ascii="Times New Roman" w:hAnsi="Times New Roman" w:cs="Times New Roman"/>
          <w:sz w:val="24"/>
          <w:szCs w:val="24"/>
        </w:rPr>
        <w:t>рограмма МБ</w:t>
      </w:r>
      <w:r w:rsidRPr="0052092E">
        <w:rPr>
          <w:rFonts w:ascii="Times New Roman" w:hAnsi="Times New Roman" w:cs="Times New Roman"/>
          <w:sz w:val="24"/>
          <w:szCs w:val="24"/>
        </w:rPr>
        <w:t>ДОУ ориентирована на организацию работы в</w:t>
      </w:r>
      <w:r w:rsidRPr="00BA3CFE">
        <w:rPr>
          <w:rFonts w:ascii="Times New Roman" w:hAnsi="Times New Roman" w:cs="Times New Roman"/>
          <w:sz w:val="24"/>
          <w:szCs w:val="24"/>
        </w:rPr>
        <w:t xml:space="preserve"> </w:t>
      </w:r>
      <w:r>
        <w:rPr>
          <w:rFonts w:ascii="Times New Roman" w:hAnsi="Times New Roman" w:cs="Times New Roman"/>
          <w:sz w:val="24"/>
          <w:szCs w:val="24"/>
        </w:rPr>
        <w:t>соответствии с нормативн</w:t>
      </w:r>
      <w:proofErr w:type="gramStart"/>
      <w:r>
        <w:rPr>
          <w:rFonts w:ascii="Times New Roman" w:hAnsi="Times New Roman" w:cs="Times New Roman"/>
          <w:sz w:val="24"/>
          <w:szCs w:val="24"/>
        </w:rPr>
        <w:t>о-</w:t>
      </w:r>
      <w:proofErr w:type="gramEnd"/>
      <w:r w:rsidRPr="0052092E">
        <w:rPr>
          <w:rFonts w:ascii="Times New Roman" w:hAnsi="Times New Roman" w:cs="Times New Roman"/>
          <w:sz w:val="24"/>
          <w:szCs w:val="24"/>
        </w:rPr>
        <w:t xml:space="preserve"> правовыми документами, действующими в сфере дошкольного</w:t>
      </w:r>
      <w:r w:rsidRPr="00BA3CFE">
        <w:rPr>
          <w:rFonts w:ascii="Times New Roman" w:hAnsi="Times New Roman" w:cs="Times New Roman"/>
          <w:sz w:val="24"/>
          <w:szCs w:val="24"/>
        </w:rPr>
        <w:t xml:space="preserve"> </w:t>
      </w:r>
      <w:r w:rsidRPr="0052092E">
        <w:rPr>
          <w:rFonts w:ascii="Times New Roman" w:hAnsi="Times New Roman" w:cs="Times New Roman"/>
          <w:sz w:val="24"/>
          <w:szCs w:val="24"/>
        </w:rPr>
        <w:t>образования:</w:t>
      </w:r>
    </w:p>
    <w:p w:rsidR="00BA3CFE" w:rsidRPr="0052092E" w:rsidRDefault="00BA3CFE" w:rsidP="00BA3CFE">
      <w:pPr>
        <w:rPr>
          <w:rFonts w:ascii="Times New Roman" w:hAnsi="Times New Roman" w:cs="Times New Roman"/>
          <w:sz w:val="24"/>
          <w:szCs w:val="24"/>
        </w:rPr>
      </w:pPr>
      <w:r>
        <w:rPr>
          <w:rFonts w:ascii="Times New Roman" w:hAnsi="Times New Roman" w:cs="Times New Roman"/>
          <w:sz w:val="24"/>
          <w:szCs w:val="24"/>
        </w:rPr>
        <w:t xml:space="preserve">- </w:t>
      </w:r>
      <w:r w:rsidR="00F670AF">
        <w:rPr>
          <w:rFonts w:ascii="Times New Roman" w:hAnsi="Times New Roman" w:cs="Times New Roman"/>
          <w:sz w:val="24"/>
          <w:szCs w:val="24"/>
        </w:rPr>
        <w:t>З</w:t>
      </w:r>
      <w:r w:rsidRPr="0052092E">
        <w:rPr>
          <w:rFonts w:ascii="Times New Roman" w:hAnsi="Times New Roman" w:cs="Times New Roman"/>
          <w:sz w:val="24"/>
          <w:szCs w:val="24"/>
        </w:rPr>
        <w:t>акон Российской Федерации от 29.12.2012 г. № 273 «Об образовании</w:t>
      </w:r>
      <w:r w:rsidR="008F08DF">
        <w:rPr>
          <w:rFonts w:ascii="Times New Roman" w:hAnsi="Times New Roman" w:cs="Times New Roman"/>
          <w:sz w:val="24"/>
          <w:szCs w:val="24"/>
        </w:rPr>
        <w:t xml:space="preserve"> в РФ</w:t>
      </w:r>
      <w:r w:rsidRPr="0052092E">
        <w:rPr>
          <w:rFonts w:ascii="Times New Roman" w:hAnsi="Times New Roman" w:cs="Times New Roman"/>
          <w:sz w:val="24"/>
          <w:szCs w:val="24"/>
        </w:rPr>
        <w:t>»;</w:t>
      </w:r>
    </w:p>
    <w:p w:rsidR="00BA3CFE" w:rsidRPr="0052092E" w:rsidRDefault="00BA3CFE" w:rsidP="00BA3CFE">
      <w:pPr>
        <w:rPr>
          <w:rFonts w:ascii="Times New Roman" w:hAnsi="Times New Roman" w:cs="Times New Roman"/>
          <w:sz w:val="24"/>
          <w:szCs w:val="24"/>
        </w:rPr>
      </w:pPr>
      <w:r>
        <w:rPr>
          <w:rFonts w:ascii="Times New Roman" w:hAnsi="Times New Roman" w:cs="Times New Roman"/>
          <w:sz w:val="24"/>
          <w:szCs w:val="24"/>
        </w:rPr>
        <w:t xml:space="preserve">- </w:t>
      </w:r>
      <w:r w:rsidR="00F670AF">
        <w:rPr>
          <w:rFonts w:ascii="Times New Roman" w:hAnsi="Times New Roman" w:cs="Times New Roman"/>
          <w:sz w:val="24"/>
          <w:szCs w:val="24"/>
        </w:rPr>
        <w:t>П</w:t>
      </w:r>
      <w:r w:rsidRPr="0052092E">
        <w:rPr>
          <w:rFonts w:ascii="Times New Roman" w:hAnsi="Times New Roman" w:cs="Times New Roman"/>
          <w:sz w:val="24"/>
          <w:szCs w:val="24"/>
        </w:rPr>
        <w:t>риказ Министерства образования и науки РФ от 17 октября 2013г. № 1155 «Об</w:t>
      </w:r>
      <w:r w:rsidRPr="00BA3CFE">
        <w:rPr>
          <w:rFonts w:ascii="Times New Roman" w:hAnsi="Times New Roman" w:cs="Times New Roman"/>
          <w:sz w:val="24"/>
          <w:szCs w:val="24"/>
        </w:rPr>
        <w:t xml:space="preserve"> </w:t>
      </w:r>
      <w:r w:rsidRPr="0052092E">
        <w:rPr>
          <w:rFonts w:ascii="Times New Roman" w:hAnsi="Times New Roman" w:cs="Times New Roman"/>
          <w:sz w:val="24"/>
          <w:szCs w:val="24"/>
        </w:rPr>
        <w:t>утверждении федерального государственного образовательного стандарта дошкольного</w:t>
      </w:r>
      <w:r w:rsidRPr="00BA3CFE">
        <w:rPr>
          <w:rFonts w:ascii="Times New Roman" w:hAnsi="Times New Roman" w:cs="Times New Roman"/>
          <w:sz w:val="24"/>
          <w:szCs w:val="24"/>
        </w:rPr>
        <w:t xml:space="preserve"> </w:t>
      </w:r>
      <w:r w:rsidRPr="0052092E">
        <w:rPr>
          <w:rFonts w:ascii="Times New Roman" w:hAnsi="Times New Roman" w:cs="Times New Roman"/>
          <w:sz w:val="24"/>
          <w:szCs w:val="24"/>
        </w:rPr>
        <w:t>образования»;</w:t>
      </w:r>
    </w:p>
    <w:p w:rsidR="00BA3CFE" w:rsidRPr="00A42EE7" w:rsidRDefault="00BA3CFE" w:rsidP="00A42EE7">
      <w:pPr>
        <w:pStyle w:val="a3"/>
        <w:rPr>
          <w:rFonts w:ascii="Times New Roman" w:hAnsi="Times New Roman" w:cs="Times New Roman"/>
          <w:sz w:val="24"/>
          <w:szCs w:val="24"/>
        </w:rPr>
      </w:pPr>
      <w:r>
        <w:t xml:space="preserve">- </w:t>
      </w:r>
      <w:r w:rsidR="00F670AF">
        <w:rPr>
          <w:rFonts w:ascii="Times New Roman" w:hAnsi="Times New Roman" w:cs="Times New Roman"/>
          <w:sz w:val="24"/>
          <w:szCs w:val="24"/>
        </w:rPr>
        <w:t>П</w:t>
      </w:r>
      <w:r w:rsidRPr="00A42EE7">
        <w:rPr>
          <w:rFonts w:ascii="Times New Roman" w:hAnsi="Times New Roman" w:cs="Times New Roman"/>
          <w:sz w:val="24"/>
          <w:szCs w:val="24"/>
        </w:rPr>
        <w:t xml:space="preserve">орядок организации и осуществления образовательной деятельности </w:t>
      </w:r>
      <w:proofErr w:type="gramStart"/>
      <w:r w:rsidRPr="00A42EE7">
        <w:rPr>
          <w:rFonts w:ascii="Times New Roman" w:hAnsi="Times New Roman" w:cs="Times New Roman"/>
          <w:sz w:val="24"/>
          <w:szCs w:val="24"/>
        </w:rPr>
        <w:t>по</w:t>
      </w:r>
      <w:proofErr w:type="gramEnd"/>
      <w:r w:rsidRPr="00A42EE7">
        <w:rPr>
          <w:rFonts w:ascii="Times New Roman" w:hAnsi="Times New Roman" w:cs="Times New Roman"/>
          <w:sz w:val="24"/>
          <w:szCs w:val="24"/>
        </w:rPr>
        <w:t xml:space="preserve"> основным</w:t>
      </w:r>
    </w:p>
    <w:p w:rsidR="00BA3CFE" w:rsidRPr="00A42EE7" w:rsidRDefault="00BA3CFE" w:rsidP="00A42EE7">
      <w:pPr>
        <w:pStyle w:val="a3"/>
        <w:rPr>
          <w:rFonts w:ascii="Times New Roman" w:hAnsi="Times New Roman" w:cs="Times New Roman"/>
          <w:sz w:val="24"/>
          <w:szCs w:val="24"/>
        </w:rPr>
      </w:pPr>
      <w:r w:rsidRPr="00A42EE7">
        <w:rPr>
          <w:rFonts w:ascii="Times New Roman" w:hAnsi="Times New Roman" w:cs="Times New Roman"/>
          <w:sz w:val="24"/>
          <w:szCs w:val="24"/>
        </w:rPr>
        <w:t xml:space="preserve">общеобразовательным программам - образовательным программам </w:t>
      </w:r>
      <w:proofErr w:type="gramStart"/>
      <w:r w:rsidRPr="00A42EE7">
        <w:rPr>
          <w:rFonts w:ascii="Times New Roman" w:hAnsi="Times New Roman" w:cs="Times New Roman"/>
          <w:sz w:val="24"/>
          <w:szCs w:val="24"/>
        </w:rPr>
        <w:t>дошкольного</w:t>
      </w:r>
      <w:proofErr w:type="gramEnd"/>
    </w:p>
    <w:p w:rsidR="00BA3CFE" w:rsidRDefault="00BA3CFE" w:rsidP="00A42EE7">
      <w:pPr>
        <w:pStyle w:val="a3"/>
        <w:rPr>
          <w:rFonts w:ascii="Times New Roman" w:hAnsi="Times New Roman" w:cs="Times New Roman"/>
          <w:sz w:val="24"/>
          <w:szCs w:val="24"/>
        </w:rPr>
      </w:pPr>
      <w:r w:rsidRPr="00A42EE7">
        <w:rPr>
          <w:rFonts w:ascii="Times New Roman" w:hAnsi="Times New Roman" w:cs="Times New Roman"/>
          <w:sz w:val="24"/>
          <w:szCs w:val="24"/>
        </w:rPr>
        <w:t>образования (утвержденный приказом МО и науки РФ от 30 августа 2013 г. № 1014);</w:t>
      </w:r>
    </w:p>
    <w:p w:rsidR="00BE0431" w:rsidRDefault="00BE0431" w:rsidP="00A42EE7">
      <w:pPr>
        <w:pStyle w:val="a3"/>
        <w:rPr>
          <w:rFonts w:ascii="Times New Roman" w:hAnsi="Times New Roman" w:cs="Times New Roman"/>
          <w:sz w:val="24"/>
          <w:szCs w:val="24"/>
        </w:rPr>
      </w:pPr>
    </w:p>
    <w:p w:rsidR="00BE0431" w:rsidRDefault="00BE0431" w:rsidP="00BE0431">
      <w:pPr>
        <w:pStyle w:val="a3"/>
        <w:rPr>
          <w:rFonts w:ascii="Times New Roman" w:hAnsi="Times New Roman" w:cs="Times New Roman"/>
          <w:sz w:val="24"/>
          <w:szCs w:val="24"/>
        </w:rPr>
      </w:pPr>
      <w:r>
        <w:rPr>
          <w:rFonts w:ascii="Times New Roman" w:hAnsi="Times New Roman" w:cs="Times New Roman"/>
          <w:sz w:val="24"/>
          <w:szCs w:val="24"/>
        </w:rPr>
        <w:t>- Санитарно-эпидемиологические требования к устройству, содержанию и организации</w:t>
      </w:r>
    </w:p>
    <w:p w:rsidR="00BE0431" w:rsidRDefault="00BE0431" w:rsidP="00BE0431">
      <w:pPr>
        <w:pStyle w:val="a3"/>
        <w:rPr>
          <w:rFonts w:ascii="Times New Roman" w:hAnsi="Times New Roman" w:cs="Times New Roman"/>
          <w:sz w:val="24"/>
          <w:szCs w:val="24"/>
        </w:rPr>
      </w:pPr>
      <w:r>
        <w:rPr>
          <w:rFonts w:ascii="Times New Roman" w:hAnsi="Times New Roman" w:cs="Times New Roman"/>
          <w:sz w:val="24"/>
          <w:szCs w:val="24"/>
        </w:rPr>
        <w:t xml:space="preserve">режима работы дошкольных образовательных организаций", </w:t>
      </w:r>
      <w:proofErr w:type="gramStart"/>
      <w:r>
        <w:rPr>
          <w:rFonts w:ascii="Times New Roman" w:hAnsi="Times New Roman" w:cs="Times New Roman"/>
          <w:sz w:val="24"/>
          <w:szCs w:val="24"/>
        </w:rPr>
        <w:t>утвержденным</w:t>
      </w:r>
      <w:proofErr w:type="gramEnd"/>
    </w:p>
    <w:p w:rsidR="00BE0431" w:rsidRDefault="00BE0431" w:rsidP="00BE0431">
      <w:pPr>
        <w:pStyle w:val="a3"/>
        <w:rPr>
          <w:rFonts w:ascii="Times New Roman" w:hAnsi="Times New Roman" w:cs="Times New Roman"/>
          <w:sz w:val="24"/>
          <w:szCs w:val="24"/>
        </w:rPr>
      </w:pPr>
      <w:r>
        <w:rPr>
          <w:rFonts w:ascii="Times New Roman" w:hAnsi="Times New Roman" w:cs="Times New Roman"/>
          <w:sz w:val="24"/>
          <w:szCs w:val="24"/>
        </w:rPr>
        <w:t xml:space="preserve">постановлением Главного государственного санитарного врача Российской Федерации </w:t>
      </w:r>
      <w:proofErr w:type="gramStart"/>
      <w:r>
        <w:rPr>
          <w:rFonts w:ascii="Times New Roman" w:hAnsi="Times New Roman" w:cs="Times New Roman"/>
          <w:sz w:val="24"/>
          <w:szCs w:val="24"/>
        </w:rPr>
        <w:t>от</w:t>
      </w:r>
      <w:proofErr w:type="gramEnd"/>
    </w:p>
    <w:p w:rsidR="00BE0431" w:rsidRDefault="00BE0431" w:rsidP="00BE0431">
      <w:pPr>
        <w:pStyle w:val="a3"/>
        <w:rPr>
          <w:rFonts w:ascii="Times New Roman" w:hAnsi="Times New Roman" w:cs="Times New Roman"/>
          <w:sz w:val="24"/>
          <w:szCs w:val="24"/>
        </w:rPr>
      </w:pPr>
      <w:r>
        <w:rPr>
          <w:rFonts w:ascii="Times New Roman" w:hAnsi="Times New Roman" w:cs="Times New Roman"/>
          <w:sz w:val="24"/>
          <w:szCs w:val="24"/>
        </w:rPr>
        <w:t>15 мая 2013 г. N26;</w:t>
      </w:r>
    </w:p>
    <w:p w:rsidR="00A42EE7" w:rsidRPr="00A42EE7" w:rsidRDefault="00A42EE7" w:rsidP="00A42EE7">
      <w:pPr>
        <w:pStyle w:val="a3"/>
        <w:rPr>
          <w:rFonts w:ascii="Times New Roman" w:hAnsi="Times New Roman" w:cs="Times New Roman"/>
          <w:sz w:val="24"/>
          <w:szCs w:val="24"/>
        </w:rPr>
      </w:pPr>
    </w:p>
    <w:p w:rsidR="00BA3CFE" w:rsidRDefault="00F30923" w:rsidP="00F670AF">
      <w:pPr>
        <w:pStyle w:val="a3"/>
        <w:rPr>
          <w:rFonts w:ascii="Times New Roman" w:hAnsi="Times New Roman" w:cs="Times New Roman"/>
          <w:sz w:val="24"/>
          <w:szCs w:val="24"/>
        </w:rPr>
      </w:pPr>
      <w:r>
        <w:rPr>
          <w:rFonts w:ascii="Times New Roman" w:hAnsi="Times New Roman" w:cs="Times New Roman"/>
          <w:sz w:val="24"/>
          <w:szCs w:val="24"/>
        </w:rPr>
        <w:t xml:space="preserve">- </w:t>
      </w:r>
      <w:r w:rsidR="00A42EE7">
        <w:rPr>
          <w:rFonts w:ascii="Times New Roman" w:hAnsi="Times New Roman" w:cs="Times New Roman"/>
          <w:sz w:val="24"/>
          <w:szCs w:val="24"/>
        </w:rPr>
        <w:t>Устав МБ</w:t>
      </w:r>
      <w:r w:rsidR="00BA3CFE" w:rsidRPr="0052092E">
        <w:rPr>
          <w:rFonts w:ascii="Times New Roman" w:hAnsi="Times New Roman" w:cs="Times New Roman"/>
          <w:sz w:val="24"/>
          <w:szCs w:val="24"/>
        </w:rPr>
        <w:t>ДОУ и другие локальные акты (положения, приказы) ДОУ.</w:t>
      </w:r>
    </w:p>
    <w:p w:rsidR="00210857" w:rsidRDefault="00210857" w:rsidP="00F670AF">
      <w:pPr>
        <w:pStyle w:val="a3"/>
        <w:rPr>
          <w:rFonts w:ascii="Times New Roman" w:hAnsi="Times New Roman" w:cs="Times New Roman"/>
          <w:sz w:val="24"/>
          <w:szCs w:val="24"/>
        </w:rPr>
      </w:pPr>
    </w:p>
    <w:p w:rsidR="00210857" w:rsidRPr="0052092E" w:rsidRDefault="00210857" w:rsidP="00F670AF">
      <w:pPr>
        <w:pStyle w:val="a3"/>
        <w:rPr>
          <w:rFonts w:ascii="Times New Roman" w:hAnsi="Times New Roman" w:cs="Times New Roman"/>
          <w:sz w:val="24"/>
          <w:szCs w:val="24"/>
        </w:rPr>
      </w:pPr>
    </w:p>
    <w:p w:rsidR="00A42EE7" w:rsidRPr="0052092E" w:rsidRDefault="00EE27C0" w:rsidP="00FB6CF5">
      <w:pPr>
        <w:ind w:firstLine="708"/>
        <w:rPr>
          <w:rFonts w:ascii="Times New Roman" w:hAnsi="Times New Roman" w:cs="Times New Roman"/>
          <w:sz w:val="24"/>
          <w:szCs w:val="24"/>
        </w:rPr>
      </w:pPr>
      <w:r>
        <w:rPr>
          <w:rFonts w:ascii="Times New Roman" w:hAnsi="Times New Roman" w:cs="Times New Roman"/>
          <w:sz w:val="24"/>
          <w:szCs w:val="24"/>
        </w:rPr>
        <w:t>При разработке отдельных глав П</w:t>
      </w:r>
      <w:r w:rsidR="00BA3CFE" w:rsidRPr="00FB6CF5">
        <w:rPr>
          <w:rFonts w:ascii="Times New Roman" w:hAnsi="Times New Roman" w:cs="Times New Roman"/>
          <w:sz w:val="24"/>
          <w:szCs w:val="24"/>
        </w:rPr>
        <w:t>рограммы использованы материалы методических рекомендаций</w:t>
      </w:r>
      <w:r w:rsidR="00A42EE7" w:rsidRPr="00FB6CF5">
        <w:rPr>
          <w:rFonts w:ascii="Times New Roman" w:hAnsi="Times New Roman" w:cs="Times New Roman"/>
          <w:sz w:val="24"/>
          <w:szCs w:val="24"/>
        </w:rPr>
        <w:t xml:space="preserve"> «Реализация ФГОС дошкольного образования: модель основной образовательной </w:t>
      </w:r>
      <w:r w:rsidR="00F314DC">
        <w:rPr>
          <w:rFonts w:ascii="Times New Roman" w:hAnsi="Times New Roman" w:cs="Times New Roman"/>
          <w:sz w:val="24"/>
          <w:szCs w:val="24"/>
        </w:rPr>
        <w:lastRenderedPageBreak/>
        <w:t>п</w:t>
      </w:r>
      <w:r w:rsidR="00A42EE7" w:rsidRPr="00FB6CF5">
        <w:rPr>
          <w:rFonts w:ascii="Times New Roman" w:hAnsi="Times New Roman" w:cs="Times New Roman"/>
          <w:sz w:val="24"/>
          <w:szCs w:val="24"/>
        </w:rPr>
        <w:t xml:space="preserve">рограммы дошкольного учреждения» (автор </w:t>
      </w:r>
      <w:proofErr w:type="spellStart"/>
      <w:r w:rsidR="00A42EE7" w:rsidRPr="00FB6CF5">
        <w:rPr>
          <w:rFonts w:ascii="Times New Roman" w:hAnsi="Times New Roman" w:cs="Times New Roman"/>
          <w:sz w:val="24"/>
          <w:szCs w:val="24"/>
        </w:rPr>
        <w:t>Скоролупова</w:t>
      </w:r>
      <w:proofErr w:type="spellEnd"/>
      <w:r w:rsidR="00A42EE7" w:rsidRPr="00FB6CF5">
        <w:rPr>
          <w:rFonts w:ascii="Times New Roman" w:hAnsi="Times New Roman" w:cs="Times New Roman"/>
          <w:sz w:val="24"/>
          <w:szCs w:val="24"/>
        </w:rPr>
        <w:t xml:space="preserve"> Оксана Алексеевна, руководитель Центра дошкольного образования издательства «Просвещение», член рабочей группы по разработке ФГОС </w:t>
      </w:r>
      <w:proofErr w:type="gramStart"/>
      <w:r w:rsidR="00A42EE7" w:rsidRPr="00FB6CF5">
        <w:rPr>
          <w:rFonts w:ascii="Times New Roman" w:hAnsi="Times New Roman" w:cs="Times New Roman"/>
          <w:sz w:val="24"/>
          <w:szCs w:val="24"/>
        </w:rPr>
        <w:t>ДО</w:t>
      </w:r>
      <w:proofErr w:type="gramEnd"/>
      <w:r w:rsidR="00A42EE7" w:rsidRPr="00FB6CF5">
        <w:rPr>
          <w:rFonts w:ascii="Times New Roman" w:hAnsi="Times New Roman" w:cs="Times New Roman"/>
          <w:sz w:val="24"/>
          <w:szCs w:val="24"/>
        </w:rPr>
        <w:t xml:space="preserve">, </w:t>
      </w:r>
      <w:proofErr w:type="gramStart"/>
      <w:r w:rsidR="00A42EE7" w:rsidRPr="00FB6CF5">
        <w:rPr>
          <w:rFonts w:ascii="Times New Roman" w:hAnsi="Times New Roman" w:cs="Times New Roman"/>
          <w:sz w:val="24"/>
          <w:szCs w:val="24"/>
        </w:rPr>
        <w:t>член</w:t>
      </w:r>
      <w:proofErr w:type="gramEnd"/>
      <w:r w:rsidR="00A42EE7" w:rsidRPr="00FB6CF5">
        <w:rPr>
          <w:rFonts w:ascii="Times New Roman" w:hAnsi="Times New Roman" w:cs="Times New Roman"/>
          <w:sz w:val="24"/>
          <w:szCs w:val="24"/>
        </w:rPr>
        <w:t xml:space="preserve"> Экспертного Совета по дошкольному образованию Государственной Думы Федерального Собрания Российской Федерации).</w:t>
      </w:r>
    </w:p>
    <w:p w:rsidR="00EE27C0" w:rsidRPr="0052092E" w:rsidRDefault="00BA3CFE" w:rsidP="00EE27C0">
      <w:pPr>
        <w:ind w:firstLine="708"/>
        <w:rPr>
          <w:rFonts w:ascii="Times New Roman" w:hAnsi="Times New Roman" w:cs="Times New Roman"/>
          <w:sz w:val="24"/>
          <w:szCs w:val="24"/>
        </w:rPr>
      </w:pPr>
      <w:r w:rsidRPr="0052092E">
        <w:rPr>
          <w:rFonts w:ascii="Times New Roman" w:hAnsi="Times New Roman" w:cs="Times New Roman"/>
          <w:sz w:val="24"/>
          <w:szCs w:val="24"/>
        </w:rPr>
        <w:t>Программа включает обязательную часть</w:t>
      </w:r>
      <w:r w:rsidR="00EE27C0">
        <w:rPr>
          <w:rFonts w:ascii="Times New Roman" w:hAnsi="Times New Roman" w:cs="Times New Roman"/>
          <w:sz w:val="24"/>
          <w:szCs w:val="24"/>
        </w:rPr>
        <w:t xml:space="preserve"> </w:t>
      </w:r>
      <w:r w:rsidRPr="0052092E">
        <w:rPr>
          <w:rFonts w:ascii="Times New Roman" w:hAnsi="Times New Roman" w:cs="Times New Roman"/>
          <w:sz w:val="24"/>
          <w:szCs w:val="24"/>
        </w:rPr>
        <w:t>и часть, формируемую участниками образовательных</w:t>
      </w:r>
      <w:r w:rsidR="00A42EE7" w:rsidRPr="00A42EE7">
        <w:rPr>
          <w:rFonts w:ascii="Times New Roman" w:hAnsi="Times New Roman" w:cs="Times New Roman"/>
          <w:sz w:val="24"/>
          <w:szCs w:val="24"/>
        </w:rPr>
        <w:t xml:space="preserve"> </w:t>
      </w:r>
      <w:r w:rsidR="00A42EE7" w:rsidRPr="0052092E">
        <w:rPr>
          <w:rFonts w:ascii="Times New Roman" w:hAnsi="Times New Roman" w:cs="Times New Roman"/>
          <w:sz w:val="24"/>
          <w:szCs w:val="24"/>
        </w:rPr>
        <w:t>отношений (вариативную часть). Обе части являются взаимодополняющими и необходимыми</w:t>
      </w:r>
      <w:r w:rsidR="00EE27C0">
        <w:rPr>
          <w:rFonts w:ascii="Times New Roman" w:hAnsi="Times New Roman" w:cs="Times New Roman"/>
          <w:sz w:val="24"/>
          <w:szCs w:val="24"/>
        </w:rPr>
        <w:t>,</w:t>
      </w:r>
      <w:r w:rsidR="00A42EE7" w:rsidRPr="0052092E">
        <w:rPr>
          <w:rFonts w:ascii="Times New Roman" w:hAnsi="Times New Roman" w:cs="Times New Roman"/>
          <w:sz w:val="24"/>
          <w:szCs w:val="24"/>
        </w:rPr>
        <w:t xml:space="preserve"> с</w:t>
      </w:r>
      <w:r w:rsidR="00A42EE7">
        <w:rPr>
          <w:rFonts w:ascii="Times New Roman" w:hAnsi="Times New Roman" w:cs="Times New Roman"/>
          <w:sz w:val="24"/>
          <w:szCs w:val="24"/>
        </w:rPr>
        <w:t xml:space="preserve"> </w:t>
      </w:r>
      <w:r w:rsidR="00A42EE7" w:rsidRPr="0052092E">
        <w:rPr>
          <w:rFonts w:ascii="Times New Roman" w:hAnsi="Times New Roman" w:cs="Times New Roman"/>
          <w:sz w:val="24"/>
          <w:szCs w:val="24"/>
        </w:rPr>
        <w:t xml:space="preserve">точки </w:t>
      </w:r>
      <w:proofErr w:type="gramStart"/>
      <w:r w:rsidR="00A42EE7" w:rsidRPr="0052092E">
        <w:rPr>
          <w:rFonts w:ascii="Times New Roman" w:hAnsi="Times New Roman" w:cs="Times New Roman"/>
          <w:sz w:val="24"/>
          <w:szCs w:val="24"/>
        </w:rPr>
        <w:t>зрения реализации требований Федерального государственного образовательного стандарта</w:t>
      </w:r>
      <w:r w:rsidR="00A42EE7" w:rsidRPr="00A42EE7">
        <w:rPr>
          <w:rFonts w:ascii="Times New Roman" w:hAnsi="Times New Roman" w:cs="Times New Roman"/>
          <w:sz w:val="24"/>
          <w:szCs w:val="24"/>
        </w:rPr>
        <w:t xml:space="preserve"> </w:t>
      </w:r>
      <w:r w:rsidR="00A42EE7" w:rsidRPr="0052092E">
        <w:rPr>
          <w:rFonts w:ascii="Times New Roman" w:hAnsi="Times New Roman" w:cs="Times New Roman"/>
          <w:sz w:val="24"/>
          <w:szCs w:val="24"/>
        </w:rPr>
        <w:t>дошкольного образования</w:t>
      </w:r>
      <w:proofErr w:type="gramEnd"/>
      <w:r w:rsidR="00A42EE7" w:rsidRPr="0052092E">
        <w:rPr>
          <w:rFonts w:ascii="Times New Roman" w:hAnsi="Times New Roman" w:cs="Times New Roman"/>
          <w:sz w:val="24"/>
          <w:szCs w:val="24"/>
        </w:rPr>
        <w:t>.</w:t>
      </w:r>
    </w:p>
    <w:p w:rsidR="00A42EE7" w:rsidRDefault="00BA3CFE" w:rsidP="00433EBA">
      <w:pPr>
        <w:ind w:firstLine="708"/>
        <w:rPr>
          <w:rFonts w:ascii="Times New Roman" w:hAnsi="Times New Roman" w:cs="Times New Roman"/>
          <w:sz w:val="24"/>
          <w:szCs w:val="24"/>
        </w:rPr>
      </w:pPr>
      <w:r w:rsidRPr="0052092E">
        <w:rPr>
          <w:rFonts w:ascii="Times New Roman" w:hAnsi="Times New Roman" w:cs="Times New Roman"/>
          <w:sz w:val="24"/>
          <w:szCs w:val="24"/>
        </w:rPr>
        <w:t>Основ</w:t>
      </w:r>
      <w:r w:rsidR="00A42EE7">
        <w:rPr>
          <w:rFonts w:ascii="Times New Roman" w:hAnsi="Times New Roman" w:cs="Times New Roman"/>
          <w:sz w:val="24"/>
          <w:szCs w:val="24"/>
        </w:rPr>
        <w:t>ная образовательная программа МБ</w:t>
      </w:r>
      <w:r w:rsidRPr="0052092E">
        <w:rPr>
          <w:rFonts w:ascii="Times New Roman" w:hAnsi="Times New Roman" w:cs="Times New Roman"/>
          <w:sz w:val="24"/>
          <w:szCs w:val="24"/>
        </w:rPr>
        <w:t xml:space="preserve">ДОУ </w:t>
      </w:r>
      <w:r w:rsidR="00A42EE7">
        <w:rPr>
          <w:rFonts w:ascii="Times New Roman" w:hAnsi="Times New Roman" w:cs="Times New Roman"/>
          <w:sz w:val="24"/>
          <w:szCs w:val="24"/>
        </w:rPr>
        <w:t xml:space="preserve">д/с «Журавлик» Зерноградского района </w:t>
      </w:r>
      <w:r w:rsidRPr="0052092E">
        <w:rPr>
          <w:rFonts w:ascii="Times New Roman" w:hAnsi="Times New Roman" w:cs="Times New Roman"/>
          <w:sz w:val="24"/>
          <w:szCs w:val="24"/>
        </w:rPr>
        <w:t>(далее</w:t>
      </w:r>
      <w:r w:rsidR="00A42EE7" w:rsidRPr="00A42EE7">
        <w:rPr>
          <w:rFonts w:ascii="Times New Roman" w:hAnsi="Times New Roman" w:cs="Times New Roman"/>
          <w:sz w:val="24"/>
          <w:szCs w:val="24"/>
        </w:rPr>
        <w:t xml:space="preserve"> </w:t>
      </w:r>
      <w:r w:rsidR="00433EBA">
        <w:rPr>
          <w:rFonts w:ascii="Times New Roman" w:hAnsi="Times New Roman" w:cs="Times New Roman"/>
          <w:sz w:val="24"/>
          <w:szCs w:val="24"/>
        </w:rPr>
        <w:t>Программа) разработана</w:t>
      </w:r>
      <w:r w:rsidR="00A42EE7" w:rsidRPr="0052092E">
        <w:rPr>
          <w:rFonts w:ascii="Times New Roman" w:hAnsi="Times New Roman" w:cs="Times New Roman"/>
          <w:sz w:val="24"/>
          <w:szCs w:val="24"/>
        </w:rPr>
        <w:t xml:space="preserve"> с учетом примерной основной образовательной программы</w:t>
      </w:r>
      <w:r w:rsidR="00A42EE7" w:rsidRPr="00A42EE7">
        <w:rPr>
          <w:rFonts w:ascii="Times New Roman" w:hAnsi="Times New Roman" w:cs="Times New Roman"/>
          <w:sz w:val="24"/>
          <w:szCs w:val="24"/>
        </w:rPr>
        <w:t xml:space="preserve"> </w:t>
      </w:r>
      <w:r w:rsidR="00A42EE7" w:rsidRPr="0052092E">
        <w:rPr>
          <w:rFonts w:ascii="Times New Roman" w:hAnsi="Times New Roman" w:cs="Times New Roman"/>
          <w:sz w:val="24"/>
          <w:szCs w:val="24"/>
        </w:rPr>
        <w:t>дошкольного образования (одобренной решением федерального учебно-методического</w:t>
      </w:r>
      <w:r w:rsidR="00A42EE7" w:rsidRPr="00A42EE7">
        <w:rPr>
          <w:rFonts w:ascii="Times New Roman" w:hAnsi="Times New Roman" w:cs="Times New Roman"/>
          <w:sz w:val="24"/>
          <w:szCs w:val="24"/>
        </w:rPr>
        <w:t xml:space="preserve"> </w:t>
      </w:r>
      <w:r w:rsidR="00A42EE7" w:rsidRPr="0052092E">
        <w:rPr>
          <w:rFonts w:ascii="Times New Roman" w:hAnsi="Times New Roman" w:cs="Times New Roman"/>
          <w:sz w:val="24"/>
          <w:szCs w:val="24"/>
        </w:rPr>
        <w:t>объединения по общему образованию (протокол от 20.05.2015г. № 2/15</w:t>
      </w:r>
      <w:r w:rsidR="00EE27C0">
        <w:rPr>
          <w:rFonts w:ascii="Times New Roman" w:hAnsi="Times New Roman" w:cs="Times New Roman"/>
          <w:sz w:val="24"/>
          <w:szCs w:val="24"/>
        </w:rPr>
        <w:t>)).</w:t>
      </w:r>
    </w:p>
    <w:p w:rsidR="00EE27C0" w:rsidRPr="00F314DC" w:rsidRDefault="00F314DC" w:rsidP="00F314DC">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ab/>
      </w:r>
      <w:r w:rsidR="00EE27C0" w:rsidRPr="00491459">
        <w:rPr>
          <w:rFonts w:ascii="Times New Roman" w:eastAsia="Times New Roman" w:hAnsi="Times New Roman" w:cs="Times New Roman"/>
          <w:bCs/>
          <w:sz w:val="24"/>
          <w:szCs w:val="24"/>
        </w:rPr>
        <w:t>Сод</w:t>
      </w:r>
      <w:r w:rsidR="00EE27C0" w:rsidRPr="00491459">
        <w:rPr>
          <w:rFonts w:ascii="Times New Roman" w:eastAsia="Times New Roman" w:hAnsi="Times New Roman" w:cs="Times New Roman"/>
          <w:bCs/>
          <w:w w:val="101"/>
          <w:sz w:val="24"/>
          <w:szCs w:val="24"/>
        </w:rPr>
        <w:t>е</w:t>
      </w:r>
      <w:r w:rsidR="00EE27C0" w:rsidRPr="00491459">
        <w:rPr>
          <w:rFonts w:ascii="Times New Roman" w:eastAsia="Times New Roman" w:hAnsi="Times New Roman" w:cs="Times New Roman"/>
          <w:bCs/>
          <w:sz w:val="24"/>
          <w:szCs w:val="24"/>
        </w:rPr>
        <w:t>р</w:t>
      </w:r>
      <w:r w:rsidR="00EE27C0" w:rsidRPr="00491459">
        <w:rPr>
          <w:rFonts w:ascii="Times New Roman" w:eastAsia="Times New Roman" w:hAnsi="Times New Roman" w:cs="Times New Roman"/>
          <w:bCs/>
          <w:spacing w:val="-1"/>
          <w:sz w:val="24"/>
          <w:szCs w:val="24"/>
        </w:rPr>
        <w:t>ж</w:t>
      </w:r>
      <w:r w:rsidR="00EE27C0" w:rsidRPr="00491459">
        <w:rPr>
          <w:rFonts w:ascii="Times New Roman" w:eastAsia="Times New Roman" w:hAnsi="Times New Roman" w:cs="Times New Roman"/>
          <w:bCs/>
          <w:sz w:val="24"/>
          <w:szCs w:val="24"/>
        </w:rPr>
        <w:t>ани</w:t>
      </w:r>
      <w:r w:rsidR="00EE27C0" w:rsidRPr="00491459">
        <w:rPr>
          <w:rFonts w:ascii="Times New Roman" w:eastAsia="Times New Roman" w:hAnsi="Times New Roman" w:cs="Times New Roman"/>
          <w:bCs/>
          <w:w w:val="101"/>
          <w:sz w:val="24"/>
          <w:szCs w:val="24"/>
        </w:rPr>
        <w:t xml:space="preserve">е </w:t>
      </w:r>
      <w:r w:rsidR="00EE27C0" w:rsidRPr="00491459">
        <w:rPr>
          <w:rFonts w:ascii="Times New Roman" w:eastAsia="Times New Roman" w:hAnsi="Times New Roman" w:cs="Times New Roman"/>
          <w:bCs/>
          <w:spacing w:val="1"/>
          <w:sz w:val="24"/>
          <w:szCs w:val="24"/>
        </w:rPr>
        <w:t>об</w:t>
      </w:r>
      <w:r w:rsidR="00EE27C0" w:rsidRPr="00491459">
        <w:rPr>
          <w:rFonts w:ascii="Times New Roman" w:eastAsia="Times New Roman" w:hAnsi="Times New Roman" w:cs="Times New Roman"/>
          <w:bCs/>
          <w:sz w:val="24"/>
          <w:szCs w:val="24"/>
        </w:rPr>
        <w:t>я</w:t>
      </w:r>
      <w:r w:rsidR="00EE27C0" w:rsidRPr="00491459">
        <w:rPr>
          <w:rFonts w:ascii="Times New Roman" w:eastAsia="Times New Roman" w:hAnsi="Times New Roman" w:cs="Times New Roman"/>
          <w:bCs/>
          <w:spacing w:val="-1"/>
          <w:w w:val="101"/>
          <w:sz w:val="24"/>
          <w:szCs w:val="24"/>
        </w:rPr>
        <w:t>з</w:t>
      </w:r>
      <w:r w:rsidR="00EE27C0" w:rsidRPr="00491459">
        <w:rPr>
          <w:rFonts w:ascii="Times New Roman" w:eastAsia="Times New Roman" w:hAnsi="Times New Roman" w:cs="Times New Roman"/>
          <w:bCs/>
          <w:spacing w:val="-1"/>
          <w:sz w:val="24"/>
          <w:szCs w:val="24"/>
        </w:rPr>
        <w:t>а</w:t>
      </w:r>
      <w:r w:rsidR="00EE27C0" w:rsidRPr="00491459">
        <w:rPr>
          <w:rFonts w:ascii="Times New Roman" w:eastAsia="Times New Roman" w:hAnsi="Times New Roman" w:cs="Times New Roman"/>
          <w:bCs/>
          <w:sz w:val="24"/>
          <w:szCs w:val="24"/>
        </w:rPr>
        <w:t>т</w:t>
      </w:r>
      <w:r w:rsidR="00EE27C0" w:rsidRPr="00491459">
        <w:rPr>
          <w:rFonts w:ascii="Times New Roman" w:eastAsia="Times New Roman" w:hAnsi="Times New Roman" w:cs="Times New Roman"/>
          <w:bCs/>
          <w:w w:val="101"/>
          <w:sz w:val="24"/>
          <w:szCs w:val="24"/>
        </w:rPr>
        <w:t>е</w:t>
      </w:r>
      <w:r w:rsidR="00EE27C0" w:rsidRPr="00491459">
        <w:rPr>
          <w:rFonts w:ascii="Times New Roman" w:eastAsia="Times New Roman" w:hAnsi="Times New Roman" w:cs="Times New Roman"/>
          <w:bCs/>
          <w:sz w:val="24"/>
          <w:szCs w:val="24"/>
        </w:rPr>
        <w:t>льной ч</w:t>
      </w:r>
      <w:r w:rsidR="00EE27C0" w:rsidRPr="00491459">
        <w:rPr>
          <w:rFonts w:ascii="Times New Roman" w:eastAsia="Times New Roman" w:hAnsi="Times New Roman" w:cs="Times New Roman"/>
          <w:bCs/>
          <w:spacing w:val="1"/>
          <w:sz w:val="24"/>
          <w:szCs w:val="24"/>
        </w:rPr>
        <w:t>а</w:t>
      </w:r>
      <w:r w:rsidR="00EE27C0" w:rsidRPr="00491459">
        <w:rPr>
          <w:rFonts w:ascii="Times New Roman" w:eastAsia="Times New Roman" w:hAnsi="Times New Roman" w:cs="Times New Roman"/>
          <w:bCs/>
          <w:spacing w:val="-1"/>
          <w:w w:val="101"/>
          <w:sz w:val="24"/>
          <w:szCs w:val="24"/>
        </w:rPr>
        <w:t>с</w:t>
      </w:r>
      <w:r w:rsidR="00EE27C0" w:rsidRPr="00491459">
        <w:rPr>
          <w:rFonts w:ascii="Times New Roman" w:eastAsia="Times New Roman" w:hAnsi="Times New Roman" w:cs="Times New Roman"/>
          <w:bCs/>
          <w:spacing w:val="1"/>
          <w:sz w:val="24"/>
          <w:szCs w:val="24"/>
        </w:rPr>
        <w:t>т</w:t>
      </w:r>
      <w:r w:rsidR="00EE27C0" w:rsidRPr="00491459">
        <w:rPr>
          <w:rFonts w:ascii="Times New Roman" w:eastAsia="Times New Roman" w:hAnsi="Times New Roman" w:cs="Times New Roman"/>
          <w:bCs/>
          <w:sz w:val="24"/>
          <w:szCs w:val="24"/>
        </w:rPr>
        <w:t>и П</w:t>
      </w:r>
      <w:r w:rsidR="00EE27C0" w:rsidRPr="00491459">
        <w:rPr>
          <w:rFonts w:ascii="Times New Roman" w:eastAsia="Times New Roman" w:hAnsi="Times New Roman" w:cs="Times New Roman"/>
          <w:bCs/>
          <w:spacing w:val="-1"/>
          <w:sz w:val="24"/>
          <w:szCs w:val="24"/>
        </w:rPr>
        <w:t>р</w:t>
      </w:r>
      <w:r w:rsidR="00EE27C0" w:rsidRPr="00491459">
        <w:rPr>
          <w:rFonts w:ascii="Times New Roman" w:eastAsia="Times New Roman" w:hAnsi="Times New Roman" w:cs="Times New Roman"/>
          <w:bCs/>
          <w:sz w:val="24"/>
          <w:szCs w:val="24"/>
        </w:rPr>
        <w:t>ограммы</w:t>
      </w:r>
      <w:r w:rsidR="00EE27C0" w:rsidRPr="00491459">
        <w:rPr>
          <w:rFonts w:ascii="Times New Roman" w:eastAsia="Times New Roman" w:hAnsi="Times New Roman" w:cs="Times New Roman"/>
          <w:b/>
          <w:bCs/>
          <w:sz w:val="24"/>
          <w:szCs w:val="24"/>
        </w:rPr>
        <w:t xml:space="preserve"> </w:t>
      </w:r>
      <w:r w:rsidR="00EE27C0" w:rsidRPr="00491459">
        <w:rPr>
          <w:rFonts w:ascii="Times New Roman" w:eastAsia="Times New Roman" w:hAnsi="Times New Roman" w:cs="Times New Roman"/>
          <w:spacing w:val="1"/>
          <w:sz w:val="24"/>
          <w:szCs w:val="24"/>
        </w:rPr>
        <w:t>р</w:t>
      </w:r>
      <w:r w:rsidR="00EE27C0" w:rsidRPr="00491459">
        <w:rPr>
          <w:rFonts w:ascii="Times New Roman" w:eastAsia="Times New Roman" w:hAnsi="Times New Roman" w:cs="Times New Roman"/>
          <w:w w:val="101"/>
          <w:sz w:val="24"/>
          <w:szCs w:val="24"/>
        </w:rPr>
        <w:t>еа</w:t>
      </w:r>
      <w:r w:rsidR="00EE27C0" w:rsidRPr="00491459">
        <w:rPr>
          <w:rFonts w:ascii="Times New Roman" w:eastAsia="Times New Roman" w:hAnsi="Times New Roman" w:cs="Times New Roman"/>
          <w:sz w:val="24"/>
          <w:szCs w:val="24"/>
        </w:rPr>
        <w:t>лиз</w:t>
      </w:r>
      <w:r w:rsidR="00EE27C0" w:rsidRPr="00491459">
        <w:rPr>
          <w:rFonts w:ascii="Times New Roman" w:eastAsia="Times New Roman" w:hAnsi="Times New Roman" w:cs="Times New Roman"/>
          <w:spacing w:val="-3"/>
          <w:sz w:val="24"/>
          <w:szCs w:val="24"/>
        </w:rPr>
        <w:t>у</w:t>
      </w:r>
      <w:r w:rsidR="00EE27C0" w:rsidRPr="00491459">
        <w:rPr>
          <w:rFonts w:ascii="Times New Roman" w:eastAsia="Times New Roman" w:hAnsi="Times New Roman" w:cs="Times New Roman"/>
          <w:w w:val="101"/>
          <w:sz w:val="24"/>
          <w:szCs w:val="24"/>
        </w:rPr>
        <w:t>е</w:t>
      </w:r>
      <w:r w:rsidR="00EE27C0" w:rsidRPr="00491459">
        <w:rPr>
          <w:rFonts w:ascii="Times New Roman" w:eastAsia="Times New Roman" w:hAnsi="Times New Roman" w:cs="Times New Roman"/>
          <w:sz w:val="24"/>
          <w:szCs w:val="24"/>
        </w:rPr>
        <w:t>т</w:t>
      </w:r>
      <w:r w:rsidR="00EE27C0" w:rsidRPr="00491459">
        <w:rPr>
          <w:rFonts w:ascii="Times New Roman" w:eastAsia="Times New Roman" w:hAnsi="Times New Roman" w:cs="Times New Roman"/>
          <w:w w:val="101"/>
          <w:sz w:val="24"/>
          <w:szCs w:val="24"/>
        </w:rPr>
        <w:t xml:space="preserve">ся </w:t>
      </w:r>
      <w:r w:rsidR="00EE27C0" w:rsidRPr="00491459">
        <w:rPr>
          <w:rFonts w:ascii="Times New Roman" w:eastAsia="Times New Roman" w:hAnsi="Times New Roman" w:cs="Times New Roman"/>
          <w:sz w:val="24"/>
          <w:szCs w:val="24"/>
        </w:rPr>
        <w:t>п</w:t>
      </w:r>
      <w:r w:rsidR="00EE27C0" w:rsidRPr="00491459">
        <w:rPr>
          <w:rFonts w:ascii="Times New Roman" w:eastAsia="Times New Roman" w:hAnsi="Times New Roman" w:cs="Times New Roman"/>
          <w:spacing w:val="1"/>
          <w:sz w:val="24"/>
          <w:szCs w:val="24"/>
        </w:rPr>
        <w:t>о</w:t>
      </w:r>
      <w:r w:rsidR="00EE27C0" w:rsidRPr="00491459">
        <w:rPr>
          <w:rFonts w:ascii="Times New Roman" w:eastAsia="Times New Roman" w:hAnsi="Times New Roman" w:cs="Times New Roman"/>
          <w:w w:val="101"/>
          <w:sz w:val="24"/>
          <w:szCs w:val="24"/>
        </w:rPr>
        <w:t>с</w:t>
      </w:r>
      <w:r w:rsidR="00EE27C0" w:rsidRPr="00491459">
        <w:rPr>
          <w:rFonts w:ascii="Times New Roman" w:eastAsia="Times New Roman" w:hAnsi="Times New Roman" w:cs="Times New Roman"/>
          <w:sz w:val="24"/>
          <w:szCs w:val="24"/>
        </w:rPr>
        <w:t>р</w:t>
      </w:r>
      <w:r w:rsidR="00EE27C0" w:rsidRPr="00491459">
        <w:rPr>
          <w:rFonts w:ascii="Times New Roman" w:eastAsia="Times New Roman" w:hAnsi="Times New Roman" w:cs="Times New Roman"/>
          <w:spacing w:val="-2"/>
          <w:w w:val="101"/>
          <w:sz w:val="24"/>
          <w:szCs w:val="24"/>
        </w:rPr>
        <w:t>е</w:t>
      </w:r>
      <w:r w:rsidR="00EE27C0" w:rsidRPr="00491459">
        <w:rPr>
          <w:rFonts w:ascii="Times New Roman" w:eastAsia="Times New Roman" w:hAnsi="Times New Roman" w:cs="Times New Roman"/>
          <w:sz w:val="24"/>
          <w:szCs w:val="24"/>
        </w:rPr>
        <w:t>д</w:t>
      </w:r>
      <w:r w:rsidR="00EE27C0" w:rsidRPr="00491459">
        <w:rPr>
          <w:rFonts w:ascii="Times New Roman" w:eastAsia="Times New Roman" w:hAnsi="Times New Roman" w:cs="Times New Roman"/>
          <w:w w:val="101"/>
          <w:sz w:val="24"/>
          <w:szCs w:val="24"/>
        </w:rPr>
        <w:t>с</w:t>
      </w:r>
      <w:r w:rsidR="00EE27C0" w:rsidRPr="00491459">
        <w:rPr>
          <w:rFonts w:ascii="Times New Roman" w:eastAsia="Times New Roman" w:hAnsi="Times New Roman" w:cs="Times New Roman"/>
          <w:sz w:val="24"/>
          <w:szCs w:val="24"/>
        </w:rPr>
        <w:t>т</w:t>
      </w:r>
      <w:r w:rsidR="00EE27C0" w:rsidRPr="00491459">
        <w:rPr>
          <w:rFonts w:ascii="Times New Roman" w:eastAsia="Times New Roman" w:hAnsi="Times New Roman" w:cs="Times New Roman"/>
          <w:spacing w:val="-1"/>
          <w:sz w:val="24"/>
          <w:szCs w:val="24"/>
        </w:rPr>
        <w:t>в</w:t>
      </w:r>
      <w:r w:rsidR="00EE27C0" w:rsidRPr="00491459">
        <w:rPr>
          <w:rFonts w:ascii="Times New Roman" w:eastAsia="Times New Roman" w:hAnsi="Times New Roman" w:cs="Times New Roman"/>
          <w:sz w:val="24"/>
          <w:szCs w:val="24"/>
        </w:rPr>
        <w:t xml:space="preserve">ом </w:t>
      </w:r>
      <w:r w:rsidR="00EE27C0" w:rsidRPr="00491459">
        <w:rPr>
          <w:rFonts w:ascii="Times New Roman" w:eastAsia="Times New Roman" w:hAnsi="Times New Roman" w:cs="Times New Roman"/>
          <w:spacing w:val="1"/>
          <w:sz w:val="24"/>
          <w:szCs w:val="24"/>
        </w:rPr>
        <w:t>о</w:t>
      </w:r>
      <w:r w:rsidR="00EE27C0" w:rsidRPr="00491459">
        <w:rPr>
          <w:rFonts w:ascii="Times New Roman" w:eastAsia="Times New Roman" w:hAnsi="Times New Roman" w:cs="Times New Roman"/>
          <w:sz w:val="24"/>
          <w:szCs w:val="24"/>
        </w:rPr>
        <w:t>бр</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z w:val="24"/>
          <w:szCs w:val="24"/>
        </w:rPr>
        <w:t>зов</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z w:val="24"/>
          <w:szCs w:val="24"/>
        </w:rPr>
        <w:t>т</w:t>
      </w:r>
      <w:r w:rsidR="00EE27C0" w:rsidRPr="00491459">
        <w:rPr>
          <w:rFonts w:ascii="Times New Roman" w:eastAsia="Times New Roman" w:hAnsi="Times New Roman" w:cs="Times New Roman"/>
          <w:w w:val="101"/>
          <w:sz w:val="24"/>
          <w:szCs w:val="24"/>
        </w:rPr>
        <w:t>е</w:t>
      </w:r>
      <w:r w:rsidR="00EE27C0" w:rsidRPr="00491459">
        <w:rPr>
          <w:rFonts w:ascii="Times New Roman" w:eastAsia="Times New Roman" w:hAnsi="Times New Roman" w:cs="Times New Roman"/>
          <w:sz w:val="24"/>
          <w:szCs w:val="24"/>
        </w:rPr>
        <w:t>л</w:t>
      </w:r>
      <w:r w:rsidR="00EE27C0" w:rsidRPr="00491459">
        <w:rPr>
          <w:rFonts w:ascii="Times New Roman" w:eastAsia="Times New Roman" w:hAnsi="Times New Roman" w:cs="Times New Roman"/>
          <w:spacing w:val="-3"/>
          <w:sz w:val="24"/>
          <w:szCs w:val="24"/>
        </w:rPr>
        <w:t>ь</w:t>
      </w:r>
      <w:r w:rsidR="00EE27C0" w:rsidRPr="00491459">
        <w:rPr>
          <w:rFonts w:ascii="Times New Roman" w:eastAsia="Times New Roman" w:hAnsi="Times New Roman" w:cs="Times New Roman"/>
          <w:sz w:val="24"/>
          <w:szCs w:val="24"/>
        </w:rPr>
        <w:t xml:space="preserve">ной </w:t>
      </w:r>
      <w:r w:rsidR="00EE27C0" w:rsidRPr="00491459">
        <w:rPr>
          <w:rFonts w:ascii="Times New Roman" w:eastAsia="Times New Roman" w:hAnsi="Times New Roman" w:cs="Times New Roman"/>
          <w:spacing w:val="1"/>
          <w:sz w:val="24"/>
          <w:szCs w:val="24"/>
        </w:rPr>
        <w:t>п</w:t>
      </w:r>
      <w:r w:rsidR="00EE27C0" w:rsidRPr="00491459">
        <w:rPr>
          <w:rFonts w:ascii="Times New Roman" w:eastAsia="Times New Roman" w:hAnsi="Times New Roman" w:cs="Times New Roman"/>
          <w:sz w:val="24"/>
          <w:szCs w:val="24"/>
        </w:rPr>
        <w:t>рогр</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z w:val="24"/>
          <w:szCs w:val="24"/>
        </w:rPr>
        <w:t>м</w:t>
      </w:r>
      <w:r w:rsidR="00EE27C0" w:rsidRPr="00491459">
        <w:rPr>
          <w:rFonts w:ascii="Times New Roman" w:eastAsia="Times New Roman" w:hAnsi="Times New Roman" w:cs="Times New Roman"/>
          <w:spacing w:val="-1"/>
          <w:sz w:val="24"/>
          <w:szCs w:val="24"/>
        </w:rPr>
        <w:t>м</w:t>
      </w:r>
      <w:r w:rsidR="00EE27C0" w:rsidRPr="00491459">
        <w:rPr>
          <w:rFonts w:ascii="Times New Roman" w:eastAsia="Times New Roman" w:hAnsi="Times New Roman" w:cs="Times New Roman"/>
          <w:sz w:val="24"/>
          <w:szCs w:val="24"/>
        </w:rPr>
        <w:t>ы Д</w:t>
      </w:r>
      <w:r w:rsidR="00EE27C0" w:rsidRPr="00491459">
        <w:rPr>
          <w:rFonts w:ascii="Times New Roman" w:eastAsia="Times New Roman" w:hAnsi="Times New Roman" w:cs="Times New Roman"/>
          <w:w w:val="101"/>
          <w:sz w:val="24"/>
          <w:szCs w:val="24"/>
        </w:rPr>
        <w:t>е</w:t>
      </w:r>
      <w:r w:rsidR="00EE27C0" w:rsidRPr="00491459">
        <w:rPr>
          <w:rFonts w:ascii="Times New Roman" w:eastAsia="Times New Roman" w:hAnsi="Times New Roman" w:cs="Times New Roman"/>
          <w:sz w:val="24"/>
          <w:szCs w:val="24"/>
        </w:rPr>
        <w:t>т</w:t>
      </w:r>
      <w:r w:rsidR="00EE27C0" w:rsidRPr="00491459">
        <w:rPr>
          <w:rFonts w:ascii="Times New Roman" w:eastAsia="Times New Roman" w:hAnsi="Times New Roman" w:cs="Times New Roman"/>
          <w:w w:val="101"/>
          <w:sz w:val="24"/>
          <w:szCs w:val="24"/>
        </w:rPr>
        <w:t>с</w:t>
      </w:r>
      <w:r w:rsidR="00EE27C0" w:rsidRPr="00491459">
        <w:rPr>
          <w:rFonts w:ascii="Times New Roman" w:eastAsia="Times New Roman" w:hAnsi="Times New Roman" w:cs="Times New Roman"/>
          <w:spacing w:val="-1"/>
          <w:sz w:val="24"/>
          <w:szCs w:val="24"/>
        </w:rPr>
        <w:t>т</w:t>
      </w:r>
      <w:r w:rsidR="00EE27C0" w:rsidRPr="00491459">
        <w:rPr>
          <w:rFonts w:ascii="Times New Roman" w:eastAsia="Times New Roman" w:hAnsi="Times New Roman" w:cs="Times New Roman"/>
          <w:sz w:val="24"/>
          <w:szCs w:val="24"/>
        </w:rPr>
        <w:t>во</w:t>
      </w:r>
      <w:r w:rsidR="00EE27C0" w:rsidRPr="00491459">
        <w:rPr>
          <w:rFonts w:ascii="Times New Roman" w:eastAsia="Times New Roman" w:hAnsi="Times New Roman" w:cs="Times New Roman"/>
          <w:w w:val="101"/>
          <w:sz w:val="24"/>
          <w:szCs w:val="24"/>
        </w:rPr>
        <w:t xml:space="preserve">: </w:t>
      </w:r>
      <w:r w:rsidR="00EE27C0" w:rsidRPr="00491459">
        <w:rPr>
          <w:rFonts w:ascii="Times New Roman" w:eastAsia="Times New Roman" w:hAnsi="Times New Roman" w:cs="Times New Roman"/>
          <w:spacing w:val="-1"/>
          <w:sz w:val="24"/>
          <w:szCs w:val="24"/>
        </w:rPr>
        <w:t>П</w:t>
      </w:r>
      <w:r w:rsidR="00EE27C0" w:rsidRPr="00491459">
        <w:rPr>
          <w:rFonts w:ascii="Times New Roman" w:eastAsia="Times New Roman" w:hAnsi="Times New Roman" w:cs="Times New Roman"/>
          <w:sz w:val="24"/>
          <w:szCs w:val="24"/>
        </w:rPr>
        <w:t>рим</w:t>
      </w:r>
      <w:r w:rsidR="00EE27C0" w:rsidRPr="00491459">
        <w:rPr>
          <w:rFonts w:ascii="Times New Roman" w:eastAsia="Times New Roman" w:hAnsi="Times New Roman" w:cs="Times New Roman"/>
          <w:spacing w:val="-1"/>
          <w:w w:val="101"/>
          <w:sz w:val="24"/>
          <w:szCs w:val="24"/>
        </w:rPr>
        <w:t>е</w:t>
      </w:r>
      <w:r w:rsidR="00EE27C0" w:rsidRPr="00491459">
        <w:rPr>
          <w:rFonts w:ascii="Times New Roman" w:eastAsia="Times New Roman" w:hAnsi="Times New Roman" w:cs="Times New Roman"/>
          <w:spacing w:val="-1"/>
          <w:sz w:val="24"/>
          <w:szCs w:val="24"/>
        </w:rPr>
        <w:t>р</w:t>
      </w:r>
      <w:r w:rsidR="00EE27C0" w:rsidRPr="00491459">
        <w:rPr>
          <w:rFonts w:ascii="Times New Roman" w:eastAsia="Times New Roman" w:hAnsi="Times New Roman" w:cs="Times New Roman"/>
          <w:sz w:val="24"/>
          <w:szCs w:val="24"/>
        </w:rPr>
        <w:t>н</w:t>
      </w:r>
      <w:r w:rsidR="00EE27C0" w:rsidRPr="00491459">
        <w:rPr>
          <w:rFonts w:ascii="Times New Roman" w:eastAsia="Times New Roman" w:hAnsi="Times New Roman" w:cs="Times New Roman"/>
          <w:w w:val="101"/>
          <w:sz w:val="24"/>
          <w:szCs w:val="24"/>
        </w:rPr>
        <w:t xml:space="preserve">ая </w:t>
      </w:r>
      <w:r w:rsidR="00EE27C0" w:rsidRPr="00491459">
        <w:rPr>
          <w:rFonts w:ascii="Times New Roman" w:eastAsia="Times New Roman" w:hAnsi="Times New Roman" w:cs="Times New Roman"/>
          <w:spacing w:val="1"/>
          <w:sz w:val="24"/>
          <w:szCs w:val="24"/>
        </w:rPr>
        <w:t>о</w:t>
      </w:r>
      <w:r w:rsidR="00EE27C0" w:rsidRPr="00491459">
        <w:rPr>
          <w:rFonts w:ascii="Times New Roman" w:eastAsia="Times New Roman" w:hAnsi="Times New Roman" w:cs="Times New Roman"/>
          <w:sz w:val="24"/>
          <w:szCs w:val="24"/>
        </w:rPr>
        <w:t>бр</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z w:val="24"/>
          <w:szCs w:val="24"/>
        </w:rPr>
        <w:t>зо</w:t>
      </w:r>
      <w:r w:rsidR="00EE27C0" w:rsidRPr="00491459">
        <w:rPr>
          <w:rFonts w:ascii="Times New Roman" w:eastAsia="Times New Roman" w:hAnsi="Times New Roman" w:cs="Times New Roman"/>
          <w:spacing w:val="-1"/>
          <w:sz w:val="24"/>
          <w:szCs w:val="24"/>
        </w:rPr>
        <w:t>в</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z w:val="24"/>
          <w:szCs w:val="24"/>
        </w:rPr>
        <w:t>т</w:t>
      </w:r>
      <w:r w:rsidR="00EE27C0" w:rsidRPr="00491459">
        <w:rPr>
          <w:rFonts w:ascii="Times New Roman" w:eastAsia="Times New Roman" w:hAnsi="Times New Roman" w:cs="Times New Roman"/>
          <w:w w:val="101"/>
          <w:sz w:val="24"/>
          <w:szCs w:val="24"/>
        </w:rPr>
        <w:t>е</w:t>
      </w:r>
      <w:r w:rsidR="00EE27C0" w:rsidRPr="00491459">
        <w:rPr>
          <w:rFonts w:ascii="Times New Roman" w:eastAsia="Times New Roman" w:hAnsi="Times New Roman" w:cs="Times New Roman"/>
          <w:spacing w:val="-1"/>
          <w:sz w:val="24"/>
          <w:szCs w:val="24"/>
        </w:rPr>
        <w:t>л</w:t>
      </w:r>
      <w:r w:rsidR="00EE27C0" w:rsidRPr="00491459">
        <w:rPr>
          <w:rFonts w:ascii="Times New Roman" w:eastAsia="Times New Roman" w:hAnsi="Times New Roman" w:cs="Times New Roman"/>
          <w:sz w:val="24"/>
          <w:szCs w:val="24"/>
        </w:rPr>
        <w:t>ьн</w:t>
      </w:r>
      <w:r w:rsidR="00EE27C0" w:rsidRPr="00491459">
        <w:rPr>
          <w:rFonts w:ascii="Times New Roman" w:eastAsia="Times New Roman" w:hAnsi="Times New Roman" w:cs="Times New Roman"/>
          <w:w w:val="101"/>
          <w:sz w:val="24"/>
          <w:szCs w:val="24"/>
        </w:rPr>
        <w:t xml:space="preserve">ая </w:t>
      </w:r>
      <w:r w:rsidR="00EE27C0" w:rsidRPr="00491459">
        <w:rPr>
          <w:rFonts w:ascii="Times New Roman" w:eastAsia="Times New Roman" w:hAnsi="Times New Roman" w:cs="Times New Roman"/>
          <w:sz w:val="24"/>
          <w:szCs w:val="24"/>
        </w:rPr>
        <w:t>пр</w:t>
      </w:r>
      <w:r w:rsidR="00EE27C0" w:rsidRPr="00491459">
        <w:rPr>
          <w:rFonts w:ascii="Times New Roman" w:eastAsia="Times New Roman" w:hAnsi="Times New Roman" w:cs="Times New Roman"/>
          <w:spacing w:val="4"/>
          <w:sz w:val="24"/>
          <w:szCs w:val="24"/>
        </w:rPr>
        <w:t>о</w:t>
      </w:r>
      <w:r w:rsidR="00EE27C0" w:rsidRPr="00491459">
        <w:rPr>
          <w:rFonts w:ascii="Times New Roman" w:eastAsia="Times New Roman" w:hAnsi="Times New Roman" w:cs="Times New Roman"/>
          <w:sz w:val="24"/>
          <w:szCs w:val="24"/>
        </w:rPr>
        <w:t>гр</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pacing w:val="-2"/>
          <w:sz w:val="24"/>
          <w:szCs w:val="24"/>
        </w:rPr>
        <w:t>мм</w:t>
      </w:r>
      <w:r w:rsidR="00EE27C0" w:rsidRPr="00491459">
        <w:rPr>
          <w:rFonts w:ascii="Times New Roman" w:eastAsia="Times New Roman" w:hAnsi="Times New Roman" w:cs="Times New Roman"/>
          <w:w w:val="101"/>
          <w:sz w:val="24"/>
          <w:szCs w:val="24"/>
        </w:rPr>
        <w:t xml:space="preserve">а </w:t>
      </w:r>
      <w:r w:rsidR="00EE27C0" w:rsidRPr="00491459">
        <w:rPr>
          <w:rFonts w:ascii="Times New Roman" w:eastAsia="Times New Roman" w:hAnsi="Times New Roman" w:cs="Times New Roman"/>
          <w:sz w:val="24"/>
          <w:szCs w:val="24"/>
        </w:rPr>
        <w:t>д</w:t>
      </w:r>
      <w:r w:rsidR="00EE27C0" w:rsidRPr="00491459">
        <w:rPr>
          <w:rFonts w:ascii="Times New Roman" w:eastAsia="Times New Roman" w:hAnsi="Times New Roman" w:cs="Times New Roman"/>
          <w:spacing w:val="1"/>
          <w:sz w:val="24"/>
          <w:szCs w:val="24"/>
        </w:rPr>
        <w:t>о</w:t>
      </w:r>
      <w:r w:rsidR="00EE27C0" w:rsidRPr="00491459">
        <w:rPr>
          <w:rFonts w:ascii="Times New Roman" w:eastAsia="Times New Roman" w:hAnsi="Times New Roman" w:cs="Times New Roman"/>
          <w:sz w:val="24"/>
          <w:szCs w:val="24"/>
        </w:rPr>
        <w:t>шко</w:t>
      </w:r>
      <w:r w:rsidR="00EE27C0" w:rsidRPr="00491459">
        <w:rPr>
          <w:rFonts w:ascii="Times New Roman" w:eastAsia="Times New Roman" w:hAnsi="Times New Roman" w:cs="Times New Roman"/>
          <w:spacing w:val="1"/>
          <w:sz w:val="24"/>
          <w:szCs w:val="24"/>
        </w:rPr>
        <w:t>л</w:t>
      </w:r>
      <w:r w:rsidR="00EE27C0" w:rsidRPr="00491459">
        <w:rPr>
          <w:rFonts w:ascii="Times New Roman" w:eastAsia="Times New Roman" w:hAnsi="Times New Roman" w:cs="Times New Roman"/>
          <w:spacing w:val="-2"/>
          <w:sz w:val="24"/>
          <w:szCs w:val="24"/>
        </w:rPr>
        <w:t>ь</w:t>
      </w:r>
      <w:r w:rsidR="00EE27C0" w:rsidRPr="00491459">
        <w:rPr>
          <w:rFonts w:ascii="Times New Roman" w:eastAsia="Times New Roman" w:hAnsi="Times New Roman" w:cs="Times New Roman"/>
          <w:sz w:val="24"/>
          <w:szCs w:val="24"/>
        </w:rPr>
        <w:t>ного обр</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pacing w:val="-2"/>
          <w:sz w:val="24"/>
          <w:szCs w:val="24"/>
        </w:rPr>
        <w:t>з</w:t>
      </w:r>
      <w:r w:rsidR="00EE27C0" w:rsidRPr="00491459">
        <w:rPr>
          <w:rFonts w:ascii="Times New Roman" w:eastAsia="Times New Roman" w:hAnsi="Times New Roman" w:cs="Times New Roman"/>
          <w:sz w:val="24"/>
          <w:szCs w:val="24"/>
        </w:rPr>
        <w:t>ов</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pacing w:val="-1"/>
          <w:sz w:val="24"/>
          <w:szCs w:val="24"/>
        </w:rPr>
        <w:t>н</w:t>
      </w:r>
      <w:r w:rsidR="00EE27C0" w:rsidRPr="00491459">
        <w:rPr>
          <w:rFonts w:ascii="Times New Roman" w:eastAsia="Times New Roman" w:hAnsi="Times New Roman" w:cs="Times New Roman"/>
          <w:sz w:val="24"/>
          <w:szCs w:val="24"/>
        </w:rPr>
        <w:t>и</w:t>
      </w:r>
      <w:r w:rsidR="00EE27C0" w:rsidRPr="00491459">
        <w:rPr>
          <w:rFonts w:ascii="Times New Roman" w:eastAsia="Times New Roman" w:hAnsi="Times New Roman" w:cs="Times New Roman"/>
          <w:w w:val="101"/>
          <w:sz w:val="24"/>
          <w:szCs w:val="24"/>
        </w:rPr>
        <w:t xml:space="preserve">я </w:t>
      </w:r>
      <w:r w:rsidR="00EE27C0" w:rsidRPr="00491459">
        <w:rPr>
          <w:rFonts w:ascii="Times New Roman" w:eastAsia="Times New Roman" w:hAnsi="Times New Roman" w:cs="Times New Roman"/>
          <w:spacing w:val="2"/>
          <w:w w:val="101"/>
          <w:sz w:val="24"/>
          <w:szCs w:val="24"/>
        </w:rPr>
        <w:t>/</w:t>
      </w:r>
      <w:proofErr w:type="spellStart"/>
      <w:r w:rsidR="00EE27C0" w:rsidRPr="00491459">
        <w:rPr>
          <w:rFonts w:ascii="Times New Roman" w:eastAsia="Times New Roman" w:hAnsi="Times New Roman" w:cs="Times New Roman"/>
          <w:spacing w:val="-1"/>
          <w:sz w:val="24"/>
          <w:szCs w:val="24"/>
        </w:rPr>
        <w:t>Т</w:t>
      </w:r>
      <w:r w:rsidR="00EE27C0" w:rsidRPr="00491459">
        <w:rPr>
          <w:rFonts w:ascii="Times New Roman" w:eastAsia="Times New Roman" w:hAnsi="Times New Roman" w:cs="Times New Roman"/>
          <w:sz w:val="24"/>
          <w:szCs w:val="24"/>
        </w:rPr>
        <w:t>.И.Б</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z w:val="24"/>
          <w:szCs w:val="24"/>
        </w:rPr>
        <w:t>б</w:t>
      </w:r>
      <w:r w:rsidR="00EE27C0" w:rsidRPr="00491459">
        <w:rPr>
          <w:rFonts w:ascii="Times New Roman" w:eastAsia="Times New Roman" w:hAnsi="Times New Roman" w:cs="Times New Roman"/>
          <w:w w:val="101"/>
          <w:sz w:val="24"/>
          <w:szCs w:val="24"/>
        </w:rPr>
        <w:t>а</w:t>
      </w:r>
      <w:r w:rsidR="00EE27C0" w:rsidRPr="00491459">
        <w:rPr>
          <w:rFonts w:ascii="Times New Roman" w:eastAsia="Times New Roman" w:hAnsi="Times New Roman" w:cs="Times New Roman"/>
          <w:spacing w:val="-2"/>
          <w:w w:val="101"/>
          <w:sz w:val="24"/>
          <w:szCs w:val="24"/>
        </w:rPr>
        <w:t>е</w:t>
      </w:r>
      <w:r w:rsidR="00EE27C0" w:rsidRPr="00491459">
        <w:rPr>
          <w:rFonts w:ascii="Times New Roman" w:eastAsia="Times New Roman" w:hAnsi="Times New Roman" w:cs="Times New Roman"/>
          <w:sz w:val="24"/>
          <w:szCs w:val="24"/>
        </w:rPr>
        <w:t>в</w:t>
      </w:r>
      <w:r w:rsidR="00EE27C0" w:rsidRPr="00491459">
        <w:rPr>
          <w:rFonts w:ascii="Times New Roman" w:eastAsia="Times New Roman" w:hAnsi="Times New Roman" w:cs="Times New Roman"/>
          <w:w w:val="101"/>
          <w:sz w:val="24"/>
          <w:szCs w:val="24"/>
        </w:rPr>
        <w:t>а</w:t>
      </w:r>
      <w:proofErr w:type="spellEnd"/>
      <w:r w:rsidR="00EE27C0" w:rsidRPr="00491459">
        <w:rPr>
          <w:rFonts w:ascii="Times New Roman" w:eastAsia="Times New Roman" w:hAnsi="Times New Roman" w:cs="Times New Roman"/>
          <w:sz w:val="24"/>
          <w:szCs w:val="24"/>
        </w:rPr>
        <w:t xml:space="preserve">, </w:t>
      </w:r>
      <w:proofErr w:type="spellStart"/>
      <w:r w:rsidR="00EE27C0" w:rsidRPr="00491459">
        <w:rPr>
          <w:rFonts w:ascii="Times New Roman" w:eastAsia="Times New Roman" w:hAnsi="Times New Roman" w:cs="Times New Roman"/>
          <w:sz w:val="24"/>
          <w:szCs w:val="24"/>
        </w:rPr>
        <w:t>А.Г.Гог</w:t>
      </w:r>
      <w:r w:rsidR="00EE27C0" w:rsidRPr="00491459">
        <w:rPr>
          <w:rFonts w:ascii="Times New Roman" w:eastAsia="Times New Roman" w:hAnsi="Times New Roman" w:cs="Times New Roman"/>
          <w:spacing w:val="1"/>
          <w:sz w:val="24"/>
          <w:szCs w:val="24"/>
        </w:rPr>
        <w:t>о</w:t>
      </w:r>
      <w:r w:rsidR="00EE27C0" w:rsidRPr="00491459">
        <w:rPr>
          <w:rFonts w:ascii="Times New Roman" w:eastAsia="Times New Roman" w:hAnsi="Times New Roman" w:cs="Times New Roman"/>
          <w:sz w:val="24"/>
          <w:szCs w:val="24"/>
        </w:rPr>
        <w:t>б</w:t>
      </w:r>
      <w:r w:rsidR="00EE27C0" w:rsidRPr="00491459">
        <w:rPr>
          <w:rFonts w:ascii="Times New Roman" w:eastAsia="Times New Roman" w:hAnsi="Times New Roman" w:cs="Times New Roman"/>
          <w:w w:val="101"/>
          <w:sz w:val="24"/>
          <w:szCs w:val="24"/>
        </w:rPr>
        <w:t>е</w:t>
      </w:r>
      <w:r w:rsidR="00EE27C0" w:rsidRPr="00491459">
        <w:rPr>
          <w:rFonts w:ascii="Times New Roman" w:eastAsia="Times New Roman" w:hAnsi="Times New Roman" w:cs="Times New Roman"/>
          <w:sz w:val="24"/>
          <w:szCs w:val="24"/>
        </w:rPr>
        <w:t>рид</w:t>
      </w:r>
      <w:r w:rsidR="00EE27C0" w:rsidRPr="00491459">
        <w:rPr>
          <w:rFonts w:ascii="Times New Roman" w:eastAsia="Times New Roman" w:hAnsi="Times New Roman" w:cs="Times New Roman"/>
          <w:spacing w:val="1"/>
          <w:sz w:val="24"/>
          <w:szCs w:val="24"/>
        </w:rPr>
        <w:t>з</w:t>
      </w:r>
      <w:r w:rsidR="00EE27C0" w:rsidRPr="00491459">
        <w:rPr>
          <w:rFonts w:ascii="Times New Roman" w:eastAsia="Times New Roman" w:hAnsi="Times New Roman" w:cs="Times New Roman"/>
          <w:w w:val="101"/>
          <w:sz w:val="24"/>
          <w:szCs w:val="24"/>
        </w:rPr>
        <w:t>е</w:t>
      </w:r>
      <w:proofErr w:type="spellEnd"/>
      <w:r w:rsidR="00EE27C0" w:rsidRPr="00491459">
        <w:rPr>
          <w:rFonts w:ascii="Times New Roman" w:eastAsia="Times New Roman" w:hAnsi="Times New Roman" w:cs="Times New Roman"/>
          <w:sz w:val="24"/>
          <w:szCs w:val="24"/>
        </w:rPr>
        <w:t xml:space="preserve">, </w:t>
      </w:r>
      <w:proofErr w:type="spellStart"/>
      <w:r w:rsidR="00EE27C0" w:rsidRPr="00491459">
        <w:rPr>
          <w:rFonts w:ascii="Times New Roman" w:eastAsia="Times New Roman" w:hAnsi="Times New Roman" w:cs="Times New Roman"/>
          <w:sz w:val="24"/>
          <w:szCs w:val="24"/>
        </w:rPr>
        <w:t>О.В.С</w:t>
      </w:r>
      <w:r w:rsidR="00EE27C0" w:rsidRPr="00491459">
        <w:rPr>
          <w:rFonts w:ascii="Times New Roman" w:eastAsia="Times New Roman" w:hAnsi="Times New Roman" w:cs="Times New Roman"/>
          <w:spacing w:val="1"/>
          <w:sz w:val="24"/>
          <w:szCs w:val="24"/>
        </w:rPr>
        <w:t>олнц</w:t>
      </w:r>
      <w:r w:rsidR="00EE27C0" w:rsidRPr="00491459">
        <w:rPr>
          <w:rFonts w:ascii="Times New Roman" w:eastAsia="Times New Roman" w:hAnsi="Times New Roman" w:cs="Times New Roman"/>
          <w:w w:val="101"/>
          <w:sz w:val="24"/>
          <w:szCs w:val="24"/>
        </w:rPr>
        <w:t>е</w:t>
      </w:r>
      <w:r w:rsidR="00EE27C0" w:rsidRPr="00491459">
        <w:rPr>
          <w:rFonts w:ascii="Times New Roman" w:eastAsia="Times New Roman" w:hAnsi="Times New Roman" w:cs="Times New Roman"/>
          <w:sz w:val="24"/>
          <w:szCs w:val="24"/>
        </w:rPr>
        <w:t>в</w:t>
      </w:r>
      <w:r w:rsidR="00EE27C0" w:rsidRPr="00491459">
        <w:rPr>
          <w:rFonts w:ascii="Times New Roman" w:eastAsia="Times New Roman" w:hAnsi="Times New Roman" w:cs="Times New Roman"/>
          <w:spacing w:val="1"/>
          <w:w w:val="101"/>
          <w:sz w:val="24"/>
          <w:szCs w:val="24"/>
        </w:rPr>
        <w:t>а</w:t>
      </w:r>
      <w:proofErr w:type="spellEnd"/>
      <w:r w:rsidR="00EE27C0" w:rsidRPr="00491459">
        <w:rPr>
          <w:rFonts w:ascii="Times New Roman" w:eastAsia="Times New Roman" w:hAnsi="Times New Roman" w:cs="Times New Roman"/>
          <w:spacing w:val="1"/>
          <w:w w:val="101"/>
          <w:sz w:val="24"/>
          <w:szCs w:val="24"/>
        </w:rPr>
        <w:t xml:space="preserve"> </w:t>
      </w:r>
      <w:r w:rsidR="00EE27C0" w:rsidRPr="00491459">
        <w:rPr>
          <w:rFonts w:ascii="Times New Roman" w:eastAsia="Times New Roman" w:hAnsi="Times New Roman" w:cs="Times New Roman"/>
          <w:spacing w:val="1"/>
          <w:sz w:val="24"/>
          <w:szCs w:val="24"/>
        </w:rPr>
        <w:t>и др</w:t>
      </w:r>
      <w:r w:rsidR="00EE27C0" w:rsidRPr="00491459">
        <w:rPr>
          <w:rFonts w:ascii="Times New Roman" w:eastAsia="Times New Roman" w:hAnsi="Times New Roman" w:cs="Times New Roman"/>
          <w:spacing w:val="4"/>
          <w:sz w:val="24"/>
          <w:szCs w:val="24"/>
        </w:rPr>
        <w:t>.</w:t>
      </w:r>
      <w:r w:rsidR="00EE27C0" w:rsidRPr="00491459">
        <w:rPr>
          <w:rFonts w:ascii="Times New Roman" w:eastAsia="Times New Roman" w:hAnsi="Times New Roman" w:cs="Times New Roman"/>
          <w:sz w:val="24"/>
          <w:szCs w:val="24"/>
        </w:rPr>
        <w:t>— СП</w:t>
      </w:r>
      <w:r w:rsidR="00EE27C0" w:rsidRPr="00491459">
        <w:rPr>
          <w:rFonts w:ascii="Times New Roman" w:eastAsia="Times New Roman" w:hAnsi="Times New Roman" w:cs="Times New Roman"/>
          <w:spacing w:val="1"/>
          <w:sz w:val="24"/>
          <w:szCs w:val="24"/>
        </w:rPr>
        <w:t>б</w:t>
      </w:r>
      <w:r w:rsidR="00EE27C0" w:rsidRPr="00491459">
        <w:rPr>
          <w:rFonts w:ascii="Times New Roman" w:eastAsia="Times New Roman" w:hAnsi="Times New Roman" w:cs="Times New Roman"/>
          <w:sz w:val="24"/>
          <w:szCs w:val="24"/>
        </w:rPr>
        <w:t xml:space="preserve">. ООО ИЗДАТЕЛЬСТВО </w:t>
      </w:r>
      <w:r w:rsidR="00EE27C0" w:rsidRPr="00491459">
        <w:rPr>
          <w:rFonts w:ascii="Times New Roman" w:eastAsia="Times New Roman" w:hAnsi="Times New Roman" w:cs="Times New Roman"/>
          <w:spacing w:val="-1"/>
          <w:sz w:val="24"/>
          <w:szCs w:val="24"/>
        </w:rPr>
        <w:t>«</w:t>
      </w:r>
      <w:r w:rsidR="00EE27C0" w:rsidRPr="00491459">
        <w:rPr>
          <w:rFonts w:ascii="Times New Roman" w:eastAsia="Times New Roman" w:hAnsi="Times New Roman" w:cs="Times New Roman"/>
          <w:sz w:val="24"/>
          <w:szCs w:val="24"/>
        </w:rPr>
        <w:t>ДЕ</w:t>
      </w:r>
      <w:r w:rsidR="00EE27C0" w:rsidRPr="00491459">
        <w:rPr>
          <w:rFonts w:ascii="Times New Roman" w:eastAsia="Times New Roman" w:hAnsi="Times New Roman" w:cs="Times New Roman"/>
          <w:spacing w:val="-1"/>
          <w:sz w:val="24"/>
          <w:szCs w:val="24"/>
        </w:rPr>
        <w:t>Т</w:t>
      </w:r>
      <w:r w:rsidR="00EE27C0" w:rsidRPr="00491459">
        <w:rPr>
          <w:rFonts w:ascii="Times New Roman" w:eastAsia="Times New Roman" w:hAnsi="Times New Roman" w:cs="Times New Roman"/>
          <w:sz w:val="24"/>
          <w:szCs w:val="24"/>
        </w:rPr>
        <w:t>С</w:t>
      </w:r>
      <w:r w:rsidR="00EE27C0" w:rsidRPr="00491459">
        <w:rPr>
          <w:rFonts w:ascii="Times New Roman" w:eastAsia="Times New Roman" w:hAnsi="Times New Roman" w:cs="Times New Roman"/>
          <w:spacing w:val="1"/>
          <w:sz w:val="24"/>
          <w:szCs w:val="24"/>
        </w:rPr>
        <w:t>Т</w:t>
      </w:r>
      <w:r w:rsidR="00EE27C0" w:rsidRPr="00491459">
        <w:rPr>
          <w:rFonts w:ascii="Times New Roman" w:eastAsia="Times New Roman" w:hAnsi="Times New Roman" w:cs="Times New Roman"/>
          <w:sz w:val="24"/>
          <w:szCs w:val="24"/>
        </w:rPr>
        <w:t>ВО</w:t>
      </w:r>
      <w:r w:rsidR="00EE27C0" w:rsidRPr="00491459">
        <w:rPr>
          <w:rFonts w:ascii="Times New Roman" w:eastAsia="Times New Roman" w:hAnsi="Times New Roman" w:cs="Times New Roman"/>
          <w:spacing w:val="2"/>
          <w:sz w:val="24"/>
          <w:szCs w:val="24"/>
        </w:rPr>
        <w:t>-</w:t>
      </w:r>
      <w:r w:rsidR="00EE27C0" w:rsidRPr="00491459">
        <w:rPr>
          <w:rFonts w:ascii="Times New Roman" w:eastAsia="Times New Roman" w:hAnsi="Times New Roman" w:cs="Times New Roman"/>
          <w:sz w:val="24"/>
          <w:szCs w:val="24"/>
        </w:rPr>
        <w:t>ПРЕСС», 2</w:t>
      </w:r>
      <w:r w:rsidR="00EE27C0" w:rsidRPr="00491459">
        <w:rPr>
          <w:rFonts w:ascii="Times New Roman" w:eastAsia="Times New Roman" w:hAnsi="Times New Roman" w:cs="Times New Roman"/>
          <w:spacing w:val="1"/>
          <w:sz w:val="24"/>
          <w:szCs w:val="24"/>
        </w:rPr>
        <w:t>0</w:t>
      </w:r>
      <w:r w:rsidR="00EE27C0" w:rsidRPr="00491459">
        <w:rPr>
          <w:rFonts w:ascii="Times New Roman" w:eastAsia="Times New Roman" w:hAnsi="Times New Roman" w:cs="Times New Roman"/>
          <w:sz w:val="24"/>
          <w:szCs w:val="24"/>
        </w:rPr>
        <w:t xml:space="preserve">14 и </w:t>
      </w:r>
      <w:r w:rsidR="00EE27C0" w:rsidRPr="00491459">
        <w:rPr>
          <w:rFonts w:ascii="Times New Roman" w:eastAsia="Times New Roman" w:hAnsi="Times New Roman" w:cs="Times New Roman"/>
          <w:w w:val="101"/>
          <w:sz w:val="24"/>
          <w:szCs w:val="24"/>
        </w:rPr>
        <w:t>с</w:t>
      </w:r>
      <w:r w:rsidR="00EE27C0" w:rsidRPr="00491459">
        <w:rPr>
          <w:rFonts w:ascii="Times New Roman" w:eastAsia="Times New Roman" w:hAnsi="Times New Roman" w:cs="Times New Roman"/>
          <w:sz w:val="24"/>
          <w:szCs w:val="24"/>
        </w:rPr>
        <w:t>о</w:t>
      </w:r>
      <w:r w:rsidR="00EE27C0" w:rsidRPr="00491459">
        <w:rPr>
          <w:rFonts w:ascii="Times New Roman" w:eastAsia="Times New Roman" w:hAnsi="Times New Roman" w:cs="Times New Roman"/>
          <w:w w:val="101"/>
          <w:sz w:val="24"/>
          <w:szCs w:val="24"/>
        </w:rPr>
        <w:t>с</w:t>
      </w:r>
      <w:r w:rsidR="00EE27C0" w:rsidRPr="00491459">
        <w:rPr>
          <w:rFonts w:ascii="Times New Roman" w:eastAsia="Times New Roman" w:hAnsi="Times New Roman" w:cs="Times New Roman"/>
          <w:sz w:val="24"/>
          <w:szCs w:val="24"/>
        </w:rPr>
        <w:t>т</w:t>
      </w:r>
      <w:r w:rsidR="00EE27C0" w:rsidRPr="00491459">
        <w:rPr>
          <w:rFonts w:ascii="Times New Roman" w:eastAsia="Times New Roman" w:hAnsi="Times New Roman" w:cs="Times New Roman"/>
          <w:spacing w:val="-1"/>
          <w:w w:val="101"/>
          <w:sz w:val="24"/>
          <w:szCs w:val="24"/>
        </w:rPr>
        <w:t>а</w:t>
      </w:r>
      <w:r w:rsidR="00EE27C0" w:rsidRPr="00491459">
        <w:rPr>
          <w:rFonts w:ascii="Times New Roman" w:eastAsia="Times New Roman" w:hAnsi="Times New Roman" w:cs="Times New Roman"/>
          <w:sz w:val="24"/>
          <w:szCs w:val="24"/>
        </w:rPr>
        <w:t>в</w:t>
      </w:r>
      <w:r w:rsidR="00EE27C0" w:rsidRPr="00491459">
        <w:rPr>
          <w:rFonts w:ascii="Times New Roman" w:eastAsia="Times New Roman" w:hAnsi="Times New Roman" w:cs="Times New Roman"/>
          <w:spacing w:val="-1"/>
          <w:sz w:val="24"/>
          <w:szCs w:val="24"/>
        </w:rPr>
        <w:t>л</w:t>
      </w:r>
      <w:r w:rsidR="00EE27C0" w:rsidRPr="00491459">
        <w:rPr>
          <w:rFonts w:ascii="Times New Roman" w:eastAsia="Times New Roman" w:hAnsi="Times New Roman" w:cs="Times New Roman"/>
          <w:w w:val="101"/>
          <w:sz w:val="24"/>
          <w:szCs w:val="24"/>
        </w:rPr>
        <w:t>яе</w:t>
      </w:r>
      <w:r w:rsidR="00EE27C0" w:rsidRPr="00491459">
        <w:rPr>
          <w:rFonts w:ascii="Times New Roman" w:eastAsia="Times New Roman" w:hAnsi="Times New Roman" w:cs="Times New Roman"/>
          <w:sz w:val="24"/>
          <w:szCs w:val="24"/>
        </w:rPr>
        <w:t>т 60%.</w:t>
      </w:r>
    </w:p>
    <w:p w:rsidR="00EE27C0" w:rsidRPr="00F314DC" w:rsidRDefault="00EE27C0" w:rsidP="00F314DC">
      <w:pPr>
        <w:ind w:firstLine="708"/>
        <w:rPr>
          <w:rFonts w:ascii="Times New Roman" w:eastAsia="Times New Roman" w:hAnsi="Times New Roman" w:cs="Times New Roman"/>
          <w:w w:val="101"/>
          <w:sz w:val="24"/>
          <w:szCs w:val="24"/>
        </w:rPr>
      </w:pPr>
      <w:r w:rsidRPr="00F314DC">
        <w:rPr>
          <w:rFonts w:ascii="Times New Roman" w:eastAsia="Times New Roman" w:hAnsi="Times New Roman" w:cs="Times New Roman"/>
          <w:sz w:val="24"/>
          <w:szCs w:val="24"/>
        </w:rPr>
        <w:t>С</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рж</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пр</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pacing w:val="-1"/>
          <w:sz w:val="24"/>
          <w:szCs w:val="24"/>
        </w:rPr>
        <w:t>г</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ммы  </w:t>
      </w:r>
      <w:r w:rsidRPr="00F314DC">
        <w:rPr>
          <w:rFonts w:ascii="Times New Roman" w:eastAsia="Times New Roman" w:hAnsi="Times New Roman" w:cs="Times New Roman"/>
          <w:spacing w:val="-2"/>
          <w:sz w:val="24"/>
          <w:szCs w:val="24"/>
        </w:rPr>
        <w:t>в</w:t>
      </w:r>
      <w:r w:rsidRPr="00F314DC">
        <w:rPr>
          <w:rFonts w:ascii="Times New Roman" w:eastAsia="Times New Roman" w:hAnsi="Times New Roman" w:cs="Times New Roman"/>
          <w:sz w:val="24"/>
          <w:szCs w:val="24"/>
        </w:rPr>
        <w:t>ы</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тро</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 xml:space="preserve">о в </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тв</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3"/>
          <w:sz w:val="24"/>
          <w:szCs w:val="24"/>
        </w:rPr>
        <w:t>т</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тв</w:t>
      </w:r>
      <w:r w:rsidRPr="00F314DC">
        <w:rPr>
          <w:rFonts w:ascii="Times New Roman" w:eastAsia="Times New Roman" w:hAnsi="Times New Roman" w:cs="Times New Roman"/>
          <w:spacing w:val="-2"/>
          <w:sz w:val="24"/>
          <w:szCs w:val="24"/>
        </w:rPr>
        <w:t>и</w:t>
      </w:r>
      <w:r w:rsidRPr="00F314DC">
        <w:rPr>
          <w:rFonts w:ascii="Times New Roman" w:eastAsia="Times New Roman" w:hAnsi="Times New Roman" w:cs="Times New Roman"/>
          <w:sz w:val="24"/>
          <w:szCs w:val="24"/>
        </w:rPr>
        <w:t xml:space="preserve">и </w:t>
      </w:r>
      <w:r w:rsidRPr="00F314DC">
        <w:rPr>
          <w:rFonts w:ascii="Times New Roman" w:eastAsia="Times New Roman" w:hAnsi="Times New Roman" w:cs="Times New Roman"/>
          <w:w w:val="101"/>
          <w:sz w:val="24"/>
          <w:szCs w:val="24"/>
        </w:rPr>
        <w:t xml:space="preserve">с </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кт</w:t>
      </w:r>
      <w:r w:rsidRPr="00F314DC">
        <w:rPr>
          <w:rFonts w:ascii="Times New Roman" w:eastAsia="Times New Roman" w:hAnsi="Times New Roman" w:cs="Times New Roman"/>
          <w:spacing w:val="-3"/>
          <w:sz w:val="24"/>
          <w:szCs w:val="24"/>
        </w:rPr>
        <w:t>у</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льными инт</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pacing w:val="-2"/>
          <w:w w:val="101"/>
          <w:sz w:val="24"/>
          <w:szCs w:val="24"/>
        </w:rPr>
        <w:t>а</w:t>
      </w:r>
      <w:r w:rsidRPr="00F314DC">
        <w:rPr>
          <w:rFonts w:ascii="Times New Roman" w:eastAsia="Times New Roman" w:hAnsi="Times New Roman" w:cs="Times New Roman"/>
          <w:spacing w:val="-3"/>
          <w:sz w:val="24"/>
          <w:szCs w:val="24"/>
        </w:rPr>
        <w:t>м</w:t>
      </w:r>
      <w:r w:rsidRPr="00F314DC">
        <w:rPr>
          <w:rFonts w:ascii="Times New Roman" w:eastAsia="Times New Roman" w:hAnsi="Times New Roman" w:cs="Times New Roman"/>
          <w:sz w:val="24"/>
          <w:szCs w:val="24"/>
        </w:rPr>
        <w:t xml:space="preserve">и </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овр</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м</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нных д</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ш</w:t>
      </w:r>
      <w:r w:rsidRPr="00F314DC">
        <w:rPr>
          <w:rFonts w:ascii="Times New Roman" w:eastAsia="Times New Roman" w:hAnsi="Times New Roman" w:cs="Times New Roman"/>
          <w:spacing w:val="-1"/>
          <w:sz w:val="24"/>
          <w:szCs w:val="24"/>
        </w:rPr>
        <w:t>к</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z w:val="24"/>
          <w:szCs w:val="24"/>
        </w:rPr>
        <w:t>ьн</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ков и н</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пр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xml:space="preserve">но </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w w:val="101"/>
          <w:sz w:val="24"/>
          <w:szCs w:val="24"/>
        </w:rPr>
        <w:t xml:space="preserve">а </w:t>
      </w:r>
      <w:r w:rsidRPr="00F314DC">
        <w:rPr>
          <w:rFonts w:ascii="Times New Roman" w:eastAsia="Times New Roman" w:hAnsi="Times New Roman" w:cs="Times New Roman"/>
          <w:sz w:val="24"/>
          <w:szCs w:val="24"/>
        </w:rPr>
        <w:t>их в</w:t>
      </w:r>
      <w:r w:rsidRPr="00F314DC">
        <w:rPr>
          <w:rFonts w:ascii="Times New Roman" w:eastAsia="Times New Roman" w:hAnsi="Times New Roman" w:cs="Times New Roman"/>
          <w:spacing w:val="-1"/>
          <w:sz w:val="24"/>
          <w:szCs w:val="24"/>
        </w:rPr>
        <w:t>з</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spacing w:val="-2"/>
          <w:sz w:val="24"/>
          <w:szCs w:val="24"/>
        </w:rPr>
        <w:t>м</w:t>
      </w:r>
      <w:r w:rsidRPr="00F314DC">
        <w:rPr>
          <w:rFonts w:ascii="Times New Roman" w:eastAsia="Times New Roman" w:hAnsi="Times New Roman" w:cs="Times New Roman"/>
          <w:sz w:val="24"/>
          <w:szCs w:val="24"/>
        </w:rPr>
        <w:t>од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й</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тви</w:t>
      </w:r>
      <w:r w:rsidRPr="00F314DC">
        <w:rPr>
          <w:rFonts w:ascii="Times New Roman" w:eastAsia="Times New Roman" w:hAnsi="Times New Roman" w:cs="Times New Roman"/>
          <w:w w:val="101"/>
          <w:sz w:val="24"/>
          <w:szCs w:val="24"/>
        </w:rPr>
        <w:t xml:space="preserve">е с </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з</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spacing w:val="1"/>
          <w:sz w:val="24"/>
          <w:szCs w:val="24"/>
        </w:rPr>
        <w:t>ы</w:t>
      </w:r>
      <w:r w:rsidRPr="00F314DC">
        <w:rPr>
          <w:rFonts w:ascii="Times New Roman" w:eastAsia="Times New Roman" w:hAnsi="Times New Roman" w:cs="Times New Roman"/>
          <w:sz w:val="24"/>
          <w:szCs w:val="24"/>
        </w:rPr>
        <w:t xml:space="preserve">ми </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pacing w:val="-2"/>
          <w:sz w:val="24"/>
          <w:szCs w:val="24"/>
        </w:rPr>
        <w:t>ф</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pacing w:val="-3"/>
          <w:sz w:val="24"/>
          <w:szCs w:val="24"/>
        </w:rPr>
        <w:t>м</w:t>
      </w:r>
      <w:r w:rsidRPr="00F314DC">
        <w:rPr>
          <w:rFonts w:ascii="Times New Roman" w:eastAsia="Times New Roman" w:hAnsi="Times New Roman" w:cs="Times New Roman"/>
          <w:sz w:val="24"/>
          <w:szCs w:val="24"/>
        </w:rPr>
        <w:t>и к</w:t>
      </w:r>
      <w:r w:rsidRPr="00F314DC">
        <w:rPr>
          <w:rFonts w:ascii="Times New Roman" w:eastAsia="Times New Roman" w:hAnsi="Times New Roman" w:cs="Times New Roman"/>
          <w:spacing w:val="-1"/>
          <w:sz w:val="24"/>
          <w:szCs w:val="24"/>
        </w:rPr>
        <w:t>ул</w:t>
      </w:r>
      <w:r w:rsidRPr="00F314DC">
        <w:rPr>
          <w:rFonts w:ascii="Times New Roman" w:eastAsia="Times New Roman" w:hAnsi="Times New Roman" w:cs="Times New Roman"/>
          <w:sz w:val="24"/>
          <w:szCs w:val="24"/>
        </w:rPr>
        <w:t>ьт</w:t>
      </w:r>
      <w:r w:rsidRPr="00F314DC">
        <w:rPr>
          <w:rFonts w:ascii="Times New Roman" w:eastAsia="Times New Roman" w:hAnsi="Times New Roman" w:cs="Times New Roman"/>
          <w:spacing w:val="-1"/>
          <w:sz w:val="24"/>
          <w:szCs w:val="24"/>
        </w:rPr>
        <w:t>у</w:t>
      </w:r>
      <w:r w:rsidRPr="00F314DC">
        <w:rPr>
          <w:rFonts w:ascii="Times New Roman" w:eastAsia="Times New Roman" w:hAnsi="Times New Roman" w:cs="Times New Roman"/>
          <w:sz w:val="24"/>
          <w:szCs w:val="24"/>
        </w:rPr>
        <w:t>ры</w:t>
      </w:r>
      <w:r w:rsidRPr="00F314DC">
        <w:rPr>
          <w:rFonts w:ascii="Times New Roman" w:eastAsia="Times New Roman" w:hAnsi="Times New Roman" w:cs="Times New Roman"/>
          <w:w w:val="101"/>
          <w:sz w:val="24"/>
          <w:szCs w:val="24"/>
        </w:rPr>
        <w:t xml:space="preserve">: с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зобр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зит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xml:space="preserve">льным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w w:val="101"/>
          <w:sz w:val="24"/>
          <w:szCs w:val="24"/>
        </w:rPr>
        <w:t>сс</w:t>
      </w:r>
      <w:r w:rsidRPr="00F314DC">
        <w:rPr>
          <w:rFonts w:ascii="Times New Roman" w:eastAsia="Times New Roman" w:hAnsi="Times New Roman" w:cs="Times New Roman"/>
          <w:sz w:val="24"/>
          <w:szCs w:val="24"/>
        </w:rPr>
        <w:t>твом и м</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 xml:space="preserve">зыкой,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кой лит</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 xml:space="preserve">рой </w:t>
      </w:r>
      <w:r w:rsidRPr="00F314DC">
        <w:rPr>
          <w:rFonts w:ascii="Times New Roman" w:eastAsia="Times New Roman" w:hAnsi="Times New Roman" w:cs="Times New Roman"/>
          <w:spacing w:val="1"/>
          <w:sz w:val="24"/>
          <w:szCs w:val="24"/>
        </w:rPr>
        <w:t>и р</w:t>
      </w:r>
      <w:r w:rsidR="00F314DC" w:rsidRPr="00F314DC">
        <w:rPr>
          <w:rFonts w:ascii="Times New Roman" w:eastAsia="Times New Roman" w:hAnsi="Times New Roman" w:cs="Times New Roman"/>
          <w:sz w:val="24"/>
          <w:szCs w:val="24"/>
        </w:rPr>
        <w:t>од</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spacing w:val="2"/>
          <w:sz w:val="24"/>
          <w:szCs w:val="24"/>
        </w:rPr>
        <w:t>ы</w:t>
      </w:r>
      <w:r w:rsidRPr="00F314DC">
        <w:rPr>
          <w:rFonts w:ascii="Times New Roman" w:eastAsia="Times New Roman" w:hAnsi="Times New Roman" w:cs="Times New Roman"/>
          <w:sz w:val="24"/>
          <w:szCs w:val="24"/>
        </w:rPr>
        <w:t xml:space="preserve">м </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pacing w:val="-1"/>
          <w:sz w:val="24"/>
          <w:szCs w:val="24"/>
        </w:rPr>
        <w:t>з</w:t>
      </w:r>
      <w:r w:rsidRPr="00F314DC">
        <w:rPr>
          <w:rFonts w:ascii="Times New Roman" w:eastAsia="Times New Roman" w:hAnsi="Times New Roman" w:cs="Times New Roman"/>
          <w:sz w:val="24"/>
          <w:szCs w:val="24"/>
        </w:rPr>
        <w:t>ыком, мир</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 xml:space="preserve">м </w:t>
      </w:r>
      <w:r w:rsidRPr="00F314DC">
        <w:rPr>
          <w:rFonts w:ascii="Times New Roman" w:eastAsia="Times New Roman" w:hAnsi="Times New Roman" w:cs="Times New Roman"/>
          <w:spacing w:val="1"/>
          <w:sz w:val="24"/>
          <w:szCs w:val="24"/>
        </w:rPr>
        <w:t>п</w:t>
      </w:r>
      <w:r w:rsidRPr="00F314DC">
        <w:rPr>
          <w:rFonts w:ascii="Times New Roman" w:eastAsia="Times New Roman" w:hAnsi="Times New Roman" w:cs="Times New Roman"/>
          <w:sz w:val="24"/>
          <w:szCs w:val="24"/>
        </w:rPr>
        <w:t>рироды, пр</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дм</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2"/>
          <w:sz w:val="24"/>
          <w:szCs w:val="24"/>
        </w:rPr>
        <w:t>т</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 xml:space="preserve">ым и </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оци</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ль</w:t>
      </w:r>
      <w:r w:rsidRPr="00F314DC">
        <w:rPr>
          <w:rFonts w:ascii="Times New Roman" w:eastAsia="Times New Roman" w:hAnsi="Times New Roman" w:cs="Times New Roman"/>
          <w:spacing w:val="-2"/>
          <w:sz w:val="24"/>
          <w:szCs w:val="24"/>
        </w:rPr>
        <w:t>н</w:t>
      </w:r>
      <w:r w:rsidRPr="00F314DC">
        <w:rPr>
          <w:rFonts w:ascii="Times New Roman" w:eastAsia="Times New Roman" w:hAnsi="Times New Roman" w:cs="Times New Roman"/>
          <w:sz w:val="24"/>
          <w:szCs w:val="24"/>
        </w:rPr>
        <w:t xml:space="preserve">ым </w:t>
      </w:r>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sz w:val="24"/>
          <w:szCs w:val="24"/>
        </w:rPr>
        <w:t xml:space="preserve">иром,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гров</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й, г</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ги</w:t>
      </w:r>
      <w:r w:rsidRPr="00F314DC">
        <w:rPr>
          <w:rFonts w:ascii="Times New Roman" w:eastAsia="Times New Roman" w:hAnsi="Times New Roman" w:cs="Times New Roman"/>
          <w:w w:val="101"/>
          <w:sz w:val="24"/>
          <w:szCs w:val="24"/>
        </w:rPr>
        <w:t>е</w:t>
      </w:r>
      <w:r w:rsidR="00F314DC"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sz w:val="24"/>
          <w:szCs w:val="24"/>
        </w:rPr>
        <w:t>ч</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z w:val="24"/>
          <w:szCs w:val="24"/>
        </w:rPr>
        <w:t>кой, быто</w:t>
      </w:r>
      <w:r w:rsidRPr="00F314DC">
        <w:rPr>
          <w:rFonts w:ascii="Times New Roman" w:eastAsia="Times New Roman" w:hAnsi="Times New Roman" w:cs="Times New Roman"/>
          <w:spacing w:val="-1"/>
          <w:sz w:val="24"/>
          <w:szCs w:val="24"/>
        </w:rPr>
        <w:t>во</w:t>
      </w:r>
      <w:r w:rsidRPr="00F314DC">
        <w:rPr>
          <w:rFonts w:ascii="Times New Roman" w:eastAsia="Times New Roman" w:hAnsi="Times New Roman" w:cs="Times New Roman"/>
          <w:sz w:val="24"/>
          <w:szCs w:val="24"/>
        </w:rPr>
        <w:t xml:space="preserve">й и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sz w:val="24"/>
          <w:szCs w:val="24"/>
        </w:rPr>
        <w:t>виг</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xml:space="preserve">льной </w:t>
      </w:r>
      <w:r w:rsidRPr="00F314DC">
        <w:rPr>
          <w:rFonts w:ascii="Times New Roman" w:eastAsia="Times New Roman" w:hAnsi="Times New Roman" w:cs="Times New Roman"/>
          <w:spacing w:val="-1"/>
          <w:sz w:val="24"/>
          <w:szCs w:val="24"/>
        </w:rPr>
        <w:t>к</w:t>
      </w:r>
      <w:r w:rsidRPr="00F314DC">
        <w:rPr>
          <w:rFonts w:ascii="Times New Roman" w:eastAsia="Times New Roman" w:hAnsi="Times New Roman" w:cs="Times New Roman"/>
          <w:sz w:val="24"/>
          <w:szCs w:val="24"/>
        </w:rPr>
        <w:t>у</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z w:val="24"/>
          <w:szCs w:val="24"/>
        </w:rPr>
        <w:t>ь</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pacing w:val="-3"/>
          <w:sz w:val="24"/>
          <w:szCs w:val="24"/>
        </w:rPr>
        <w:t>у</w:t>
      </w:r>
      <w:r w:rsidRPr="00F314DC">
        <w:rPr>
          <w:rFonts w:ascii="Times New Roman" w:eastAsia="Times New Roman" w:hAnsi="Times New Roman" w:cs="Times New Roman"/>
          <w:spacing w:val="1"/>
          <w:sz w:val="24"/>
          <w:szCs w:val="24"/>
        </w:rPr>
        <w:t>рой</w:t>
      </w:r>
      <w:r w:rsidRPr="00F314DC">
        <w:rPr>
          <w:rFonts w:ascii="Times New Roman" w:eastAsia="Times New Roman" w:hAnsi="Times New Roman" w:cs="Times New Roman"/>
          <w:sz w:val="24"/>
          <w:szCs w:val="24"/>
        </w:rPr>
        <w:t>. Т</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xml:space="preserve"> ши</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z w:val="24"/>
          <w:szCs w:val="24"/>
        </w:rPr>
        <w:t>око</w:t>
      </w:r>
      <w:r w:rsidRPr="00F314DC">
        <w:rPr>
          <w:rFonts w:ascii="Times New Roman" w:eastAsia="Times New Roman" w:hAnsi="Times New Roman" w:cs="Times New Roman"/>
          <w:spacing w:val="1"/>
          <w:w w:val="101"/>
          <w:sz w:val="24"/>
          <w:szCs w:val="24"/>
        </w:rPr>
        <w:t xml:space="preserve">е </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sz w:val="24"/>
          <w:szCs w:val="24"/>
        </w:rPr>
        <w:t>у</w:t>
      </w:r>
      <w:r w:rsidRPr="00F314DC">
        <w:rPr>
          <w:rFonts w:ascii="Times New Roman" w:eastAsia="Times New Roman" w:hAnsi="Times New Roman" w:cs="Times New Roman"/>
          <w:sz w:val="24"/>
          <w:szCs w:val="24"/>
        </w:rPr>
        <w:t>ль</w:t>
      </w:r>
      <w:r w:rsidRPr="00F314DC">
        <w:rPr>
          <w:rFonts w:ascii="Times New Roman" w:eastAsia="Times New Roman" w:hAnsi="Times New Roman" w:cs="Times New Roman"/>
          <w:spacing w:val="1"/>
          <w:sz w:val="24"/>
          <w:szCs w:val="24"/>
        </w:rPr>
        <w:t>тур</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spacing w:val="6"/>
          <w:sz w:val="24"/>
          <w:szCs w:val="24"/>
        </w:rPr>
        <w:t>о</w:t>
      </w:r>
      <w:r w:rsidRPr="00F314DC">
        <w:rPr>
          <w:rFonts w:ascii="Times New Roman" w:eastAsia="Times New Roman" w:hAnsi="Times New Roman" w:cs="Times New Roman"/>
          <w:sz w:val="24"/>
          <w:szCs w:val="24"/>
        </w:rPr>
        <w:t>-об</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з</w:t>
      </w:r>
      <w:r w:rsidRPr="00F314DC">
        <w:rPr>
          <w:rFonts w:ascii="Times New Roman" w:eastAsia="Times New Roman" w:hAnsi="Times New Roman" w:cs="Times New Roman"/>
          <w:sz w:val="24"/>
          <w:szCs w:val="24"/>
        </w:rPr>
        <w:t>ов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льно</w:t>
      </w:r>
      <w:r w:rsidRPr="00F314DC">
        <w:rPr>
          <w:rFonts w:ascii="Times New Roman" w:eastAsia="Times New Roman" w:hAnsi="Times New Roman" w:cs="Times New Roman"/>
          <w:w w:val="101"/>
          <w:sz w:val="24"/>
          <w:szCs w:val="24"/>
        </w:rPr>
        <w:t>е с</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рж</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е 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sz w:val="24"/>
          <w:szCs w:val="24"/>
        </w:rPr>
        <w:t>в</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spacing w:val="-2"/>
          <w:sz w:val="24"/>
          <w:szCs w:val="24"/>
        </w:rPr>
        <w:t>т</w:t>
      </w:r>
      <w:r w:rsidRPr="00F314DC">
        <w:rPr>
          <w:rFonts w:ascii="Times New Roman" w:eastAsia="Times New Roman" w:hAnsi="Times New Roman" w:cs="Times New Roman"/>
          <w:w w:val="101"/>
          <w:sz w:val="24"/>
          <w:szCs w:val="24"/>
        </w:rPr>
        <w:t xml:space="preserve">ся </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ов</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й дл</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з</w:t>
      </w:r>
      <w:r w:rsidRPr="00F314DC">
        <w:rPr>
          <w:rFonts w:ascii="Times New Roman" w:eastAsia="Times New Roman" w:hAnsi="Times New Roman" w:cs="Times New Roman"/>
          <w:sz w:val="24"/>
          <w:szCs w:val="24"/>
        </w:rPr>
        <w:t>вити</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z w:val="24"/>
          <w:szCs w:val="24"/>
        </w:rPr>
        <w:t>позн</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spacing w:val="-2"/>
          <w:sz w:val="24"/>
          <w:szCs w:val="24"/>
        </w:rPr>
        <w:t>ь</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ых и творч</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pacing w:val="-1"/>
          <w:sz w:val="24"/>
          <w:szCs w:val="24"/>
        </w:rPr>
        <w:t>ки</w:t>
      </w:r>
      <w:r w:rsidRPr="00F314DC">
        <w:rPr>
          <w:rFonts w:ascii="Times New Roman" w:eastAsia="Times New Roman" w:hAnsi="Times New Roman" w:cs="Times New Roman"/>
          <w:sz w:val="24"/>
          <w:szCs w:val="24"/>
        </w:rPr>
        <w:t xml:space="preserve">х </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z w:val="24"/>
          <w:szCs w:val="24"/>
        </w:rPr>
        <w:t>п</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2"/>
          <w:sz w:val="24"/>
          <w:szCs w:val="24"/>
        </w:rPr>
        <w:t>о</w:t>
      </w:r>
      <w:r w:rsidRPr="00F314DC">
        <w:rPr>
          <w:rFonts w:ascii="Times New Roman" w:eastAsia="Times New Roman" w:hAnsi="Times New Roman" w:cs="Times New Roman"/>
          <w:sz w:val="24"/>
          <w:szCs w:val="24"/>
        </w:rPr>
        <w:t>бно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 xml:space="preserve">й,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spacing w:val="-2"/>
          <w:sz w:val="24"/>
          <w:szCs w:val="24"/>
        </w:rPr>
        <w:t>л</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довл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sz w:val="24"/>
          <w:szCs w:val="24"/>
        </w:rPr>
        <w:t>в</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ндивид</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льных </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2"/>
          <w:sz w:val="24"/>
          <w:szCs w:val="24"/>
        </w:rPr>
        <w:t>л</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но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w w:val="101"/>
          <w:sz w:val="24"/>
          <w:szCs w:val="24"/>
        </w:rPr>
        <w:t>е</w:t>
      </w:r>
      <w:r w:rsidR="00F314DC" w:rsidRPr="00F314DC">
        <w:rPr>
          <w:rFonts w:ascii="Times New Roman" w:eastAsia="Times New Roman" w:hAnsi="Times New Roman" w:cs="Times New Roman"/>
          <w:sz w:val="24"/>
          <w:szCs w:val="24"/>
        </w:rPr>
        <w:t>й и ин</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z w:val="24"/>
          <w:szCs w:val="24"/>
        </w:rPr>
        <w:t xml:space="preserve">ов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w w:val="101"/>
          <w:sz w:val="24"/>
          <w:szCs w:val="24"/>
        </w:rPr>
        <w:t>е</w:t>
      </w:r>
      <w:r w:rsidRPr="00F314DC">
        <w:rPr>
          <w:rFonts w:ascii="Times New Roman" w:eastAsia="Times New Roman" w:hAnsi="Times New Roman" w:cs="Times New Roman"/>
          <w:sz w:val="24"/>
          <w:szCs w:val="24"/>
        </w:rPr>
        <w:t xml:space="preserve">й </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w w:val="101"/>
          <w:sz w:val="24"/>
          <w:szCs w:val="24"/>
        </w:rPr>
        <w:t xml:space="preserve">а </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зных </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п</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z w:val="24"/>
          <w:szCs w:val="24"/>
        </w:rPr>
        <w:t xml:space="preserve">х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sz w:val="24"/>
          <w:szCs w:val="24"/>
        </w:rPr>
        <w:t>ошк</w:t>
      </w:r>
      <w:r w:rsidRPr="00F314DC">
        <w:rPr>
          <w:rFonts w:ascii="Times New Roman" w:eastAsia="Times New Roman" w:hAnsi="Times New Roman" w:cs="Times New Roman"/>
          <w:spacing w:val="2"/>
          <w:sz w:val="24"/>
          <w:szCs w:val="24"/>
        </w:rPr>
        <w:t>о</w:t>
      </w:r>
      <w:r w:rsidRPr="00F314DC">
        <w:rPr>
          <w:rFonts w:ascii="Times New Roman" w:eastAsia="Times New Roman" w:hAnsi="Times New Roman" w:cs="Times New Roman"/>
          <w:sz w:val="24"/>
          <w:szCs w:val="24"/>
        </w:rPr>
        <w:t>ль</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sz w:val="24"/>
          <w:szCs w:val="24"/>
        </w:rPr>
        <w:t>г</w:t>
      </w:r>
      <w:r w:rsidRPr="00F314DC">
        <w:rPr>
          <w:rFonts w:ascii="Times New Roman" w:eastAsia="Times New Roman" w:hAnsi="Times New Roman" w:cs="Times New Roman"/>
          <w:sz w:val="24"/>
          <w:szCs w:val="24"/>
        </w:rPr>
        <w:t xml:space="preserve">о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 Д</w:t>
      </w:r>
      <w:r w:rsidRPr="00F314DC">
        <w:rPr>
          <w:rFonts w:ascii="Times New Roman" w:eastAsia="Times New Roman" w:hAnsi="Times New Roman" w:cs="Times New Roman"/>
          <w:spacing w:val="2"/>
          <w:sz w:val="24"/>
          <w:szCs w:val="24"/>
        </w:rPr>
        <w:t>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4"/>
          <w:sz w:val="24"/>
          <w:szCs w:val="24"/>
        </w:rPr>
        <w:t>у</w:t>
      </w:r>
      <w:r w:rsidRPr="00F314DC">
        <w:rPr>
          <w:rFonts w:ascii="Times New Roman" w:eastAsia="Times New Roman" w:hAnsi="Times New Roman" w:cs="Times New Roman"/>
          <w:sz w:val="24"/>
          <w:szCs w:val="24"/>
        </w:rPr>
        <w:t>пно</w:t>
      </w:r>
      <w:r w:rsidRPr="00F314DC">
        <w:rPr>
          <w:rFonts w:ascii="Times New Roman" w:eastAsia="Times New Roman" w:hAnsi="Times New Roman" w:cs="Times New Roman"/>
          <w:w w:val="101"/>
          <w:sz w:val="24"/>
          <w:szCs w:val="24"/>
        </w:rPr>
        <w:t>е с</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spacing w:val="-1"/>
          <w:sz w:val="24"/>
          <w:szCs w:val="24"/>
        </w:rPr>
        <w:t>ж</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sz w:val="24"/>
          <w:szCs w:val="24"/>
        </w:rPr>
        <w:t>ул</w:t>
      </w:r>
      <w:r w:rsidRPr="00F314DC">
        <w:rPr>
          <w:rFonts w:ascii="Times New Roman" w:eastAsia="Times New Roman" w:hAnsi="Times New Roman" w:cs="Times New Roman"/>
          <w:sz w:val="24"/>
          <w:szCs w:val="24"/>
        </w:rPr>
        <w:t>ьт</w:t>
      </w:r>
      <w:r w:rsidRPr="00F314DC">
        <w:rPr>
          <w:rFonts w:ascii="Times New Roman" w:eastAsia="Times New Roman" w:hAnsi="Times New Roman" w:cs="Times New Roman"/>
          <w:spacing w:val="-1"/>
          <w:sz w:val="24"/>
          <w:szCs w:val="24"/>
        </w:rPr>
        <w:t>у</w:t>
      </w:r>
      <w:r w:rsidRPr="00F314DC">
        <w:rPr>
          <w:rFonts w:ascii="Times New Roman" w:eastAsia="Times New Roman" w:hAnsi="Times New Roman" w:cs="Times New Roman"/>
          <w:sz w:val="24"/>
          <w:szCs w:val="24"/>
        </w:rPr>
        <w:t>ры р</w:t>
      </w:r>
      <w:r w:rsidRPr="00F314DC">
        <w:rPr>
          <w:rFonts w:ascii="Times New Roman" w:eastAsia="Times New Roman" w:hAnsi="Times New Roman" w:cs="Times New Roman"/>
          <w:w w:val="101"/>
          <w:sz w:val="24"/>
          <w:szCs w:val="24"/>
        </w:rPr>
        <w:t>ас</w:t>
      </w:r>
      <w:r w:rsidRPr="00F314DC">
        <w:rPr>
          <w:rFonts w:ascii="Times New Roman" w:eastAsia="Times New Roman" w:hAnsi="Times New Roman" w:cs="Times New Roman"/>
          <w:sz w:val="24"/>
          <w:szCs w:val="24"/>
        </w:rPr>
        <w:t>кры</w:t>
      </w:r>
      <w:r w:rsidRPr="00F314DC">
        <w:rPr>
          <w:rFonts w:ascii="Times New Roman" w:eastAsia="Times New Roman" w:hAnsi="Times New Roman" w:cs="Times New Roman"/>
          <w:spacing w:val="-1"/>
          <w:sz w:val="24"/>
          <w:szCs w:val="24"/>
        </w:rPr>
        <w:t>в</w:t>
      </w:r>
      <w:r w:rsidRPr="00F314DC">
        <w:rPr>
          <w:rFonts w:ascii="Times New Roman" w:eastAsia="Times New Roman" w:hAnsi="Times New Roman" w:cs="Times New Roman"/>
          <w:spacing w:val="-2"/>
          <w:w w:val="101"/>
          <w:sz w:val="24"/>
          <w:szCs w:val="24"/>
        </w:rPr>
        <w:t>а</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 xml:space="preserve">ся </w:t>
      </w:r>
      <w:r w:rsidRPr="00F314DC">
        <w:rPr>
          <w:rFonts w:ascii="Times New Roman" w:eastAsia="Times New Roman" w:hAnsi="Times New Roman" w:cs="Times New Roman"/>
          <w:sz w:val="24"/>
          <w:szCs w:val="24"/>
        </w:rPr>
        <w:t xml:space="preserve">дошкольнику </w:t>
      </w:r>
      <w:r w:rsidRPr="00F314DC">
        <w:rPr>
          <w:rFonts w:ascii="Times New Roman" w:eastAsia="Times New Roman" w:hAnsi="Times New Roman" w:cs="Times New Roman"/>
          <w:spacing w:val="1"/>
          <w:sz w:val="24"/>
          <w:szCs w:val="24"/>
        </w:rPr>
        <w:t xml:space="preserve">в </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во</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м объ</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ном, ц</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 xml:space="preserve">ном </w:t>
      </w:r>
      <w:r w:rsidRPr="00F314DC">
        <w:rPr>
          <w:rFonts w:ascii="Times New Roman" w:eastAsia="Times New Roman" w:hAnsi="Times New Roman" w:cs="Times New Roman"/>
          <w:spacing w:val="1"/>
          <w:sz w:val="24"/>
          <w:szCs w:val="24"/>
        </w:rPr>
        <w:t xml:space="preserve">и </w:t>
      </w:r>
      <w:proofErr w:type="spellStart"/>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2"/>
          <w:w w:val="101"/>
          <w:sz w:val="24"/>
          <w:szCs w:val="24"/>
        </w:rPr>
        <w:t>я</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л</w:t>
      </w:r>
      <w:r w:rsidR="00F314DC" w:rsidRPr="00F314DC">
        <w:rPr>
          <w:rFonts w:ascii="Times New Roman" w:eastAsia="Times New Roman" w:hAnsi="Times New Roman" w:cs="Times New Roman"/>
          <w:sz w:val="24"/>
          <w:szCs w:val="24"/>
        </w:rPr>
        <w:t>ь</w:t>
      </w:r>
      <w:r w:rsidRPr="00F314DC">
        <w:rPr>
          <w:rFonts w:ascii="Times New Roman" w:eastAsia="Times New Roman" w:hAnsi="Times New Roman" w:cs="Times New Roman"/>
          <w:sz w:val="24"/>
          <w:szCs w:val="24"/>
        </w:rPr>
        <w:t>но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1"/>
          <w:sz w:val="24"/>
          <w:szCs w:val="24"/>
        </w:rPr>
        <w:t>тн</w:t>
      </w:r>
      <w:r w:rsidRPr="00F314DC">
        <w:rPr>
          <w:rFonts w:ascii="Times New Roman" w:eastAsia="Times New Roman" w:hAnsi="Times New Roman" w:cs="Times New Roman"/>
          <w:sz w:val="24"/>
          <w:szCs w:val="24"/>
        </w:rPr>
        <w:t>о</w:t>
      </w:r>
      <w:proofErr w:type="spellEnd"/>
      <w:r w:rsidR="00F314DC" w:rsidRPr="00F314DC">
        <w:rPr>
          <w:rFonts w:ascii="Times New Roman" w:eastAsia="Times New Roman" w:hAnsi="Times New Roman" w:cs="Times New Roman"/>
          <w:sz w:val="24"/>
          <w:szCs w:val="24"/>
        </w:rPr>
        <w:t xml:space="preserve"> - </w:t>
      </w:r>
      <w:r w:rsidRPr="00F314DC">
        <w:rPr>
          <w:rFonts w:ascii="Times New Roman" w:eastAsia="Times New Roman" w:hAnsi="Times New Roman" w:cs="Times New Roman"/>
          <w:spacing w:val="1"/>
          <w:sz w:val="24"/>
          <w:szCs w:val="24"/>
        </w:rPr>
        <w:t>твор</w:t>
      </w:r>
      <w:r w:rsidRPr="00F314DC">
        <w:rPr>
          <w:rFonts w:ascii="Times New Roman" w:eastAsia="Times New Roman" w:hAnsi="Times New Roman" w:cs="Times New Roman"/>
          <w:sz w:val="24"/>
          <w:szCs w:val="24"/>
        </w:rPr>
        <w:t>ч</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pacing w:val="-2"/>
          <w:sz w:val="24"/>
          <w:szCs w:val="24"/>
        </w:rPr>
        <w:t>к</w:t>
      </w:r>
      <w:r w:rsidRPr="00F314DC">
        <w:rPr>
          <w:rFonts w:ascii="Times New Roman" w:eastAsia="Times New Roman" w:hAnsi="Times New Roman" w:cs="Times New Roman"/>
          <w:sz w:val="24"/>
          <w:szCs w:val="24"/>
        </w:rPr>
        <w:t>ом вы</w:t>
      </w:r>
      <w:r w:rsidRPr="00F314DC">
        <w:rPr>
          <w:rFonts w:ascii="Times New Roman" w:eastAsia="Times New Roman" w:hAnsi="Times New Roman" w:cs="Times New Roman"/>
          <w:spacing w:val="2"/>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ж</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и. Пр</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гр</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мм</w:t>
      </w:r>
      <w:r w:rsidRPr="00F314DC">
        <w:rPr>
          <w:rFonts w:ascii="Times New Roman" w:eastAsia="Times New Roman" w:hAnsi="Times New Roman" w:cs="Times New Roman"/>
          <w:w w:val="101"/>
          <w:sz w:val="24"/>
          <w:szCs w:val="24"/>
        </w:rPr>
        <w:t xml:space="preserve">а </w:t>
      </w:r>
      <w:r w:rsidRPr="00F314DC">
        <w:rPr>
          <w:rFonts w:ascii="Times New Roman" w:eastAsia="Times New Roman" w:hAnsi="Times New Roman" w:cs="Times New Roman"/>
          <w:sz w:val="24"/>
          <w:szCs w:val="24"/>
        </w:rPr>
        <w:t>з</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w w:val="101"/>
          <w:sz w:val="24"/>
          <w:szCs w:val="24"/>
        </w:rPr>
        <w:t>ае</w:t>
      </w:r>
      <w:r w:rsidRPr="00F314DC">
        <w:rPr>
          <w:rFonts w:ascii="Times New Roman" w:eastAsia="Times New Roman" w:hAnsi="Times New Roman" w:cs="Times New Roman"/>
          <w:sz w:val="24"/>
          <w:szCs w:val="24"/>
        </w:rPr>
        <w:t xml:space="preserve">т </w:t>
      </w:r>
      <w:r w:rsidRPr="00F314DC">
        <w:rPr>
          <w:rFonts w:ascii="Times New Roman" w:eastAsia="Times New Roman" w:hAnsi="Times New Roman" w:cs="Times New Roman"/>
          <w:spacing w:val="-1"/>
          <w:sz w:val="24"/>
          <w:szCs w:val="24"/>
        </w:rPr>
        <w:t>б</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зи</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pacing w:val="-2"/>
          <w:sz w:val="24"/>
          <w:szCs w:val="24"/>
        </w:rPr>
        <w:t>н</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w w:val="101"/>
          <w:sz w:val="24"/>
          <w:szCs w:val="24"/>
        </w:rPr>
        <w:t>е с</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z w:val="24"/>
          <w:szCs w:val="24"/>
        </w:rPr>
        <w:t>ж</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е </w:t>
      </w:r>
      <w:r w:rsidR="00F314DC" w:rsidRPr="00F314DC">
        <w:rPr>
          <w:rFonts w:ascii="Times New Roman" w:eastAsia="Times New Roman" w:hAnsi="Times New Roman" w:cs="Times New Roman"/>
          <w:sz w:val="24"/>
          <w:szCs w:val="24"/>
        </w:rPr>
        <w:t>дошкольно</w:t>
      </w:r>
      <w:r w:rsidRPr="00F314DC">
        <w:rPr>
          <w:rFonts w:ascii="Times New Roman" w:eastAsia="Times New Roman" w:hAnsi="Times New Roman" w:cs="Times New Roman"/>
          <w:sz w:val="24"/>
          <w:szCs w:val="24"/>
        </w:rPr>
        <w:t>го обр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3"/>
          <w:sz w:val="24"/>
          <w:szCs w:val="24"/>
        </w:rPr>
        <w:t>з</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z w:val="24"/>
          <w:szCs w:val="24"/>
        </w:rPr>
        <w:t xml:space="preserve">, </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б</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z w:val="24"/>
          <w:szCs w:val="24"/>
        </w:rPr>
        <w:t>п</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чив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2"/>
          <w:sz w:val="24"/>
          <w:szCs w:val="24"/>
        </w:rPr>
        <w:t>ю</w:t>
      </w:r>
      <w:r w:rsidRPr="00F314DC">
        <w:rPr>
          <w:rFonts w:ascii="Times New Roman" w:eastAsia="Times New Roman" w:hAnsi="Times New Roman" w:cs="Times New Roman"/>
          <w:sz w:val="24"/>
          <w:szCs w:val="24"/>
        </w:rPr>
        <w:t>щ</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подд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xml:space="preserve">ржку </w:t>
      </w:r>
      <w:r w:rsidRPr="00F314DC">
        <w:rPr>
          <w:rFonts w:ascii="Times New Roman" w:eastAsia="Times New Roman" w:hAnsi="Times New Roman" w:cs="Times New Roman"/>
          <w:spacing w:val="1"/>
          <w:sz w:val="24"/>
          <w:szCs w:val="24"/>
        </w:rPr>
        <w:t>инд</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spacing w:val="-1"/>
          <w:sz w:val="24"/>
          <w:szCs w:val="24"/>
        </w:rPr>
        <w:t>в</w:t>
      </w:r>
      <w:r w:rsidRPr="00F314DC">
        <w:rPr>
          <w:rFonts w:ascii="Times New Roman" w:eastAsia="Times New Roman" w:hAnsi="Times New Roman" w:cs="Times New Roman"/>
          <w:sz w:val="24"/>
          <w:szCs w:val="24"/>
        </w:rPr>
        <w:t>ид</w:t>
      </w:r>
      <w:r w:rsidRPr="00F314DC">
        <w:rPr>
          <w:rFonts w:ascii="Times New Roman" w:eastAsia="Times New Roman" w:hAnsi="Times New Roman" w:cs="Times New Roman"/>
          <w:spacing w:val="-1"/>
          <w:sz w:val="24"/>
          <w:szCs w:val="24"/>
        </w:rPr>
        <w:t>у</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spacing w:val="-1"/>
          <w:sz w:val="24"/>
          <w:szCs w:val="24"/>
        </w:rPr>
        <w:t>ь</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и 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ждо</w:t>
      </w:r>
      <w:r w:rsidRPr="00F314DC">
        <w:rPr>
          <w:rFonts w:ascii="Times New Roman" w:eastAsia="Times New Roman" w:hAnsi="Times New Roman" w:cs="Times New Roman"/>
          <w:spacing w:val="-2"/>
          <w:sz w:val="24"/>
          <w:szCs w:val="24"/>
        </w:rPr>
        <w:t>г</w:t>
      </w:r>
      <w:r w:rsidRPr="00F314DC">
        <w:rPr>
          <w:rFonts w:ascii="Times New Roman" w:eastAsia="Times New Roman" w:hAnsi="Times New Roman" w:cs="Times New Roman"/>
          <w:sz w:val="24"/>
          <w:szCs w:val="24"/>
        </w:rPr>
        <w:t xml:space="preserve">о </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pacing w:val="-2"/>
          <w:sz w:val="24"/>
          <w:szCs w:val="24"/>
        </w:rPr>
        <w:t>б</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нк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 </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xml:space="preserve">го </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z w:val="24"/>
          <w:szCs w:val="24"/>
        </w:rPr>
        <w:t>оци</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spacing w:val="-1"/>
          <w:sz w:val="24"/>
          <w:szCs w:val="24"/>
        </w:rPr>
        <w:t>ьн</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нр</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sz w:val="24"/>
          <w:szCs w:val="24"/>
        </w:rPr>
        <w:t>в</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нно</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инт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2"/>
          <w:sz w:val="24"/>
          <w:szCs w:val="24"/>
        </w:rPr>
        <w:t>к</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льно</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ф</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зич</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2"/>
          <w:sz w:val="24"/>
          <w:szCs w:val="24"/>
        </w:rPr>
        <w:t>к</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pacing w:val="1"/>
          <w:sz w:val="24"/>
          <w:szCs w:val="24"/>
        </w:rPr>
        <w:t xml:space="preserve">и </w:t>
      </w:r>
      <w:r w:rsidRPr="00F314DC">
        <w:rPr>
          <w:rFonts w:ascii="Times New Roman" w:eastAsia="Times New Roman" w:hAnsi="Times New Roman" w:cs="Times New Roman"/>
          <w:sz w:val="24"/>
          <w:szCs w:val="24"/>
        </w:rPr>
        <w:t>э</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3"/>
          <w:sz w:val="24"/>
          <w:szCs w:val="24"/>
        </w:rPr>
        <w:t>т</w:t>
      </w:r>
      <w:r w:rsidRPr="00F314DC">
        <w:rPr>
          <w:rFonts w:ascii="Times New Roman" w:eastAsia="Times New Roman" w:hAnsi="Times New Roman" w:cs="Times New Roman"/>
          <w:sz w:val="24"/>
          <w:szCs w:val="24"/>
        </w:rPr>
        <w:t>ич</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00F314DC" w:rsidRPr="00F314DC">
        <w:rPr>
          <w:rFonts w:ascii="Times New Roman" w:eastAsia="Times New Roman" w:hAnsi="Times New Roman" w:cs="Times New Roman"/>
          <w:sz w:val="24"/>
          <w:szCs w:val="24"/>
        </w:rPr>
        <w:t>зви</w:t>
      </w:r>
      <w:r w:rsidRPr="00F314DC">
        <w:rPr>
          <w:rFonts w:ascii="Times New Roman" w:eastAsia="Times New Roman" w:hAnsi="Times New Roman" w:cs="Times New Roman"/>
          <w:sz w:val="24"/>
          <w:szCs w:val="24"/>
        </w:rPr>
        <w:t>ти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 xml:space="preserve">в </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зличных в</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х деятельности,</w:t>
      </w:r>
      <w:r w:rsidRPr="00F314DC">
        <w:rPr>
          <w:rFonts w:ascii="Times New Roman" w:eastAsia="Times New Roman" w:hAnsi="Times New Roman" w:cs="Times New Roman"/>
          <w:spacing w:val="1"/>
          <w:sz w:val="24"/>
          <w:szCs w:val="24"/>
        </w:rPr>
        <w:t xml:space="preserve"> </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spacing w:val="1"/>
          <w:sz w:val="24"/>
          <w:szCs w:val="24"/>
        </w:rPr>
        <w:t>х</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ыв</w:t>
      </w:r>
      <w:r w:rsidRPr="00F314DC">
        <w:rPr>
          <w:rFonts w:ascii="Times New Roman" w:eastAsia="Times New Roman" w:hAnsi="Times New Roman" w:cs="Times New Roman"/>
          <w:w w:val="101"/>
          <w:sz w:val="24"/>
          <w:szCs w:val="24"/>
        </w:rPr>
        <w:t>ае</w:t>
      </w:r>
      <w:r w:rsidRPr="00F314DC">
        <w:rPr>
          <w:rFonts w:ascii="Times New Roman" w:eastAsia="Times New Roman" w:hAnsi="Times New Roman" w:cs="Times New Roman"/>
          <w:sz w:val="24"/>
          <w:szCs w:val="24"/>
        </w:rPr>
        <w:t xml:space="preserve">т </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spacing w:val="-1"/>
          <w:sz w:val="24"/>
          <w:szCs w:val="24"/>
        </w:rPr>
        <w:t>ую</w:t>
      </w:r>
      <w:r w:rsidRPr="00F314DC">
        <w:rPr>
          <w:rFonts w:ascii="Times New Roman" w:eastAsia="Times New Roman" w:hAnsi="Times New Roman" w:cs="Times New Roman"/>
          <w:sz w:val="24"/>
          <w:szCs w:val="24"/>
        </w:rPr>
        <w:t>щи</w:t>
      </w:r>
      <w:r w:rsidRPr="00F314DC">
        <w:rPr>
          <w:rFonts w:ascii="Times New Roman" w:eastAsia="Times New Roman" w:hAnsi="Times New Roman" w:cs="Times New Roman"/>
          <w:w w:val="101"/>
          <w:sz w:val="24"/>
          <w:szCs w:val="24"/>
        </w:rPr>
        <w:t>е с</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кт</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рны</w:t>
      </w:r>
      <w:r w:rsidRPr="00F314DC">
        <w:rPr>
          <w:rFonts w:ascii="Times New Roman" w:eastAsia="Times New Roman" w:hAnsi="Times New Roman" w:cs="Times New Roman"/>
          <w:w w:val="101"/>
          <w:sz w:val="24"/>
          <w:szCs w:val="24"/>
        </w:rPr>
        <w:t>е е</w:t>
      </w:r>
      <w:r w:rsidR="00F314DC" w:rsidRPr="00F314DC">
        <w:rPr>
          <w:rFonts w:ascii="Times New Roman" w:eastAsia="Times New Roman" w:hAnsi="Times New Roman" w:cs="Times New Roman"/>
          <w:sz w:val="24"/>
          <w:szCs w:val="24"/>
        </w:rPr>
        <w:t>дини</w:t>
      </w:r>
      <w:r w:rsidRPr="00F314DC">
        <w:rPr>
          <w:rFonts w:ascii="Times New Roman" w:eastAsia="Times New Roman" w:hAnsi="Times New Roman" w:cs="Times New Roman"/>
          <w:sz w:val="24"/>
          <w:szCs w:val="24"/>
        </w:rPr>
        <w:t>цы</w:t>
      </w:r>
      <w:r w:rsidRPr="00F314DC">
        <w:rPr>
          <w:rFonts w:ascii="Times New Roman" w:eastAsia="Times New Roman" w:hAnsi="Times New Roman" w:cs="Times New Roman"/>
          <w:spacing w:val="1"/>
          <w:sz w:val="24"/>
          <w:szCs w:val="24"/>
        </w:rPr>
        <w:t xml:space="preserve">, </w:t>
      </w:r>
      <w:r w:rsidRPr="00F314DC">
        <w:rPr>
          <w:rFonts w:ascii="Times New Roman" w:eastAsia="Times New Roman" w:hAnsi="Times New Roman" w:cs="Times New Roman"/>
          <w:spacing w:val="-1"/>
          <w:sz w:val="24"/>
          <w:szCs w:val="24"/>
        </w:rPr>
        <w:t>п</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z w:val="24"/>
          <w:szCs w:val="24"/>
        </w:rPr>
        <w:t>ю</w:t>
      </w:r>
      <w:r w:rsidRPr="00F314DC">
        <w:rPr>
          <w:rFonts w:ascii="Times New Roman" w:eastAsia="Times New Roman" w:hAnsi="Times New Roman" w:cs="Times New Roman"/>
          <w:spacing w:val="-3"/>
          <w:sz w:val="24"/>
          <w:szCs w:val="24"/>
        </w:rPr>
        <w:t>щ</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опр</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нн</w:t>
      </w:r>
      <w:r w:rsidRPr="00F314DC">
        <w:rPr>
          <w:rFonts w:ascii="Times New Roman" w:eastAsia="Times New Roman" w:hAnsi="Times New Roman" w:cs="Times New Roman"/>
          <w:sz w:val="24"/>
          <w:szCs w:val="24"/>
        </w:rPr>
        <w:t>ы</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pacing w:val="-1"/>
          <w:sz w:val="24"/>
          <w:szCs w:val="24"/>
        </w:rPr>
        <w:t>п</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вл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зви</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z w:val="24"/>
          <w:szCs w:val="24"/>
        </w:rPr>
        <w:t>и обр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3"/>
          <w:sz w:val="24"/>
          <w:szCs w:val="24"/>
        </w:rPr>
        <w:t>з</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w w:val="101"/>
          <w:sz w:val="24"/>
          <w:szCs w:val="24"/>
        </w:rPr>
        <w:t>е</w:t>
      </w:r>
      <w:r w:rsidRPr="00F314DC">
        <w:rPr>
          <w:rFonts w:ascii="Times New Roman" w:eastAsia="Times New Roman" w:hAnsi="Times New Roman" w:cs="Times New Roman"/>
          <w:sz w:val="24"/>
          <w:szCs w:val="24"/>
        </w:rPr>
        <w:t>й (д</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w w:val="101"/>
          <w:sz w:val="24"/>
          <w:szCs w:val="24"/>
        </w:rPr>
        <w:t xml:space="preserve">ее </w:t>
      </w:r>
      <w:r w:rsidRPr="00F314DC">
        <w:rPr>
          <w:rFonts w:ascii="Times New Roman" w:eastAsia="Times New Roman" w:hAnsi="Times New Roman" w:cs="Times New Roman"/>
          <w:sz w:val="24"/>
          <w:szCs w:val="24"/>
        </w:rPr>
        <w:t>–</w:t>
      </w:r>
      <w:r w:rsidR="00F314DC" w:rsidRPr="00F314DC">
        <w:rPr>
          <w:rFonts w:ascii="Times New Roman" w:eastAsia="Times New Roman" w:hAnsi="Times New Roman" w:cs="Times New Roman"/>
          <w:sz w:val="24"/>
          <w:szCs w:val="24"/>
        </w:rPr>
        <w:t xml:space="preserve"> </w:t>
      </w:r>
      <w:r w:rsidRPr="00F314DC">
        <w:rPr>
          <w:rFonts w:ascii="Times New Roman" w:eastAsia="Times New Roman" w:hAnsi="Times New Roman" w:cs="Times New Roman"/>
          <w:sz w:val="24"/>
          <w:szCs w:val="24"/>
        </w:rPr>
        <w:t>обр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2"/>
          <w:sz w:val="24"/>
          <w:szCs w:val="24"/>
        </w:rPr>
        <w:t>з</w:t>
      </w:r>
      <w:r w:rsidRPr="00F314DC">
        <w:rPr>
          <w:rFonts w:ascii="Times New Roman" w:eastAsia="Times New Roman" w:hAnsi="Times New Roman" w:cs="Times New Roman"/>
          <w:sz w:val="24"/>
          <w:szCs w:val="24"/>
        </w:rPr>
        <w:t>ов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ль</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ы</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обл</w:t>
      </w:r>
      <w:r w:rsidRPr="00F314DC">
        <w:rPr>
          <w:rFonts w:ascii="Times New Roman" w:eastAsia="Times New Roman" w:hAnsi="Times New Roman" w:cs="Times New Roman"/>
          <w:w w:val="101"/>
          <w:sz w:val="24"/>
          <w:szCs w:val="24"/>
        </w:rPr>
        <w:t>ас</w:t>
      </w:r>
      <w:r w:rsidRPr="00F314DC">
        <w:rPr>
          <w:rFonts w:ascii="Times New Roman" w:eastAsia="Times New Roman" w:hAnsi="Times New Roman" w:cs="Times New Roman"/>
          <w:spacing w:val="-2"/>
          <w:sz w:val="24"/>
          <w:szCs w:val="24"/>
        </w:rPr>
        <w:t>т</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w:t>
      </w:r>
    </w:p>
    <w:p w:rsidR="00F314DC" w:rsidRPr="00F314DC" w:rsidRDefault="00EE27C0" w:rsidP="00833AA4">
      <w:pPr>
        <w:pStyle w:val="a3"/>
        <w:numPr>
          <w:ilvl w:val="0"/>
          <w:numId w:val="132"/>
        </w:numPr>
        <w:rPr>
          <w:rFonts w:ascii="Times New Roman" w:eastAsia="Times New Roman" w:hAnsi="Times New Roman" w:cs="Times New Roman"/>
          <w:w w:val="101"/>
          <w:sz w:val="24"/>
          <w:szCs w:val="24"/>
        </w:rPr>
      </w:pP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оци</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z w:val="24"/>
          <w:szCs w:val="24"/>
        </w:rPr>
        <w:t>ьно</w:t>
      </w:r>
      <w:r w:rsidRPr="00F314DC">
        <w:rPr>
          <w:rFonts w:ascii="Times New Roman" w:eastAsia="Times New Roman" w:hAnsi="Times New Roman" w:cs="Times New Roman"/>
          <w:spacing w:val="1"/>
          <w:sz w:val="24"/>
          <w:szCs w:val="24"/>
        </w:rPr>
        <w:t>-</w:t>
      </w:r>
      <w:r w:rsidRPr="00F314DC">
        <w:rPr>
          <w:rFonts w:ascii="Times New Roman" w:eastAsia="Times New Roman" w:hAnsi="Times New Roman" w:cs="Times New Roman"/>
          <w:sz w:val="24"/>
          <w:szCs w:val="24"/>
        </w:rPr>
        <w:t>комм</w:t>
      </w:r>
      <w:r w:rsidRPr="00F314DC">
        <w:rPr>
          <w:rFonts w:ascii="Times New Roman" w:eastAsia="Times New Roman" w:hAnsi="Times New Roman" w:cs="Times New Roman"/>
          <w:spacing w:val="-3"/>
          <w:sz w:val="24"/>
          <w:szCs w:val="24"/>
        </w:rPr>
        <w:t>у</w:t>
      </w:r>
      <w:r w:rsidRPr="00F314DC">
        <w:rPr>
          <w:rFonts w:ascii="Times New Roman" w:eastAsia="Times New Roman" w:hAnsi="Times New Roman" w:cs="Times New Roman"/>
          <w:sz w:val="24"/>
          <w:szCs w:val="24"/>
        </w:rPr>
        <w:t>ник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вно</w:t>
      </w:r>
      <w:r w:rsidRPr="00F314DC">
        <w:rPr>
          <w:rFonts w:ascii="Times New Roman" w:eastAsia="Times New Roman" w:hAnsi="Times New Roman" w:cs="Times New Roman"/>
          <w:spacing w:val="1"/>
          <w:w w:val="101"/>
          <w:sz w:val="24"/>
          <w:szCs w:val="24"/>
        </w:rPr>
        <w:t xml:space="preserve">е </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w:t>
      </w:r>
      <w:r w:rsidRPr="00F314DC">
        <w:rPr>
          <w:rFonts w:ascii="Times New Roman" w:eastAsia="Times New Roman" w:hAnsi="Times New Roman" w:cs="Times New Roman"/>
          <w:spacing w:val="-2"/>
          <w:sz w:val="24"/>
          <w:szCs w:val="24"/>
        </w:rPr>
        <w:t>в</w:t>
      </w:r>
      <w:r w:rsidRPr="00F314DC">
        <w:rPr>
          <w:rFonts w:ascii="Times New Roman" w:eastAsia="Times New Roman" w:hAnsi="Times New Roman" w:cs="Times New Roman"/>
          <w:sz w:val="24"/>
          <w:szCs w:val="24"/>
        </w:rPr>
        <w:t>ити</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w w:val="101"/>
          <w:sz w:val="24"/>
          <w:szCs w:val="24"/>
        </w:rPr>
        <w:t xml:space="preserve">; </w:t>
      </w:r>
    </w:p>
    <w:p w:rsidR="00F314DC" w:rsidRPr="00F314DC" w:rsidRDefault="00EE27C0" w:rsidP="00833AA4">
      <w:pPr>
        <w:pStyle w:val="a3"/>
        <w:numPr>
          <w:ilvl w:val="0"/>
          <w:numId w:val="132"/>
        </w:numPr>
        <w:rPr>
          <w:rFonts w:ascii="Times New Roman" w:eastAsia="Times New Roman" w:hAnsi="Times New Roman" w:cs="Times New Roman"/>
          <w:w w:val="101"/>
          <w:sz w:val="24"/>
          <w:szCs w:val="24"/>
        </w:rPr>
      </w:pPr>
      <w:r w:rsidRPr="00F314DC">
        <w:rPr>
          <w:rFonts w:ascii="Times New Roman" w:eastAsia="Times New Roman" w:hAnsi="Times New Roman" w:cs="Times New Roman"/>
          <w:sz w:val="24"/>
          <w:szCs w:val="24"/>
        </w:rPr>
        <w:t>по</w:t>
      </w:r>
      <w:r w:rsidRPr="00F314DC">
        <w:rPr>
          <w:rFonts w:ascii="Times New Roman" w:eastAsia="Times New Roman" w:hAnsi="Times New Roman" w:cs="Times New Roman"/>
          <w:spacing w:val="-1"/>
          <w:sz w:val="24"/>
          <w:szCs w:val="24"/>
        </w:rPr>
        <w:t>з</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льн</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w:t>
      </w:r>
      <w:r w:rsidRPr="00F314DC">
        <w:rPr>
          <w:rFonts w:ascii="Times New Roman" w:eastAsia="Times New Roman" w:hAnsi="Times New Roman" w:cs="Times New Roman"/>
          <w:spacing w:val="-2"/>
          <w:sz w:val="24"/>
          <w:szCs w:val="24"/>
        </w:rPr>
        <w:t>в</w:t>
      </w:r>
      <w:r w:rsidRPr="00F314DC">
        <w:rPr>
          <w:rFonts w:ascii="Times New Roman" w:eastAsia="Times New Roman" w:hAnsi="Times New Roman" w:cs="Times New Roman"/>
          <w:sz w:val="24"/>
          <w:szCs w:val="24"/>
        </w:rPr>
        <w:t>ити</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w w:val="101"/>
          <w:sz w:val="24"/>
          <w:szCs w:val="24"/>
        </w:rPr>
        <w:t xml:space="preserve">; </w:t>
      </w:r>
    </w:p>
    <w:p w:rsidR="00F314DC" w:rsidRPr="00F314DC" w:rsidRDefault="00F314DC" w:rsidP="00833AA4">
      <w:pPr>
        <w:pStyle w:val="a3"/>
        <w:numPr>
          <w:ilvl w:val="0"/>
          <w:numId w:val="132"/>
        </w:numPr>
        <w:rPr>
          <w:rFonts w:ascii="Times New Roman" w:eastAsia="Times New Roman" w:hAnsi="Times New Roman" w:cs="Times New Roman"/>
          <w:w w:val="101"/>
          <w:sz w:val="24"/>
          <w:szCs w:val="24"/>
        </w:rPr>
      </w:pP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ч</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2"/>
          <w:sz w:val="24"/>
          <w:szCs w:val="24"/>
        </w:rPr>
        <w:t>в</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зв</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ти</w:t>
      </w:r>
      <w:r w:rsidRPr="00F314DC">
        <w:rPr>
          <w:rFonts w:ascii="Times New Roman" w:eastAsia="Times New Roman" w:hAnsi="Times New Roman" w:cs="Times New Roman"/>
          <w:w w:val="101"/>
          <w:sz w:val="24"/>
          <w:szCs w:val="24"/>
        </w:rPr>
        <w:t xml:space="preserve">е; </w:t>
      </w:r>
    </w:p>
    <w:p w:rsidR="00F314DC" w:rsidRPr="00F314DC" w:rsidRDefault="00F314DC" w:rsidP="00833AA4">
      <w:pPr>
        <w:pStyle w:val="a3"/>
        <w:numPr>
          <w:ilvl w:val="0"/>
          <w:numId w:val="132"/>
        </w:numPr>
        <w:rPr>
          <w:rFonts w:ascii="Times New Roman" w:eastAsia="Times New Roman" w:hAnsi="Times New Roman" w:cs="Times New Roman"/>
          <w:w w:val="101"/>
          <w:sz w:val="24"/>
          <w:szCs w:val="24"/>
        </w:rPr>
      </w:pPr>
      <w:r w:rsidRPr="00F314DC">
        <w:rPr>
          <w:rFonts w:ascii="Times New Roman" w:eastAsia="Times New Roman" w:hAnsi="Times New Roman" w:cs="Times New Roman"/>
          <w:sz w:val="24"/>
          <w:szCs w:val="24"/>
        </w:rPr>
        <w:t>х</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ж</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pacing w:val="-1"/>
          <w:sz w:val="24"/>
          <w:szCs w:val="24"/>
        </w:rPr>
        <w:t>в</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2"/>
          <w:sz w:val="24"/>
          <w:szCs w:val="24"/>
        </w:rPr>
        <w:t>н</w:t>
      </w:r>
      <w:r w:rsidRPr="00F314DC">
        <w:rPr>
          <w:rFonts w:ascii="Times New Roman" w:eastAsia="Times New Roman" w:hAnsi="Times New Roman" w:cs="Times New Roman"/>
          <w:sz w:val="24"/>
          <w:szCs w:val="24"/>
        </w:rPr>
        <w:t>но - э</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w w:val="101"/>
          <w:sz w:val="24"/>
          <w:szCs w:val="24"/>
        </w:rPr>
        <w:t>е</w:t>
      </w:r>
      <w:r w:rsidRPr="00F314DC">
        <w:rPr>
          <w:rFonts w:ascii="Times New Roman" w:eastAsia="Times New Roman" w:hAnsi="Times New Roman" w:cs="Times New Roman"/>
          <w:sz w:val="24"/>
          <w:szCs w:val="24"/>
        </w:rPr>
        <w:t>тич</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z w:val="24"/>
          <w:szCs w:val="24"/>
        </w:rPr>
        <w:t>ко</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w:t>
      </w:r>
      <w:r w:rsidRPr="00F314DC">
        <w:rPr>
          <w:rFonts w:ascii="Times New Roman" w:eastAsia="Times New Roman" w:hAnsi="Times New Roman" w:cs="Times New Roman"/>
          <w:spacing w:val="-2"/>
          <w:sz w:val="24"/>
          <w:szCs w:val="24"/>
        </w:rPr>
        <w:t>в</w:t>
      </w:r>
      <w:r w:rsidRPr="00F314DC">
        <w:rPr>
          <w:rFonts w:ascii="Times New Roman" w:eastAsia="Times New Roman" w:hAnsi="Times New Roman" w:cs="Times New Roman"/>
          <w:sz w:val="24"/>
          <w:szCs w:val="24"/>
        </w:rPr>
        <w:t>ити</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w w:val="101"/>
          <w:sz w:val="24"/>
          <w:szCs w:val="24"/>
        </w:rPr>
        <w:t xml:space="preserve">;  </w:t>
      </w:r>
    </w:p>
    <w:p w:rsidR="00F314DC" w:rsidRPr="00F314DC" w:rsidRDefault="00F314DC" w:rsidP="00833AA4">
      <w:pPr>
        <w:pStyle w:val="a3"/>
        <w:numPr>
          <w:ilvl w:val="0"/>
          <w:numId w:val="132"/>
        </w:numPr>
        <w:rPr>
          <w:rFonts w:ascii="Times New Roman" w:eastAsia="Times New Roman" w:hAnsi="Times New Roman" w:cs="Times New Roman"/>
          <w:w w:val="101"/>
          <w:sz w:val="24"/>
          <w:szCs w:val="24"/>
        </w:rPr>
      </w:pPr>
      <w:r w:rsidRPr="00F314DC">
        <w:rPr>
          <w:rFonts w:ascii="Times New Roman" w:eastAsia="Times New Roman" w:hAnsi="Times New Roman" w:cs="Times New Roman"/>
          <w:w w:val="101"/>
          <w:sz w:val="24"/>
          <w:szCs w:val="24"/>
        </w:rPr>
        <w:t xml:space="preserve">физическое развитие.  </w:t>
      </w:r>
    </w:p>
    <w:p w:rsidR="00EE27C0" w:rsidRPr="00F314DC" w:rsidRDefault="00EE27C0" w:rsidP="00F314DC">
      <w:pPr>
        <w:rPr>
          <w:rFonts w:ascii="Times New Roman" w:eastAsia="Times New Roman" w:hAnsi="Times New Roman" w:cs="Times New Roman"/>
          <w:w w:val="101"/>
          <w:sz w:val="24"/>
          <w:szCs w:val="24"/>
        </w:rPr>
      </w:pPr>
    </w:p>
    <w:p w:rsidR="00EE27C0" w:rsidRDefault="00EE27C0" w:rsidP="00F314DC">
      <w:pPr>
        <w:rPr>
          <w:rFonts w:ascii="Times New Roman" w:hAnsi="Times New Roman" w:cs="Times New Roman"/>
          <w:w w:val="101"/>
          <w:sz w:val="24"/>
          <w:szCs w:val="24"/>
        </w:rPr>
      </w:pPr>
    </w:p>
    <w:p w:rsidR="00820F5D" w:rsidRPr="00F314DC" w:rsidRDefault="00820F5D" w:rsidP="00F314DC">
      <w:pPr>
        <w:rPr>
          <w:rFonts w:ascii="Times New Roman" w:hAnsi="Times New Roman" w:cs="Times New Roman"/>
          <w:w w:val="101"/>
          <w:sz w:val="24"/>
          <w:szCs w:val="24"/>
        </w:rPr>
        <w:sectPr w:rsidR="00820F5D" w:rsidRPr="00F314DC">
          <w:footerReference w:type="default" r:id="rId10"/>
          <w:pgSz w:w="11906" w:h="16838"/>
          <w:pgMar w:top="1134" w:right="559" w:bottom="922" w:left="1135" w:header="0" w:footer="0" w:gutter="0"/>
          <w:cols w:space="708"/>
        </w:sectPr>
      </w:pPr>
    </w:p>
    <w:p w:rsidR="00EE27C0" w:rsidRDefault="00EE27C0" w:rsidP="00820F5D">
      <w:pPr>
        <w:ind w:firstLine="360"/>
        <w:rPr>
          <w:rFonts w:ascii="Times New Roman" w:eastAsia="Times New Roman" w:hAnsi="Times New Roman" w:cs="Times New Roman"/>
          <w:sz w:val="24"/>
          <w:szCs w:val="24"/>
        </w:rPr>
      </w:pPr>
      <w:r w:rsidRPr="00F314DC">
        <w:rPr>
          <w:rFonts w:ascii="Times New Roman" w:eastAsia="Times New Roman" w:hAnsi="Times New Roman" w:cs="Times New Roman"/>
          <w:sz w:val="24"/>
          <w:szCs w:val="24"/>
        </w:rPr>
        <w:lastRenderedPageBreak/>
        <w:t>Прогр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м</w:t>
      </w:r>
      <w:r w:rsidRPr="00F314DC">
        <w:rPr>
          <w:rFonts w:ascii="Times New Roman" w:eastAsia="Times New Roman" w:hAnsi="Times New Roman" w:cs="Times New Roman"/>
          <w:spacing w:val="-2"/>
          <w:sz w:val="24"/>
          <w:szCs w:val="24"/>
        </w:rPr>
        <w:t>м</w:t>
      </w:r>
      <w:r w:rsidRPr="00F314DC">
        <w:rPr>
          <w:rFonts w:ascii="Times New Roman" w:eastAsia="Times New Roman" w:hAnsi="Times New Roman" w:cs="Times New Roman"/>
          <w:w w:val="101"/>
          <w:sz w:val="24"/>
          <w:szCs w:val="24"/>
        </w:rPr>
        <w:t xml:space="preserve">а </w:t>
      </w:r>
      <w:r w:rsidRPr="00F314DC">
        <w:rPr>
          <w:rFonts w:ascii="Times New Roman" w:eastAsia="Times New Roman" w:hAnsi="Times New Roman" w:cs="Times New Roman"/>
          <w:sz w:val="24"/>
          <w:szCs w:val="24"/>
        </w:rPr>
        <w:t>включ</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т к</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нкр</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w w:val="101"/>
          <w:sz w:val="24"/>
          <w:szCs w:val="24"/>
        </w:rPr>
        <w:t>е с</w:t>
      </w:r>
      <w:r w:rsidRPr="00F314DC">
        <w:rPr>
          <w:rFonts w:ascii="Times New Roman" w:eastAsia="Times New Roman" w:hAnsi="Times New Roman" w:cs="Times New Roman"/>
          <w:sz w:val="24"/>
          <w:szCs w:val="24"/>
        </w:rPr>
        <w:t>од</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z w:val="24"/>
          <w:szCs w:val="24"/>
        </w:rPr>
        <w:t>ж</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обр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зов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spacing w:val="-2"/>
          <w:sz w:val="24"/>
          <w:szCs w:val="24"/>
        </w:rPr>
        <w:t>ь</w:t>
      </w:r>
      <w:r w:rsidRPr="00F314DC">
        <w:rPr>
          <w:rFonts w:ascii="Times New Roman" w:eastAsia="Times New Roman" w:hAnsi="Times New Roman" w:cs="Times New Roman"/>
          <w:sz w:val="24"/>
          <w:szCs w:val="24"/>
        </w:rPr>
        <w:t xml:space="preserve">ных </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бл</w:t>
      </w:r>
      <w:r w:rsidRPr="00F314DC">
        <w:rPr>
          <w:rFonts w:ascii="Times New Roman" w:eastAsia="Times New Roman" w:hAnsi="Times New Roman" w:cs="Times New Roman"/>
          <w:w w:val="101"/>
          <w:sz w:val="24"/>
          <w:szCs w:val="24"/>
        </w:rPr>
        <w:t>ас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 xml:space="preserve">й, </w:t>
      </w:r>
      <w:r w:rsidRPr="00F314DC">
        <w:rPr>
          <w:rFonts w:ascii="Times New Roman" w:eastAsia="Times New Roman" w:hAnsi="Times New Roman" w:cs="Times New Roman"/>
          <w:w w:val="101"/>
          <w:sz w:val="24"/>
          <w:szCs w:val="24"/>
        </w:rPr>
        <w:t xml:space="preserve">с </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ч</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xml:space="preserve">том </w:t>
      </w:r>
      <w:r w:rsidRPr="00F314DC">
        <w:rPr>
          <w:rFonts w:ascii="Times New Roman" w:eastAsia="Times New Roman" w:hAnsi="Times New Roman" w:cs="Times New Roman"/>
          <w:spacing w:val="-1"/>
          <w:sz w:val="24"/>
          <w:szCs w:val="24"/>
        </w:rPr>
        <w:t>в</w:t>
      </w:r>
      <w:r w:rsidRPr="00F314DC">
        <w:rPr>
          <w:rFonts w:ascii="Times New Roman" w:eastAsia="Times New Roman" w:hAnsi="Times New Roman" w:cs="Times New Roman"/>
          <w:sz w:val="24"/>
          <w:szCs w:val="24"/>
        </w:rPr>
        <w:t>озр</w:t>
      </w:r>
      <w:r w:rsidRPr="00F314DC">
        <w:rPr>
          <w:rFonts w:ascii="Times New Roman" w:eastAsia="Times New Roman" w:hAnsi="Times New Roman" w:cs="Times New Roman"/>
          <w:w w:val="101"/>
          <w:sz w:val="24"/>
          <w:szCs w:val="24"/>
        </w:rPr>
        <w:t>ас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ых и индивид</w:t>
      </w:r>
      <w:r w:rsidRPr="00F314DC">
        <w:rPr>
          <w:rFonts w:ascii="Times New Roman" w:eastAsia="Times New Roman" w:hAnsi="Times New Roman" w:cs="Times New Roman"/>
          <w:spacing w:val="-3"/>
          <w:sz w:val="24"/>
          <w:szCs w:val="24"/>
        </w:rPr>
        <w:t>у</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льны</w:t>
      </w:r>
      <w:r w:rsidRPr="00F314DC">
        <w:rPr>
          <w:rFonts w:ascii="Times New Roman" w:eastAsia="Times New Roman" w:hAnsi="Times New Roman" w:cs="Times New Roman"/>
          <w:spacing w:val="1"/>
          <w:sz w:val="24"/>
          <w:szCs w:val="24"/>
        </w:rPr>
        <w:t xml:space="preserve">х </w:t>
      </w:r>
      <w:r w:rsidRPr="00F314DC">
        <w:rPr>
          <w:rFonts w:ascii="Times New Roman" w:eastAsia="Times New Roman" w:hAnsi="Times New Roman" w:cs="Times New Roman"/>
          <w:sz w:val="24"/>
          <w:szCs w:val="24"/>
        </w:rPr>
        <w:t>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б</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нно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 xml:space="preserve">й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й в 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z w:val="24"/>
          <w:szCs w:val="24"/>
        </w:rPr>
        <w:t>ичн</w:t>
      </w:r>
      <w:r w:rsidRPr="00F314DC">
        <w:rPr>
          <w:rFonts w:ascii="Times New Roman" w:eastAsia="Times New Roman" w:hAnsi="Times New Roman" w:cs="Times New Roman"/>
          <w:spacing w:val="-1"/>
          <w:sz w:val="24"/>
          <w:szCs w:val="24"/>
        </w:rPr>
        <w:t>ы</w:t>
      </w:r>
      <w:r w:rsidRPr="00F314DC">
        <w:rPr>
          <w:rFonts w:ascii="Times New Roman" w:eastAsia="Times New Roman" w:hAnsi="Times New Roman" w:cs="Times New Roman"/>
          <w:sz w:val="24"/>
          <w:szCs w:val="24"/>
        </w:rPr>
        <w:t>х вид</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х 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w w:val="101"/>
          <w:sz w:val="24"/>
          <w:szCs w:val="24"/>
        </w:rPr>
        <w:t>я</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2"/>
          <w:sz w:val="24"/>
          <w:szCs w:val="24"/>
        </w:rPr>
        <w:t>л</w:t>
      </w:r>
      <w:r w:rsidRPr="00F314DC">
        <w:rPr>
          <w:rFonts w:ascii="Times New Roman" w:eastAsia="Times New Roman" w:hAnsi="Times New Roman" w:cs="Times New Roman"/>
          <w:sz w:val="24"/>
          <w:szCs w:val="24"/>
        </w:rPr>
        <w:t>ьн</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и, т</w:t>
      </w:r>
      <w:r w:rsidRPr="00F314DC">
        <w:rPr>
          <w:rFonts w:ascii="Times New Roman" w:eastAsia="Times New Roman" w:hAnsi="Times New Roman" w:cs="Times New Roman"/>
          <w:spacing w:val="-2"/>
          <w:w w:val="101"/>
          <w:sz w:val="24"/>
          <w:szCs w:val="24"/>
        </w:rPr>
        <w:t>а</w:t>
      </w:r>
      <w:r w:rsidRPr="00F314DC">
        <w:rPr>
          <w:rFonts w:ascii="Times New Roman" w:eastAsia="Times New Roman" w:hAnsi="Times New Roman" w:cs="Times New Roman"/>
          <w:sz w:val="24"/>
          <w:szCs w:val="24"/>
        </w:rPr>
        <w:t>ких 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 xml:space="preserve">к </w:t>
      </w:r>
      <w:r w:rsidRPr="00F314DC">
        <w:rPr>
          <w:rFonts w:ascii="Times New Roman" w:eastAsia="Times New Roman" w:hAnsi="Times New Roman" w:cs="Times New Roman"/>
          <w:sz w:val="24"/>
          <w:szCs w:val="24"/>
        </w:rPr>
        <w:t>пр</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дм</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pacing w:val="1"/>
          <w:sz w:val="24"/>
          <w:szCs w:val="24"/>
        </w:rPr>
        <w:t>о</w:t>
      </w:r>
      <w:r w:rsidR="00F314DC" w:rsidRPr="00F314DC">
        <w:rPr>
          <w:rFonts w:ascii="Times New Roman" w:eastAsia="Times New Roman" w:hAnsi="Times New Roman" w:cs="Times New Roman"/>
          <w:spacing w:val="1"/>
          <w:sz w:val="24"/>
          <w:szCs w:val="24"/>
        </w:rPr>
        <w:t xml:space="preserve"> </w:t>
      </w:r>
      <w:r w:rsidRPr="00F314DC">
        <w:rPr>
          <w:rFonts w:ascii="Times New Roman" w:eastAsia="Times New Roman" w:hAnsi="Times New Roman" w:cs="Times New Roman"/>
          <w:spacing w:val="1"/>
          <w:sz w:val="24"/>
          <w:szCs w:val="24"/>
        </w:rPr>
        <w:t>-</w:t>
      </w:r>
      <w:r w:rsidR="00F314DC" w:rsidRPr="00F314DC">
        <w:rPr>
          <w:rFonts w:ascii="Times New Roman" w:eastAsia="Times New Roman" w:hAnsi="Times New Roman" w:cs="Times New Roman"/>
          <w:spacing w:val="1"/>
          <w:sz w:val="24"/>
          <w:szCs w:val="24"/>
        </w:rPr>
        <w:t xml:space="preserve"> </w:t>
      </w:r>
      <w:proofErr w:type="spellStart"/>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ип</w:t>
      </w:r>
      <w:r w:rsidRPr="00F314DC">
        <w:rPr>
          <w:rFonts w:ascii="Times New Roman" w:eastAsia="Times New Roman" w:hAnsi="Times New Roman" w:cs="Times New Roman"/>
          <w:spacing w:val="-1"/>
          <w:sz w:val="24"/>
          <w:szCs w:val="24"/>
        </w:rPr>
        <w:t>ул</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z w:val="24"/>
          <w:szCs w:val="24"/>
        </w:rPr>
        <w:t>тивн</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w w:val="101"/>
          <w:sz w:val="24"/>
          <w:szCs w:val="24"/>
        </w:rPr>
        <w:t>я</w:t>
      </w:r>
      <w:proofErr w:type="spellEnd"/>
      <w:r w:rsidRPr="00F314DC">
        <w:rPr>
          <w:rFonts w:ascii="Times New Roman" w:eastAsia="Times New Roman" w:hAnsi="Times New Roman" w:cs="Times New Roman"/>
          <w:sz w:val="24"/>
          <w:szCs w:val="24"/>
        </w:rPr>
        <w:t xml:space="preserve">,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гров</w:t>
      </w:r>
      <w:r w:rsidRPr="00F314DC">
        <w:rPr>
          <w:rFonts w:ascii="Times New Roman" w:eastAsia="Times New Roman" w:hAnsi="Times New Roman" w:cs="Times New Roman"/>
          <w:w w:val="101"/>
          <w:sz w:val="24"/>
          <w:szCs w:val="24"/>
        </w:rPr>
        <w:t>ая</w:t>
      </w:r>
      <w:r w:rsidRPr="00F314DC">
        <w:rPr>
          <w:rFonts w:ascii="Times New Roman" w:eastAsia="Times New Roman" w:hAnsi="Times New Roman" w:cs="Times New Roman"/>
          <w:sz w:val="24"/>
          <w:szCs w:val="24"/>
        </w:rPr>
        <w:t xml:space="preserve">, </w:t>
      </w:r>
      <w:r w:rsidRPr="00F314DC">
        <w:rPr>
          <w:rFonts w:ascii="Times New Roman" w:eastAsia="Times New Roman" w:hAnsi="Times New Roman" w:cs="Times New Roman"/>
          <w:spacing w:val="-2"/>
          <w:sz w:val="24"/>
          <w:szCs w:val="24"/>
        </w:rPr>
        <w:t>в</w:t>
      </w:r>
      <w:r w:rsidRPr="00F314DC">
        <w:rPr>
          <w:rFonts w:ascii="Times New Roman" w:eastAsia="Times New Roman" w:hAnsi="Times New Roman" w:cs="Times New Roman"/>
          <w:spacing w:val="-1"/>
          <w:sz w:val="24"/>
          <w:szCs w:val="24"/>
        </w:rPr>
        <w:t>кл</w:t>
      </w:r>
      <w:r w:rsidRPr="00F314DC">
        <w:rPr>
          <w:rFonts w:ascii="Times New Roman" w:eastAsia="Times New Roman" w:hAnsi="Times New Roman" w:cs="Times New Roman"/>
          <w:sz w:val="24"/>
          <w:szCs w:val="24"/>
        </w:rPr>
        <w:t>юч</w:t>
      </w:r>
      <w:r w:rsidRPr="00F314DC">
        <w:rPr>
          <w:rFonts w:ascii="Times New Roman" w:eastAsia="Times New Roman" w:hAnsi="Times New Roman" w:cs="Times New Roman"/>
          <w:w w:val="101"/>
          <w:sz w:val="24"/>
          <w:szCs w:val="24"/>
        </w:rPr>
        <w:t>ая с</w:t>
      </w:r>
      <w:r w:rsidRPr="00F314DC">
        <w:rPr>
          <w:rFonts w:ascii="Times New Roman" w:eastAsia="Times New Roman" w:hAnsi="Times New Roman" w:cs="Times New Roman"/>
          <w:sz w:val="24"/>
          <w:szCs w:val="24"/>
        </w:rPr>
        <w:t>юж</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2"/>
          <w:sz w:val="24"/>
          <w:szCs w:val="24"/>
        </w:rPr>
        <w:t>т</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-ро</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spacing w:val="-3"/>
          <w:sz w:val="24"/>
          <w:szCs w:val="24"/>
        </w:rPr>
        <w:t>у</w:t>
      </w:r>
      <w:r w:rsidRPr="00F314DC">
        <w:rPr>
          <w:rFonts w:ascii="Times New Roman" w:eastAsia="Times New Roman" w:hAnsi="Times New Roman" w:cs="Times New Roman"/>
          <w:sz w:val="24"/>
          <w:szCs w:val="24"/>
        </w:rPr>
        <w:t>ю иг</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pacing w:val="-1"/>
          <w:sz w:val="24"/>
          <w:szCs w:val="24"/>
        </w:rPr>
        <w:t>у</w:t>
      </w:r>
      <w:r w:rsidRPr="00F314DC">
        <w:rPr>
          <w:rFonts w:ascii="Times New Roman" w:eastAsia="Times New Roman" w:hAnsi="Times New Roman" w:cs="Times New Roman"/>
          <w:sz w:val="24"/>
          <w:szCs w:val="24"/>
        </w:rPr>
        <w:t xml:space="preserve">,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г</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z w:val="24"/>
          <w:szCs w:val="24"/>
        </w:rPr>
        <w:t xml:space="preserve">у </w:t>
      </w:r>
      <w:r w:rsidRPr="00F314DC">
        <w:rPr>
          <w:rFonts w:ascii="Times New Roman" w:eastAsia="Times New Roman" w:hAnsi="Times New Roman" w:cs="Times New Roman"/>
          <w:w w:val="101"/>
          <w:sz w:val="24"/>
          <w:szCs w:val="24"/>
        </w:rPr>
        <w:t xml:space="preserve">с </w:t>
      </w:r>
      <w:r w:rsidRPr="00F314DC">
        <w:rPr>
          <w:rFonts w:ascii="Times New Roman" w:eastAsia="Times New Roman" w:hAnsi="Times New Roman" w:cs="Times New Roman"/>
          <w:sz w:val="24"/>
          <w:szCs w:val="24"/>
        </w:rPr>
        <w:t>пр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ви</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ми и др</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ги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ви</w:t>
      </w:r>
      <w:r w:rsidRPr="00F314DC">
        <w:rPr>
          <w:rFonts w:ascii="Times New Roman" w:eastAsia="Times New Roman" w:hAnsi="Times New Roman" w:cs="Times New Roman"/>
          <w:spacing w:val="2"/>
          <w:sz w:val="24"/>
          <w:szCs w:val="24"/>
        </w:rPr>
        <w:t>д</w:t>
      </w:r>
      <w:r w:rsidRPr="00F314DC">
        <w:rPr>
          <w:rFonts w:ascii="Times New Roman" w:eastAsia="Times New Roman" w:hAnsi="Times New Roman" w:cs="Times New Roman"/>
          <w:sz w:val="24"/>
          <w:szCs w:val="24"/>
        </w:rPr>
        <w:t xml:space="preserve">ы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гры, к</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мм</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ник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тивн</w:t>
      </w:r>
      <w:r w:rsidRPr="00F314DC">
        <w:rPr>
          <w:rFonts w:ascii="Times New Roman" w:eastAsia="Times New Roman" w:hAnsi="Times New Roman" w:cs="Times New Roman"/>
          <w:w w:val="101"/>
          <w:sz w:val="24"/>
          <w:szCs w:val="24"/>
        </w:rPr>
        <w:t xml:space="preserve">ая </w:t>
      </w:r>
      <w:r w:rsidRPr="00F314DC">
        <w:rPr>
          <w:rFonts w:ascii="Times New Roman" w:eastAsia="Times New Roman" w:hAnsi="Times New Roman" w:cs="Times New Roman"/>
          <w:sz w:val="24"/>
          <w:szCs w:val="24"/>
        </w:rPr>
        <w:t>(общ</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pacing w:val="1"/>
          <w:sz w:val="24"/>
          <w:szCs w:val="24"/>
        </w:rPr>
        <w:t xml:space="preserve">и </w:t>
      </w:r>
      <w:r w:rsidRPr="00F314DC">
        <w:rPr>
          <w:rFonts w:ascii="Times New Roman" w:eastAsia="Times New Roman" w:hAnsi="Times New Roman" w:cs="Times New Roman"/>
          <w:sz w:val="24"/>
          <w:szCs w:val="24"/>
        </w:rPr>
        <w:t>вз</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sz w:val="24"/>
          <w:szCs w:val="24"/>
        </w:rPr>
        <w:t>од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й</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тви</w:t>
      </w:r>
      <w:r w:rsidRPr="00F314DC">
        <w:rPr>
          <w:rFonts w:ascii="Times New Roman" w:eastAsia="Times New Roman" w:hAnsi="Times New Roman" w:cs="Times New Roman"/>
          <w:w w:val="101"/>
          <w:sz w:val="24"/>
          <w:szCs w:val="24"/>
        </w:rPr>
        <w:t xml:space="preserve">е </w:t>
      </w:r>
      <w:proofErr w:type="gramStart"/>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pacing w:val="-1"/>
          <w:sz w:val="24"/>
          <w:szCs w:val="24"/>
        </w:rPr>
        <w:t>о</w:t>
      </w:r>
      <w:proofErr w:type="gramEnd"/>
      <w:r w:rsidRPr="00F314DC">
        <w:rPr>
          <w:rFonts w:ascii="Times New Roman" w:eastAsia="Times New Roman" w:hAnsi="Times New Roman" w:cs="Times New Roman"/>
          <w:spacing w:val="-1"/>
          <w:sz w:val="24"/>
          <w:szCs w:val="24"/>
        </w:rPr>
        <w:t xml:space="preserve"> </w:t>
      </w:r>
      <w:r w:rsidRPr="00F314DC">
        <w:rPr>
          <w:rFonts w:ascii="Times New Roman" w:eastAsia="Times New Roman" w:hAnsi="Times New Roman" w:cs="Times New Roman"/>
          <w:sz w:val="24"/>
          <w:szCs w:val="24"/>
        </w:rPr>
        <w:t>взро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z w:val="24"/>
          <w:szCs w:val="24"/>
        </w:rPr>
        <w:t xml:space="preserve">ыми и </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2"/>
          <w:sz w:val="24"/>
          <w:szCs w:val="24"/>
        </w:rPr>
        <w:t>т</w:t>
      </w:r>
      <w:r w:rsidRPr="00F314DC">
        <w:rPr>
          <w:rFonts w:ascii="Times New Roman" w:eastAsia="Times New Roman" w:hAnsi="Times New Roman" w:cs="Times New Roman"/>
          <w:sz w:val="24"/>
          <w:szCs w:val="24"/>
        </w:rPr>
        <w:t>ник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2"/>
          <w:sz w:val="24"/>
          <w:szCs w:val="24"/>
        </w:rPr>
        <w:t>м</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 п</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pacing w:val="-2"/>
          <w:sz w:val="24"/>
          <w:szCs w:val="24"/>
        </w:rPr>
        <w:t>з</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pacing w:val="-3"/>
          <w:sz w:val="24"/>
          <w:szCs w:val="24"/>
        </w:rPr>
        <w:t>ь</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spacing w:val="9"/>
          <w:sz w:val="24"/>
          <w:szCs w:val="24"/>
        </w:rPr>
        <w:t>о</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w w:val="101"/>
          <w:sz w:val="24"/>
          <w:szCs w:val="24"/>
        </w:rPr>
        <w:t>сс</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2"/>
          <w:sz w:val="24"/>
          <w:szCs w:val="24"/>
        </w:rPr>
        <w:t>д</w:t>
      </w:r>
      <w:r w:rsidRPr="00F314DC">
        <w:rPr>
          <w:rFonts w:ascii="Times New Roman" w:eastAsia="Times New Roman" w:hAnsi="Times New Roman" w:cs="Times New Roman"/>
          <w:sz w:val="24"/>
          <w:szCs w:val="24"/>
        </w:rPr>
        <w:t>ов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ль</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сс</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в</w:t>
      </w:r>
      <w:r w:rsidRPr="00F314DC">
        <w:rPr>
          <w:rFonts w:ascii="Times New Roman" w:eastAsia="Times New Roman" w:hAnsi="Times New Roman" w:cs="Times New Roman"/>
          <w:spacing w:val="-2"/>
          <w:w w:val="101"/>
          <w:sz w:val="24"/>
          <w:szCs w:val="24"/>
        </w:rPr>
        <w:t>а</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 xml:space="preserve">я </w:t>
      </w:r>
      <w:r w:rsidRPr="00F314DC">
        <w:rPr>
          <w:rFonts w:ascii="Times New Roman" w:eastAsia="Times New Roman" w:hAnsi="Times New Roman" w:cs="Times New Roman"/>
          <w:sz w:val="24"/>
          <w:szCs w:val="24"/>
        </w:rPr>
        <w:t>объ</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ов ок</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ж</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ющ</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го мир</w:t>
      </w:r>
      <w:r w:rsidRPr="00F314DC">
        <w:rPr>
          <w:rFonts w:ascii="Times New Roman" w:eastAsia="Times New Roman" w:hAnsi="Times New Roman" w:cs="Times New Roman"/>
          <w:w w:val="101"/>
          <w:sz w:val="24"/>
          <w:szCs w:val="24"/>
        </w:rPr>
        <w:t xml:space="preserve">а </w:t>
      </w:r>
      <w:r w:rsidRPr="00F314DC">
        <w:rPr>
          <w:rFonts w:ascii="Times New Roman" w:eastAsia="Times New Roman" w:hAnsi="Times New Roman" w:cs="Times New Roman"/>
          <w:sz w:val="24"/>
          <w:szCs w:val="24"/>
        </w:rPr>
        <w:t>и эк</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п</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рим</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нт</w:t>
      </w:r>
      <w:r w:rsidRPr="00F314DC">
        <w:rPr>
          <w:rFonts w:ascii="Times New Roman" w:eastAsia="Times New Roman" w:hAnsi="Times New Roman" w:cs="Times New Roman"/>
          <w:spacing w:val="-1"/>
          <w:sz w:val="24"/>
          <w:szCs w:val="24"/>
        </w:rPr>
        <w:t>ир</w:t>
      </w:r>
      <w:r w:rsidRPr="00F314DC">
        <w:rPr>
          <w:rFonts w:ascii="Times New Roman" w:eastAsia="Times New Roman" w:hAnsi="Times New Roman" w:cs="Times New Roman"/>
          <w:sz w:val="24"/>
          <w:szCs w:val="24"/>
        </w:rPr>
        <w:t>ов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я с </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spacing w:val="1"/>
          <w:sz w:val="24"/>
          <w:szCs w:val="24"/>
        </w:rPr>
        <w:t xml:space="preserve">), </w:t>
      </w:r>
      <w:r w:rsidRPr="00F314DC">
        <w:rPr>
          <w:rFonts w:ascii="Times New Roman" w:eastAsia="Times New Roman" w:hAnsi="Times New Roman" w:cs="Times New Roman"/>
          <w:w w:val="101"/>
          <w:sz w:val="24"/>
          <w:szCs w:val="24"/>
        </w:rPr>
        <w:t xml:space="preserve">а </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к ж</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во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при</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pacing w:val="1"/>
          <w:sz w:val="24"/>
          <w:szCs w:val="24"/>
        </w:rPr>
        <w:t>х</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дож</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z w:val="24"/>
          <w:szCs w:val="24"/>
        </w:rPr>
        <w:t>тв</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нной лит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3"/>
          <w:sz w:val="24"/>
          <w:szCs w:val="24"/>
        </w:rPr>
        <w:t>у</w:t>
      </w:r>
      <w:r w:rsidRPr="00F314DC">
        <w:rPr>
          <w:rFonts w:ascii="Times New Roman" w:eastAsia="Times New Roman" w:hAnsi="Times New Roman" w:cs="Times New Roman"/>
          <w:sz w:val="24"/>
          <w:szCs w:val="24"/>
        </w:rPr>
        <w:t xml:space="preserve">ры </w:t>
      </w:r>
      <w:r w:rsidRPr="00F314DC">
        <w:rPr>
          <w:rFonts w:ascii="Times New Roman" w:eastAsia="Times New Roman" w:hAnsi="Times New Roman" w:cs="Times New Roman"/>
          <w:spacing w:val="1"/>
          <w:sz w:val="24"/>
          <w:szCs w:val="24"/>
        </w:rPr>
        <w:t xml:space="preserve">и </w:t>
      </w:r>
      <w:r w:rsidRPr="00F314DC">
        <w:rPr>
          <w:rFonts w:ascii="Times New Roman" w:eastAsia="Times New Roman" w:hAnsi="Times New Roman" w:cs="Times New Roman"/>
          <w:sz w:val="24"/>
          <w:szCs w:val="24"/>
        </w:rPr>
        <w:t>ф</w:t>
      </w:r>
      <w:r w:rsidRPr="00F314DC">
        <w:rPr>
          <w:rFonts w:ascii="Times New Roman" w:eastAsia="Times New Roman" w:hAnsi="Times New Roman" w:cs="Times New Roman"/>
          <w:spacing w:val="1"/>
          <w:sz w:val="24"/>
          <w:szCs w:val="24"/>
        </w:rPr>
        <w:t>ол</w:t>
      </w:r>
      <w:r w:rsidRPr="00F314DC">
        <w:rPr>
          <w:rFonts w:ascii="Times New Roman" w:eastAsia="Times New Roman" w:hAnsi="Times New Roman" w:cs="Times New Roman"/>
          <w:sz w:val="24"/>
          <w:szCs w:val="24"/>
        </w:rPr>
        <w:t>ьклор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 </w:t>
      </w:r>
      <w:r w:rsidRPr="00F314DC">
        <w:rPr>
          <w:rFonts w:ascii="Times New Roman" w:eastAsia="Times New Roman" w:hAnsi="Times New Roman" w:cs="Times New Roman"/>
          <w:w w:val="101"/>
          <w:sz w:val="24"/>
          <w:szCs w:val="24"/>
        </w:rPr>
        <w:t>са</w:t>
      </w:r>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sz w:val="24"/>
          <w:szCs w:val="24"/>
        </w:rPr>
        <w:t>ооб</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spacing w:val="-3"/>
          <w:sz w:val="24"/>
          <w:szCs w:val="24"/>
        </w:rPr>
        <w:t>у</w:t>
      </w:r>
      <w:r w:rsidRPr="00F314DC">
        <w:rPr>
          <w:rFonts w:ascii="Times New Roman" w:eastAsia="Times New Roman" w:hAnsi="Times New Roman" w:cs="Times New Roman"/>
          <w:sz w:val="24"/>
          <w:szCs w:val="24"/>
        </w:rPr>
        <w:t>жив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pacing w:val="1"/>
          <w:sz w:val="24"/>
          <w:szCs w:val="24"/>
        </w:rPr>
        <w:t xml:space="preserve">и </w:t>
      </w:r>
      <w:r w:rsidRPr="00F314DC">
        <w:rPr>
          <w:rFonts w:ascii="Times New Roman" w:eastAsia="Times New Roman" w:hAnsi="Times New Roman" w:cs="Times New Roman"/>
          <w:sz w:val="24"/>
          <w:szCs w:val="24"/>
        </w:rPr>
        <w:t>э</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м</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нт</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z w:val="24"/>
          <w:szCs w:val="24"/>
        </w:rPr>
        <w:t xml:space="preserve">ный </w:t>
      </w:r>
      <w:proofErr w:type="gramStart"/>
      <w:r w:rsidRPr="00F314DC">
        <w:rPr>
          <w:rFonts w:ascii="Times New Roman" w:eastAsia="Times New Roman" w:hAnsi="Times New Roman" w:cs="Times New Roman"/>
          <w:spacing w:val="1"/>
          <w:sz w:val="24"/>
          <w:szCs w:val="24"/>
        </w:rPr>
        <w:t>б</w:t>
      </w:r>
      <w:r w:rsidRPr="00F314DC">
        <w:rPr>
          <w:rFonts w:ascii="Times New Roman" w:eastAsia="Times New Roman" w:hAnsi="Times New Roman" w:cs="Times New Roman"/>
          <w:sz w:val="24"/>
          <w:szCs w:val="24"/>
        </w:rPr>
        <w:t>ыт</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вой тр</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 xml:space="preserve">д (в </w:t>
      </w:r>
      <w:r w:rsidRPr="00F314DC">
        <w:rPr>
          <w:rFonts w:ascii="Times New Roman" w:eastAsia="Times New Roman" w:hAnsi="Times New Roman" w:cs="Times New Roman"/>
          <w:spacing w:val="1"/>
          <w:sz w:val="24"/>
          <w:szCs w:val="24"/>
        </w:rPr>
        <w:t>по</w:t>
      </w:r>
      <w:r w:rsidRPr="00F314DC">
        <w:rPr>
          <w:rFonts w:ascii="Times New Roman" w:eastAsia="Times New Roman" w:hAnsi="Times New Roman" w:cs="Times New Roman"/>
          <w:sz w:val="24"/>
          <w:szCs w:val="24"/>
        </w:rPr>
        <w:t>м</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щ</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ии и н</w:t>
      </w:r>
      <w:r w:rsidRPr="00F314DC">
        <w:rPr>
          <w:rFonts w:ascii="Times New Roman" w:eastAsia="Times New Roman" w:hAnsi="Times New Roman" w:cs="Times New Roman"/>
          <w:spacing w:val="1"/>
          <w:w w:val="101"/>
          <w:sz w:val="24"/>
          <w:szCs w:val="24"/>
        </w:rPr>
        <w:t xml:space="preserve">а </w:t>
      </w:r>
      <w:r w:rsidRPr="00F314DC">
        <w:rPr>
          <w:rFonts w:ascii="Times New Roman" w:eastAsia="Times New Roman" w:hAnsi="Times New Roman" w:cs="Times New Roman"/>
          <w:spacing w:val="-1"/>
          <w:sz w:val="24"/>
          <w:szCs w:val="24"/>
        </w:rPr>
        <w:t>ул</w:t>
      </w:r>
      <w:r w:rsidRPr="00F314DC">
        <w:rPr>
          <w:rFonts w:ascii="Times New Roman" w:eastAsia="Times New Roman" w:hAnsi="Times New Roman" w:cs="Times New Roman"/>
          <w:sz w:val="24"/>
          <w:szCs w:val="24"/>
        </w:rPr>
        <w:t>иц</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кон</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иров</w:t>
      </w:r>
      <w:r w:rsidRPr="00F314DC">
        <w:rPr>
          <w:rFonts w:ascii="Times New Roman" w:eastAsia="Times New Roman" w:hAnsi="Times New Roman" w:cs="Times New Roman"/>
          <w:spacing w:val="-2"/>
          <w:w w:val="101"/>
          <w:sz w:val="24"/>
          <w:szCs w:val="24"/>
        </w:rPr>
        <w:t>а</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pacing w:val="1"/>
          <w:sz w:val="24"/>
          <w:szCs w:val="24"/>
        </w:rPr>
        <w:t>из 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зно</w:t>
      </w:r>
      <w:r w:rsidRPr="00F314DC">
        <w:rPr>
          <w:rFonts w:ascii="Times New Roman" w:eastAsia="Times New Roman" w:hAnsi="Times New Roman" w:cs="Times New Roman"/>
          <w:spacing w:val="-2"/>
          <w:sz w:val="24"/>
          <w:szCs w:val="24"/>
        </w:rPr>
        <w:t>г</w:t>
      </w:r>
      <w:r w:rsidRPr="00F314DC">
        <w:rPr>
          <w:rFonts w:ascii="Times New Roman" w:eastAsia="Times New Roman" w:hAnsi="Times New Roman" w:cs="Times New Roman"/>
          <w:sz w:val="24"/>
          <w:szCs w:val="24"/>
        </w:rPr>
        <w:t>о м</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w w:val="101"/>
          <w:sz w:val="24"/>
          <w:szCs w:val="24"/>
        </w:rPr>
        <w:t>е</w:t>
      </w:r>
      <w:r w:rsidRPr="00F314DC">
        <w:rPr>
          <w:rFonts w:ascii="Times New Roman" w:eastAsia="Times New Roman" w:hAnsi="Times New Roman" w:cs="Times New Roman"/>
          <w:sz w:val="24"/>
          <w:szCs w:val="24"/>
        </w:rPr>
        <w:t>ри</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включ</w:t>
      </w:r>
      <w:r w:rsidRPr="00F314DC">
        <w:rPr>
          <w:rFonts w:ascii="Times New Roman" w:eastAsia="Times New Roman" w:hAnsi="Times New Roman" w:cs="Times New Roman"/>
          <w:w w:val="101"/>
          <w:sz w:val="24"/>
          <w:szCs w:val="24"/>
        </w:rPr>
        <w:t xml:space="preserve">ая </w:t>
      </w:r>
      <w:r w:rsidRPr="00F314DC">
        <w:rPr>
          <w:rFonts w:ascii="Times New Roman" w:eastAsia="Times New Roman" w:hAnsi="Times New Roman" w:cs="Times New Roman"/>
          <w:sz w:val="24"/>
          <w:szCs w:val="24"/>
        </w:rPr>
        <w:t>кон</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spacing w:val="-3"/>
          <w:sz w:val="24"/>
          <w:szCs w:val="24"/>
        </w:rPr>
        <w:t>у</w:t>
      </w:r>
      <w:r w:rsidRPr="00F314DC">
        <w:rPr>
          <w:rFonts w:ascii="Times New Roman" w:eastAsia="Times New Roman" w:hAnsi="Times New Roman" w:cs="Times New Roman"/>
          <w:sz w:val="24"/>
          <w:szCs w:val="24"/>
        </w:rPr>
        <w:t>кто</w:t>
      </w:r>
      <w:r w:rsidRPr="00F314DC">
        <w:rPr>
          <w:rFonts w:ascii="Times New Roman" w:eastAsia="Times New Roman" w:hAnsi="Times New Roman" w:cs="Times New Roman"/>
          <w:spacing w:val="1"/>
          <w:sz w:val="24"/>
          <w:szCs w:val="24"/>
        </w:rPr>
        <w:t>ры</w:t>
      </w:r>
      <w:r w:rsidRPr="00F314DC">
        <w:rPr>
          <w:rFonts w:ascii="Times New Roman" w:eastAsia="Times New Roman" w:hAnsi="Times New Roman" w:cs="Times New Roman"/>
          <w:sz w:val="24"/>
          <w:szCs w:val="24"/>
        </w:rPr>
        <w:t>, мод</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 xml:space="preserve">ли, </w:t>
      </w:r>
      <w:r w:rsidRPr="00F314DC">
        <w:rPr>
          <w:rFonts w:ascii="Times New Roman" w:eastAsia="Times New Roman" w:hAnsi="Times New Roman" w:cs="Times New Roman"/>
          <w:spacing w:val="1"/>
          <w:sz w:val="24"/>
          <w:szCs w:val="24"/>
        </w:rPr>
        <w:t>б</w:t>
      </w:r>
      <w:r w:rsidRPr="00F314DC">
        <w:rPr>
          <w:rFonts w:ascii="Times New Roman" w:eastAsia="Times New Roman" w:hAnsi="Times New Roman" w:cs="Times New Roman"/>
          <w:sz w:val="24"/>
          <w:szCs w:val="24"/>
        </w:rPr>
        <w:t>ум</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г</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 п</w:t>
      </w:r>
      <w:r w:rsidRPr="00F314DC">
        <w:rPr>
          <w:rFonts w:ascii="Times New Roman" w:eastAsia="Times New Roman" w:hAnsi="Times New Roman" w:cs="Times New Roman"/>
          <w:spacing w:val="1"/>
          <w:sz w:val="24"/>
          <w:szCs w:val="24"/>
        </w:rPr>
        <w:t>рир</w:t>
      </w:r>
      <w:r w:rsidRPr="00F314DC">
        <w:rPr>
          <w:rFonts w:ascii="Times New Roman" w:eastAsia="Times New Roman" w:hAnsi="Times New Roman" w:cs="Times New Roman"/>
          <w:sz w:val="24"/>
          <w:szCs w:val="24"/>
        </w:rPr>
        <w:t xml:space="preserve">одный и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 xml:space="preserve">ной </w:t>
      </w:r>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w w:val="101"/>
          <w:sz w:val="24"/>
          <w:szCs w:val="24"/>
        </w:rPr>
        <w:t>е</w:t>
      </w:r>
      <w:r w:rsidRPr="00F314DC">
        <w:rPr>
          <w:rFonts w:ascii="Times New Roman" w:eastAsia="Times New Roman" w:hAnsi="Times New Roman" w:cs="Times New Roman"/>
          <w:sz w:val="24"/>
          <w:szCs w:val="24"/>
        </w:rPr>
        <w:t>ри</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л,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pacing w:val="-1"/>
          <w:sz w:val="24"/>
          <w:szCs w:val="24"/>
        </w:rPr>
        <w:t>з</w:t>
      </w:r>
      <w:r w:rsidRPr="00F314DC">
        <w:rPr>
          <w:rFonts w:ascii="Times New Roman" w:eastAsia="Times New Roman" w:hAnsi="Times New Roman" w:cs="Times New Roman"/>
          <w:sz w:val="24"/>
          <w:szCs w:val="24"/>
        </w:rPr>
        <w:t>об</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зит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z w:val="24"/>
          <w:szCs w:val="24"/>
        </w:rPr>
        <w:t>ьн</w:t>
      </w:r>
      <w:r w:rsidRPr="00F314DC">
        <w:rPr>
          <w:rFonts w:ascii="Times New Roman" w:eastAsia="Times New Roman" w:hAnsi="Times New Roman" w:cs="Times New Roman"/>
          <w:w w:val="101"/>
          <w:sz w:val="24"/>
          <w:szCs w:val="24"/>
        </w:rPr>
        <w:t xml:space="preserve">ая </w:t>
      </w:r>
      <w:r w:rsidRPr="00F314DC">
        <w:rPr>
          <w:rFonts w:ascii="Times New Roman" w:eastAsia="Times New Roman" w:hAnsi="Times New Roman" w:cs="Times New Roman"/>
          <w:sz w:val="24"/>
          <w:szCs w:val="24"/>
        </w:rPr>
        <w:t>(ри</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ов</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2"/>
          <w:sz w:val="24"/>
          <w:szCs w:val="24"/>
        </w:rPr>
        <w:t>н</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 л</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пк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 </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4"/>
          <w:sz w:val="24"/>
          <w:szCs w:val="24"/>
        </w:rPr>
        <w:t>п</w:t>
      </w:r>
      <w:r w:rsidRPr="00F314DC">
        <w:rPr>
          <w:rFonts w:ascii="Times New Roman" w:eastAsia="Times New Roman" w:hAnsi="Times New Roman" w:cs="Times New Roman"/>
          <w:sz w:val="24"/>
          <w:szCs w:val="24"/>
        </w:rPr>
        <w:t>п</w:t>
      </w:r>
      <w:r w:rsidRPr="00F314DC">
        <w:rPr>
          <w:rFonts w:ascii="Times New Roman" w:eastAsia="Times New Roman" w:hAnsi="Times New Roman" w:cs="Times New Roman"/>
          <w:spacing w:val="-1"/>
          <w:sz w:val="24"/>
          <w:szCs w:val="24"/>
        </w:rPr>
        <w:t>л</w:t>
      </w:r>
      <w:r w:rsidRPr="00F314DC">
        <w:rPr>
          <w:rFonts w:ascii="Times New Roman" w:eastAsia="Times New Roman" w:hAnsi="Times New Roman" w:cs="Times New Roman"/>
          <w:sz w:val="24"/>
          <w:szCs w:val="24"/>
        </w:rPr>
        <w:t>ик</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ци</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z w:val="24"/>
          <w:szCs w:val="24"/>
        </w:rPr>
        <w:t>), м</w:t>
      </w:r>
      <w:r w:rsidRPr="00F314DC">
        <w:rPr>
          <w:rFonts w:ascii="Times New Roman" w:eastAsia="Times New Roman" w:hAnsi="Times New Roman" w:cs="Times New Roman"/>
          <w:spacing w:val="-1"/>
          <w:sz w:val="24"/>
          <w:szCs w:val="24"/>
        </w:rPr>
        <w:t>у</w:t>
      </w:r>
      <w:r w:rsidRPr="00F314DC">
        <w:rPr>
          <w:rFonts w:ascii="Times New Roman" w:eastAsia="Times New Roman" w:hAnsi="Times New Roman" w:cs="Times New Roman"/>
          <w:sz w:val="24"/>
          <w:szCs w:val="24"/>
        </w:rPr>
        <w:t>зык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льн</w:t>
      </w:r>
      <w:r w:rsidRPr="00F314DC">
        <w:rPr>
          <w:rFonts w:ascii="Times New Roman" w:eastAsia="Times New Roman" w:hAnsi="Times New Roman" w:cs="Times New Roman"/>
          <w:w w:val="101"/>
          <w:sz w:val="24"/>
          <w:szCs w:val="24"/>
        </w:rPr>
        <w:t xml:space="preserve">ая </w:t>
      </w:r>
      <w:r w:rsidRPr="00F314DC">
        <w:rPr>
          <w:rFonts w:ascii="Times New Roman" w:eastAsia="Times New Roman" w:hAnsi="Times New Roman" w:cs="Times New Roman"/>
          <w:sz w:val="24"/>
          <w:szCs w:val="24"/>
        </w:rPr>
        <w:t>(во</w:t>
      </w:r>
      <w:r w:rsidRPr="00F314DC">
        <w:rPr>
          <w:rFonts w:ascii="Times New Roman" w:eastAsia="Times New Roman" w:hAnsi="Times New Roman" w:cs="Times New Roman"/>
          <w:spacing w:val="1"/>
          <w:w w:val="101"/>
          <w:sz w:val="24"/>
          <w:szCs w:val="24"/>
        </w:rPr>
        <w:t>с</w:t>
      </w:r>
      <w:r w:rsidRPr="00F314DC">
        <w:rPr>
          <w:rFonts w:ascii="Times New Roman" w:eastAsia="Times New Roman" w:hAnsi="Times New Roman" w:cs="Times New Roman"/>
          <w:sz w:val="24"/>
          <w:szCs w:val="24"/>
        </w:rPr>
        <w:t>при</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и пон</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м</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pacing w:val="-1"/>
          <w:sz w:val="24"/>
          <w:szCs w:val="24"/>
        </w:rPr>
        <w:t>ни</w:t>
      </w:r>
      <w:r w:rsidRPr="00F314DC">
        <w:rPr>
          <w:rFonts w:ascii="Times New Roman" w:eastAsia="Times New Roman" w:hAnsi="Times New Roman" w:cs="Times New Roman"/>
          <w:w w:val="101"/>
          <w:sz w:val="24"/>
          <w:szCs w:val="24"/>
        </w:rPr>
        <w:t>е с</w:t>
      </w:r>
      <w:r w:rsidRPr="00F314DC">
        <w:rPr>
          <w:rFonts w:ascii="Times New Roman" w:eastAsia="Times New Roman" w:hAnsi="Times New Roman" w:cs="Times New Roman"/>
          <w:sz w:val="24"/>
          <w:szCs w:val="24"/>
        </w:rPr>
        <w:t>мы</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w w:val="101"/>
          <w:sz w:val="24"/>
          <w:szCs w:val="24"/>
        </w:rPr>
        <w:t xml:space="preserve">а </w:t>
      </w:r>
      <w:r w:rsidRPr="00F314DC">
        <w:rPr>
          <w:rFonts w:ascii="Times New Roman" w:eastAsia="Times New Roman" w:hAnsi="Times New Roman" w:cs="Times New Roman"/>
          <w:sz w:val="24"/>
          <w:szCs w:val="24"/>
        </w:rPr>
        <w:t>м</w:t>
      </w:r>
      <w:r w:rsidRPr="00F314DC">
        <w:rPr>
          <w:rFonts w:ascii="Times New Roman" w:eastAsia="Times New Roman" w:hAnsi="Times New Roman" w:cs="Times New Roman"/>
          <w:spacing w:val="-1"/>
          <w:sz w:val="24"/>
          <w:szCs w:val="24"/>
        </w:rPr>
        <w:t>у</w:t>
      </w:r>
      <w:r w:rsidRPr="00F314DC">
        <w:rPr>
          <w:rFonts w:ascii="Times New Roman" w:eastAsia="Times New Roman" w:hAnsi="Times New Roman" w:cs="Times New Roman"/>
          <w:sz w:val="24"/>
          <w:szCs w:val="24"/>
        </w:rPr>
        <w:t>зык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льных произв</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ий, п</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 м</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зык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льн</w:t>
      </w:r>
      <w:r w:rsidRPr="00F314DC">
        <w:rPr>
          <w:rFonts w:ascii="Times New Roman" w:eastAsia="Times New Roman" w:hAnsi="Times New Roman" w:cs="Times New Roman"/>
          <w:spacing w:val="4"/>
          <w:sz w:val="24"/>
          <w:szCs w:val="24"/>
        </w:rPr>
        <w:t>о</w:t>
      </w:r>
      <w:r w:rsidRPr="00F314DC">
        <w:rPr>
          <w:rFonts w:ascii="Times New Roman" w:eastAsia="Times New Roman" w:hAnsi="Times New Roman" w:cs="Times New Roman"/>
          <w:spacing w:val="1"/>
          <w:sz w:val="24"/>
          <w:szCs w:val="24"/>
        </w:rPr>
        <w:t>-р</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мич</w:t>
      </w:r>
      <w:r w:rsidRPr="00F314DC">
        <w:rPr>
          <w:rFonts w:ascii="Times New Roman" w:eastAsia="Times New Roman" w:hAnsi="Times New Roman" w:cs="Times New Roman"/>
          <w:w w:val="101"/>
          <w:sz w:val="24"/>
          <w:szCs w:val="24"/>
        </w:rPr>
        <w:t>ес</w:t>
      </w:r>
      <w:r w:rsidRPr="00F314DC">
        <w:rPr>
          <w:rFonts w:ascii="Times New Roman" w:eastAsia="Times New Roman" w:hAnsi="Times New Roman" w:cs="Times New Roman"/>
          <w:spacing w:val="-1"/>
          <w:sz w:val="24"/>
          <w:szCs w:val="24"/>
        </w:rPr>
        <w:t>к</w:t>
      </w:r>
      <w:r w:rsidRPr="00F314DC">
        <w:rPr>
          <w:rFonts w:ascii="Times New Roman" w:eastAsia="Times New Roman" w:hAnsi="Times New Roman" w:cs="Times New Roman"/>
          <w:sz w:val="24"/>
          <w:szCs w:val="24"/>
        </w:rPr>
        <w:t>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z w:val="24"/>
          <w:szCs w:val="24"/>
        </w:rPr>
        <w:t>дви</w:t>
      </w:r>
      <w:r w:rsidRPr="00F314DC">
        <w:rPr>
          <w:rFonts w:ascii="Times New Roman" w:eastAsia="Times New Roman" w:hAnsi="Times New Roman" w:cs="Times New Roman"/>
          <w:spacing w:val="-1"/>
          <w:sz w:val="24"/>
          <w:szCs w:val="24"/>
        </w:rPr>
        <w:t>ж</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z w:val="24"/>
          <w:szCs w:val="24"/>
        </w:rPr>
        <w:t>, игры н</w:t>
      </w:r>
      <w:r w:rsidRPr="00F314DC">
        <w:rPr>
          <w:rFonts w:ascii="Times New Roman" w:eastAsia="Times New Roman" w:hAnsi="Times New Roman" w:cs="Times New Roman"/>
          <w:w w:val="101"/>
          <w:sz w:val="24"/>
          <w:szCs w:val="24"/>
        </w:rPr>
        <w:t xml:space="preserve">а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spacing w:val="-2"/>
          <w:w w:val="101"/>
          <w:sz w:val="24"/>
          <w:szCs w:val="24"/>
        </w:rPr>
        <w:t>с</w:t>
      </w:r>
      <w:r w:rsidRPr="00F314DC">
        <w:rPr>
          <w:rFonts w:ascii="Times New Roman" w:eastAsia="Times New Roman" w:hAnsi="Times New Roman" w:cs="Times New Roman"/>
          <w:sz w:val="24"/>
          <w:szCs w:val="24"/>
        </w:rPr>
        <w:t>ких м</w:t>
      </w:r>
      <w:r w:rsidRPr="00F314DC">
        <w:rPr>
          <w:rFonts w:ascii="Times New Roman" w:eastAsia="Times New Roman" w:hAnsi="Times New Roman" w:cs="Times New Roman"/>
          <w:spacing w:val="-2"/>
          <w:sz w:val="24"/>
          <w:szCs w:val="24"/>
        </w:rPr>
        <w:t>у</w:t>
      </w:r>
      <w:r w:rsidRPr="00F314DC">
        <w:rPr>
          <w:rFonts w:ascii="Times New Roman" w:eastAsia="Times New Roman" w:hAnsi="Times New Roman" w:cs="Times New Roman"/>
          <w:sz w:val="24"/>
          <w:szCs w:val="24"/>
        </w:rPr>
        <w:t>зык</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 xml:space="preserve">льных </w:t>
      </w:r>
      <w:r w:rsidRPr="00F314DC">
        <w:rPr>
          <w:rFonts w:ascii="Times New Roman" w:eastAsia="Times New Roman" w:hAnsi="Times New Roman" w:cs="Times New Roman"/>
          <w:spacing w:val="1"/>
          <w:sz w:val="24"/>
          <w:szCs w:val="24"/>
        </w:rPr>
        <w:t>и</w:t>
      </w:r>
      <w:r w:rsidRPr="00F314DC">
        <w:rPr>
          <w:rFonts w:ascii="Times New Roman" w:eastAsia="Times New Roman" w:hAnsi="Times New Roman" w:cs="Times New Roman"/>
          <w:sz w:val="24"/>
          <w:szCs w:val="24"/>
        </w:rPr>
        <w:t>н</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тр</w:t>
      </w:r>
      <w:r w:rsidRPr="00F314DC">
        <w:rPr>
          <w:rFonts w:ascii="Times New Roman" w:eastAsia="Times New Roman" w:hAnsi="Times New Roman" w:cs="Times New Roman"/>
          <w:spacing w:val="-1"/>
          <w:sz w:val="24"/>
          <w:szCs w:val="24"/>
        </w:rPr>
        <w:t>у</w:t>
      </w:r>
      <w:r w:rsidRPr="00F314DC">
        <w:rPr>
          <w:rFonts w:ascii="Times New Roman" w:eastAsia="Times New Roman" w:hAnsi="Times New Roman" w:cs="Times New Roman"/>
          <w:sz w:val="24"/>
          <w:szCs w:val="24"/>
        </w:rPr>
        <w:t>м</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нт</w:t>
      </w:r>
      <w:r w:rsidRPr="00F314DC">
        <w:rPr>
          <w:rFonts w:ascii="Times New Roman" w:eastAsia="Times New Roman" w:hAnsi="Times New Roman" w:cs="Times New Roman"/>
          <w:spacing w:val="-2"/>
          <w:w w:val="101"/>
          <w:sz w:val="24"/>
          <w:szCs w:val="24"/>
        </w:rPr>
        <w:t>а</w:t>
      </w:r>
      <w:r w:rsidRPr="00F314DC">
        <w:rPr>
          <w:rFonts w:ascii="Times New Roman" w:eastAsia="Times New Roman" w:hAnsi="Times New Roman" w:cs="Times New Roman"/>
          <w:sz w:val="24"/>
          <w:szCs w:val="24"/>
        </w:rPr>
        <w:t xml:space="preserve">х) и </w:t>
      </w:r>
      <w:r w:rsidRPr="00F314DC">
        <w:rPr>
          <w:rFonts w:ascii="Times New Roman" w:eastAsia="Times New Roman" w:hAnsi="Times New Roman" w:cs="Times New Roman"/>
          <w:spacing w:val="1"/>
          <w:sz w:val="24"/>
          <w:szCs w:val="24"/>
        </w:rPr>
        <w:t>д</w:t>
      </w:r>
      <w:r w:rsidRPr="00F314DC">
        <w:rPr>
          <w:rFonts w:ascii="Times New Roman" w:eastAsia="Times New Roman" w:hAnsi="Times New Roman" w:cs="Times New Roman"/>
          <w:sz w:val="24"/>
          <w:szCs w:val="24"/>
        </w:rPr>
        <w:t>виг</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т</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л</w:t>
      </w:r>
      <w:r w:rsidRPr="00F314DC">
        <w:rPr>
          <w:rFonts w:ascii="Times New Roman" w:eastAsia="Times New Roman" w:hAnsi="Times New Roman" w:cs="Times New Roman"/>
          <w:spacing w:val="-2"/>
          <w:sz w:val="24"/>
          <w:szCs w:val="24"/>
        </w:rPr>
        <w:t>ь</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w w:val="101"/>
          <w:sz w:val="24"/>
          <w:szCs w:val="24"/>
        </w:rPr>
        <w:t>ая</w:t>
      </w:r>
      <w:r w:rsidRPr="00F314DC">
        <w:rPr>
          <w:rFonts w:eastAsia="Times New Roman"/>
          <w:w w:val="101"/>
          <w:sz w:val="24"/>
          <w:szCs w:val="24"/>
        </w:rPr>
        <w:t xml:space="preserve"> </w:t>
      </w:r>
      <w:r w:rsidRPr="00F314DC">
        <w:rPr>
          <w:rFonts w:ascii="Times New Roman" w:eastAsia="Times New Roman" w:hAnsi="Times New Roman" w:cs="Times New Roman"/>
          <w:sz w:val="24"/>
          <w:szCs w:val="24"/>
        </w:rPr>
        <w:t>(</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sz w:val="24"/>
          <w:szCs w:val="24"/>
        </w:rPr>
        <w:t>вл</w:t>
      </w:r>
      <w:r w:rsidRPr="00F314DC">
        <w:rPr>
          <w:rFonts w:ascii="Times New Roman" w:eastAsia="Times New Roman" w:hAnsi="Times New Roman" w:cs="Times New Roman"/>
          <w:spacing w:val="-1"/>
          <w:w w:val="101"/>
          <w:sz w:val="24"/>
          <w:szCs w:val="24"/>
        </w:rPr>
        <w:t>а</w:t>
      </w:r>
      <w:r w:rsidRPr="00F314DC">
        <w:rPr>
          <w:rFonts w:ascii="Times New Roman" w:eastAsia="Times New Roman" w:hAnsi="Times New Roman" w:cs="Times New Roman"/>
          <w:sz w:val="24"/>
          <w:szCs w:val="24"/>
        </w:rPr>
        <w:t>д</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 xml:space="preserve">е </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новны</w:t>
      </w:r>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sz w:val="24"/>
          <w:szCs w:val="24"/>
        </w:rPr>
        <w:t>и движ</w:t>
      </w:r>
      <w:r w:rsidRPr="00F314DC">
        <w:rPr>
          <w:rFonts w:ascii="Times New Roman" w:eastAsia="Times New Roman" w:hAnsi="Times New Roman" w:cs="Times New Roman"/>
          <w:w w:val="101"/>
          <w:sz w:val="24"/>
          <w:szCs w:val="24"/>
        </w:rPr>
        <w:t>е</w:t>
      </w:r>
      <w:r w:rsidRPr="00F314DC">
        <w:rPr>
          <w:rFonts w:ascii="Times New Roman" w:eastAsia="Times New Roman" w:hAnsi="Times New Roman" w:cs="Times New Roman"/>
          <w:sz w:val="24"/>
          <w:szCs w:val="24"/>
        </w:rPr>
        <w:t>ни</w:t>
      </w:r>
      <w:r w:rsidRPr="00F314DC">
        <w:rPr>
          <w:rFonts w:ascii="Times New Roman" w:eastAsia="Times New Roman" w:hAnsi="Times New Roman" w:cs="Times New Roman"/>
          <w:w w:val="101"/>
          <w:sz w:val="24"/>
          <w:szCs w:val="24"/>
        </w:rPr>
        <w:t>я</w:t>
      </w:r>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sz w:val="24"/>
          <w:szCs w:val="24"/>
        </w:rPr>
        <w:t xml:space="preserve">и) </w:t>
      </w:r>
      <w:r w:rsidRPr="00F314DC">
        <w:rPr>
          <w:rFonts w:ascii="Times New Roman" w:eastAsia="Times New Roman" w:hAnsi="Times New Roman" w:cs="Times New Roman"/>
          <w:spacing w:val="-1"/>
          <w:sz w:val="24"/>
          <w:szCs w:val="24"/>
        </w:rPr>
        <w:t>ф</w:t>
      </w:r>
      <w:r w:rsidRPr="00F314DC">
        <w:rPr>
          <w:rFonts w:ascii="Times New Roman" w:eastAsia="Times New Roman" w:hAnsi="Times New Roman" w:cs="Times New Roman"/>
          <w:sz w:val="24"/>
          <w:szCs w:val="24"/>
        </w:rPr>
        <w:t>ор</w:t>
      </w:r>
      <w:r w:rsidRPr="00F314DC">
        <w:rPr>
          <w:rFonts w:ascii="Times New Roman" w:eastAsia="Times New Roman" w:hAnsi="Times New Roman" w:cs="Times New Roman"/>
          <w:spacing w:val="-1"/>
          <w:sz w:val="24"/>
          <w:szCs w:val="24"/>
        </w:rPr>
        <w:t>м</w:t>
      </w:r>
      <w:r w:rsidRPr="00F314DC">
        <w:rPr>
          <w:rFonts w:ascii="Times New Roman" w:eastAsia="Times New Roman" w:hAnsi="Times New Roman" w:cs="Times New Roman"/>
          <w:sz w:val="24"/>
          <w:szCs w:val="24"/>
        </w:rPr>
        <w:t xml:space="preserve">ы </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sz w:val="24"/>
          <w:szCs w:val="24"/>
        </w:rPr>
        <w:t>ив</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pacing w:val="1"/>
          <w:sz w:val="24"/>
          <w:szCs w:val="24"/>
        </w:rPr>
        <w:t>о</w:t>
      </w:r>
      <w:r w:rsidRPr="00F314DC">
        <w:rPr>
          <w:rFonts w:ascii="Times New Roman" w:eastAsia="Times New Roman" w:hAnsi="Times New Roman" w:cs="Times New Roman"/>
          <w:w w:val="101"/>
          <w:sz w:val="24"/>
          <w:szCs w:val="24"/>
        </w:rPr>
        <w:t>с</w:t>
      </w:r>
      <w:r w:rsidRPr="00F314DC">
        <w:rPr>
          <w:rFonts w:ascii="Times New Roman" w:eastAsia="Times New Roman" w:hAnsi="Times New Roman" w:cs="Times New Roman"/>
          <w:sz w:val="24"/>
          <w:szCs w:val="24"/>
        </w:rPr>
        <w:t>ти р</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z w:val="24"/>
          <w:szCs w:val="24"/>
        </w:rPr>
        <w:t>б</w:t>
      </w:r>
      <w:r w:rsidRPr="00F314DC">
        <w:rPr>
          <w:rFonts w:ascii="Times New Roman" w:eastAsia="Times New Roman" w:hAnsi="Times New Roman" w:cs="Times New Roman"/>
          <w:spacing w:val="-1"/>
          <w:w w:val="101"/>
          <w:sz w:val="24"/>
          <w:szCs w:val="24"/>
        </w:rPr>
        <w:t>е</w:t>
      </w:r>
      <w:r w:rsidRPr="00F314DC">
        <w:rPr>
          <w:rFonts w:ascii="Times New Roman" w:eastAsia="Times New Roman" w:hAnsi="Times New Roman" w:cs="Times New Roman"/>
          <w:spacing w:val="-1"/>
          <w:sz w:val="24"/>
          <w:szCs w:val="24"/>
        </w:rPr>
        <w:t>н</w:t>
      </w:r>
      <w:r w:rsidRPr="00F314DC">
        <w:rPr>
          <w:rFonts w:ascii="Times New Roman" w:eastAsia="Times New Roman" w:hAnsi="Times New Roman" w:cs="Times New Roman"/>
          <w:sz w:val="24"/>
          <w:szCs w:val="24"/>
        </w:rPr>
        <w:t>к</w:t>
      </w:r>
      <w:r w:rsidRPr="00F314DC">
        <w:rPr>
          <w:rFonts w:ascii="Times New Roman" w:eastAsia="Times New Roman" w:hAnsi="Times New Roman" w:cs="Times New Roman"/>
          <w:spacing w:val="-1"/>
          <w:w w:val="101"/>
          <w:sz w:val="24"/>
          <w:szCs w:val="24"/>
        </w:rPr>
        <w:t xml:space="preserve">а </w:t>
      </w:r>
      <w:r w:rsidRPr="00F314DC">
        <w:rPr>
          <w:rFonts w:ascii="Times New Roman" w:eastAsia="Times New Roman" w:hAnsi="Times New Roman" w:cs="Times New Roman"/>
          <w:sz w:val="24"/>
          <w:szCs w:val="24"/>
        </w:rPr>
        <w:t>(п.2</w:t>
      </w:r>
      <w:r w:rsidRPr="00F314DC">
        <w:rPr>
          <w:rFonts w:ascii="Times New Roman" w:eastAsia="Times New Roman" w:hAnsi="Times New Roman" w:cs="Times New Roman"/>
          <w:spacing w:val="-1"/>
          <w:sz w:val="24"/>
          <w:szCs w:val="24"/>
        </w:rPr>
        <w:t>.</w:t>
      </w:r>
      <w:r w:rsidRPr="00F314DC">
        <w:rPr>
          <w:rFonts w:ascii="Times New Roman" w:eastAsia="Times New Roman" w:hAnsi="Times New Roman" w:cs="Times New Roman"/>
          <w:spacing w:val="5"/>
          <w:sz w:val="24"/>
          <w:szCs w:val="24"/>
        </w:rPr>
        <w:t>7</w:t>
      </w:r>
      <w:r w:rsidRPr="00F314DC">
        <w:rPr>
          <w:rFonts w:ascii="Times New Roman" w:eastAsia="Times New Roman" w:hAnsi="Times New Roman" w:cs="Times New Roman"/>
          <w:sz w:val="24"/>
          <w:szCs w:val="24"/>
        </w:rPr>
        <w:t>-Ст</w:t>
      </w:r>
      <w:r w:rsidRPr="00F314DC">
        <w:rPr>
          <w:rFonts w:ascii="Times New Roman" w:eastAsia="Times New Roman" w:hAnsi="Times New Roman" w:cs="Times New Roman"/>
          <w:spacing w:val="-2"/>
          <w:w w:val="101"/>
          <w:sz w:val="24"/>
          <w:szCs w:val="24"/>
        </w:rPr>
        <w:t>а</w:t>
      </w:r>
      <w:r w:rsidRPr="00F314DC">
        <w:rPr>
          <w:rFonts w:ascii="Times New Roman" w:eastAsia="Times New Roman" w:hAnsi="Times New Roman" w:cs="Times New Roman"/>
          <w:sz w:val="24"/>
          <w:szCs w:val="24"/>
        </w:rPr>
        <w:t>нд</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р</w:t>
      </w:r>
      <w:r w:rsidRPr="00F314DC">
        <w:rPr>
          <w:rFonts w:ascii="Times New Roman" w:eastAsia="Times New Roman" w:hAnsi="Times New Roman" w:cs="Times New Roman"/>
          <w:spacing w:val="-1"/>
          <w:sz w:val="24"/>
          <w:szCs w:val="24"/>
        </w:rPr>
        <w:t>т</w:t>
      </w:r>
      <w:r w:rsidRPr="00F314DC">
        <w:rPr>
          <w:rFonts w:ascii="Times New Roman" w:eastAsia="Times New Roman" w:hAnsi="Times New Roman" w:cs="Times New Roman"/>
          <w:w w:val="101"/>
          <w:sz w:val="24"/>
          <w:szCs w:val="24"/>
        </w:rPr>
        <w:t>а</w:t>
      </w:r>
      <w:r w:rsidRPr="00F314DC">
        <w:rPr>
          <w:rFonts w:ascii="Times New Roman" w:eastAsia="Times New Roman" w:hAnsi="Times New Roman" w:cs="Times New Roman"/>
          <w:sz w:val="24"/>
          <w:szCs w:val="24"/>
        </w:rPr>
        <w:t>).</w:t>
      </w:r>
      <w:proofErr w:type="gramEnd"/>
    </w:p>
    <w:p w:rsidR="00A46EEE" w:rsidRPr="007B147E" w:rsidRDefault="00A46EEE" w:rsidP="00A46EEE">
      <w:pPr>
        <w:ind w:firstLine="360"/>
        <w:rPr>
          <w:rFonts w:ascii="Times New Roman" w:eastAsia="Times New Roman" w:hAnsi="Times New Roman" w:cs="Times New Roman"/>
          <w:sz w:val="24"/>
          <w:szCs w:val="24"/>
        </w:rPr>
      </w:pPr>
    </w:p>
    <w:p w:rsidR="00A46EEE" w:rsidRPr="00785E49" w:rsidRDefault="00A46EEE" w:rsidP="00A46EEE">
      <w:pPr>
        <w:widowControl w:val="0"/>
        <w:spacing w:line="237" w:lineRule="auto"/>
        <w:ind w:right="-17" w:firstLine="425"/>
        <w:jc w:val="both"/>
        <w:rPr>
          <w:rFonts w:ascii="Times New Roman" w:eastAsia="Times New Roman" w:hAnsi="Times New Roman" w:cs="Times New Roman"/>
          <w:color w:val="000000"/>
          <w:sz w:val="24"/>
          <w:szCs w:val="24"/>
        </w:rPr>
      </w:pPr>
      <w:r w:rsidRPr="00785E49">
        <w:rPr>
          <w:rFonts w:ascii="Times New Roman" w:eastAsia="Times New Roman" w:hAnsi="Times New Roman" w:cs="Times New Roman"/>
          <w:b/>
          <w:bCs/>
          <w:color w:val="000000"/>
          <w:sz w:val="24"/>
          <w:szCs w:val="24"/>
        </w:rPr>
        <w:t>Органи</w:t>
      </w:r>
      <w:r w:rsidRPr="00785E49">
        <w:rPr>
          <w:rFonts w:ascii="Times New Roman" w:eastAsia="Times New Roman" w:hAnsi="Times New Roman" w:cs="Times New Roman"/>
          <w:b/>
          <w:bCs/>
          <w:color w:val="000000"/>
          <w:w w:val="101"/>
          <w:sz w:val="24"/>
          <w:szCs w:val="24"/>
        </w:rPr>
        <w:t>з</w:t>
      </w:r>
      <w:r w:rsidRPr="00785E49">
        <w:rPr>
          <w:rFonts w:ascii="Times New Roman" w:eastAsia="Times New Roman" w:hAnsi="Times New Roman" w:cs="Times New Roman"/>
          <w:b/>
          <w:bCs/>
          <w:color w:val="000000"/>
          <w:sz w:val="24"/>
          <w:szCs w:val="24"/>
        </w:rPr>
        <w:t xml:space="preserve">ация </w:t>
      </w:r>
      <w:r w:rsidRPr="00785E49">
        <w:rPr>
          <w:rFonts w:ascii="Times New Roman" w:eastAsia="Times New Roman" w:hAnsi="Times New Roman" w:cs="Times New Roman"/>
          <w:b/>
          <w:bCs/>
          <w:color w:val="000000"/>
          <w:spacing w:val="1"/>
          <w:sz w:val="24"/>
          <w:szCs w:val="24"/>
        </w:rPr>
        <w:t>об</w:t>
      </w:r>
      <w:r w:rsidRPr="00785E49">
        <w:rPr>
          <w:rFonts w:ascii="Times New Roman" w:eastAsia="Times New Roman" w:hAnsi="Times New Roman" w:cs="Times New Roman"/>
          <w:b/>
          <w:bCs/>
          <w:color w:val="000000"/>
          <w:sz w:val="24"/>
          <w:szCs w:val="24"/>
        </w:rPr>
        <w:t>ра</w:t>
      </w:r>
      <w:r w:rsidRPr="00785E49">
        <w:rPr>
          <w:rFonts w:ascii="Times New Roman" w:eastAsia="Times New Roman" w:hAnsi="Times New Roman" w:cs="Times New Roman"/>
          <w:b/>
          <w:bCs/>
          <w:color w:val="000000"/>
          <w:w w:val="101"/>
          <w:sz w:val="24"/>
          <w:szCs w:val="24"/>
        </w:rPr>
        <w:t>з</w:t>
      </w:r>
      <w:r w:rsidRPr="00785E49">
        <w:rPr>
          <w:rFonts w:ascii="Times New Roman" w:eastAsia="Times New Roman" w:hAnsi="Times New Roman" w:cs="Times New Roman"/>
          <w:b/>
          <w:bCs/>
          <w:color w:val="000000"/>
          <w:sz w:val="24"/>
          <w:szCs w:val="24"/>
        </w:rPr>
        <w:t>ов</w:t>
      </w:r>
      <w:r w:rsidRPr="00785E49">
        <w:rPr>
          <w:rFonts w:ascii="Times New Roman" w:eastAsia="Times New Roman" w:hAnsi="Times New Roman" w:cs="Times New Roman"/>
          <w:b/>
          <w:bCs/>
          <w:color w:val="000000"/>
          <w:spacing w:val="-1"/>
          <w:sz w:val="24"/>
          <w:szCs w:val="24"/>
        </w:rPr>
        <w:t>а</w:t>
      </w:r>
      <w:r w:rsidRPr="00785E49">
        <w:rPr>
          <w:rFonts w:ascii="Times New Roman" w:eastAsia="Times New Roman" w:hAnsi="Times New Roman" w:cs="Times New Roman"/>
          <w:b/>
          <w:bCs/>
          <w:color w:val="000000"/>
          <w:sz w:val="24"/>
          <w:szCs w:val="24"/>
        </w:rPr>
        <w:t>т</w:t>
      </w:r>
      <w:r w:rsidRPr="00785E49">
        <w:rPr>
          <w:rFonts w:ascii="Times New Roman" w:eastAsia="Times New Roman" w:hAnsi="Times New Roman" w:cs="Times New Roman"/>
          <w:b/>
          <w:bCs/>
          <w:color w:val="000000"/>
          <w:w w:val="101"/>
          <w:sz w:val="24"/>
          <w:szCs w:val="24"/>
        </w:rPr>
        <w:t>е</w:t>
      </w:r>
      <w:r w:rsidRPr="00785E49">
        <w:rPr>
          <w:rFonts w:ascii="Times New Roman" w:eastAsia="Times New Roman" w:hAnsi="Times New Roman" w:cs="Times New Roman"/>
          <w:b/>
          <w:bCs/>
          <w:color w:val="000000"/>
          <w:sz w:val="24"/>
          <w:szCs w:val="24"/>
        </w:rPr>
        <w:t>ль</w:t>
      </w:r>
      <w:r w:rsidRPr="00785E49">
        <w:rPr>
          <w:rFonts w:ascii="Times New Roman" w:eastAsia="Times New Roman" w:hAnsi="Times New Roman" w:cs="Times New Roman"/>
          <w:b/>
          <w:bCs/>
          <w:color w:val="000000"/>
          <w:spacing w:val="-1"/>
          <w:sz w:val="24"/>
          <w:szCs w:val="24"/>
        </w:rPr>
        <w:t>н</w:t>
      </w:r>
      <w:r w:rsidRPr="00785E49">
        <w:rPr>
          <w:rFonts w:ascii="Times New Roman" w:eastAsia="Times New Roman" w:hAnsi="Times New Roman" w:cs="Times New Roman"/>
          <w:b/>
          <w:bCs/>
          <w:color w:val="000000"/>
          <w:sz w:val="24"/>
          <w:szCs w:val="24"/>
        </w:rPr>
        <w:t>ого про</w:t>
      </w:r>
      <w:r w:rsidRPr="00785E49">
        <w:rPr>
          <w:rFonts w:ascii="Times New Roman" w:eastAsia="Times New Roman" w:hAnsi="Times New Roman" w:cs="Times New Roman"/>
          <w:b/>
          <w:bCs/>
          <w:color w:val="000000"/>
          <w:spacing w:val="-1"/>
          <w:sz w:val="24"/>
          <w:szCs w:val="24"/>
        </w:rPr>
        <w:t>ц</w:t>
      </w:r>
      <w:r w:rsidRPr="00785E49">
        <w:rPr>
          <w:rFonts w:ascii="Times New Roman" w:eastAsia="Times New Roman" w:hAnsi="Times New Roman" w:cs="Times New Roman"/>
          <w:b/>
          <w:bCs/>
          <w:color w:val="000000"/>
          <w:w w:val="101"/>
          <w:sz w:val="24"/>
          <w:szCs w:val="24"/>
        </w:rPr>
        <w:t>есс</w:t>
      </w:r>
      <w:r w:rsidRPr="00785E49">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z w:val="24"/>
          <w:szCs w:val="24"/>
        </w:rPr>
        <w:t xml:space="preserve"> </w:t>
      </w:r>
      <w:r w:rsidRPr="00785E49">
        <w:rPr>
          <w:rFonts w:ascii="Times New Roman" w:eastAsia="Times New Roman" w:hAnsi="Times New Roman" w:cs="Times New Roman"/>
          <w:color w:val="000000"/>
          <w:sz w:val="24"/>
          <w:szCs w:val="24"/>
        </w:rPr>
        <w:t>о</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3"/>
          <w:sz w:val="24"/>
          <w:szCs w:val="24"/>
        </w:rPr>
        <w:t>у</w:t>
      </w:r>
      <w:r w:rsidRPr="00785E49">
        <w:rPr>
          <w:rFonts w:ascii="Times New Roman" w:eastAsia="Times New Roman" w:hAnsi="Times New Roman" w:cs="Times New Roman"/>
          <w:color w:val="000000"/>
          <w:sz w:val="24"/>
          <w:szCs w:val="24"/>
        </w:rPr>
        <w:t>щ</w:t>
      </w:r>
      <w:r w:rsidRPr="00785E49">
        <w:rPr>
          <w:rFonts w:ascii="Times New Roman" w:eastAsia="Times New Roman" w:hAnsi="Times New Roman" w:cs="Times New Roman"/>
          <w:color w:val="000000"/>
          <w:w w:val="101"/>
          <w:sz w:val="24"/>
          <w:szCs w:val="24"/>
        </w:rPr>
        <w:t>ес</w:t>
      </w:r>
      <w:r w:rsidRPr="00785E49">
        <w:rPr>
          <w:rFonts w:ascii="Times New Roman" w:eastAsia="Times New Roman" w:hAnsi="Times New Roman" w:cs="Times New Roman"/>
          <w:color w:val="000000"/>
          <w:sz w:val="24"/>
          <w:szCs w:val="24"/>
        </w:rPr>
        <w:t>тв</w:t>
      </w:r>
      <w:r w:rsidRPr="00785E49">
        <w:rPr>
          <w:rFonts w:ascii="Times New Roman" w:eastAsia="Times New Roman" w:hAnsi="Times New Roman" w:cs="Times New Roman"/>
          <w:color w:val="000000"/>
          <w:spacing w:val="-1"/>
          <w:sz w:val="24"/>
          <w:szCs w:val="24"/>
        </w:rPr>
        <w:t>л</w:t>
      </w:r>
      <w:r w:rsidRPr="00785E49">
        <w:rPr>
          <w:rFonts w:ascii="Times New Roman" w:eastAsia="Times New Roman" w:hAnsi="Times New Roman" w:cs="Times New Roman"/>
          <w:color w:val="000000"/>
          <w:w w:val="101"/>
          <w:sz w:val="24"/>
          <w:szCs w:val="24"/>
        </w:rPr>
        <w:t>яе</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spacing w:val="-2"/>
          <w:w w:val="101"/>
          <w:sz w:val="24"/>
          <w:szCs w:val="24"/>
        </w:rPr>
        <w:t>с</w:t>
      </w:r>
      <w:r w:rsidRPr="00785E49">
        <w:rPr>
          <w:rFonts w:ascii="Times New Roman" w:eastAsia="Times New Roman" w:hAnsi="Times New Roman" w:cs="Times New Roman"/>
          <w:color w:val="000000"/>
          <w:w w:val="101"/>
          <w:sz w:val="24"/>
          <w:szCs w:val="24"/>
        </w:rPr>
        <w:t>я</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w w:val="101"/>
          <w:sz w:val="24"/>
          <w:szCs w:val="24"/>
        </w:rPr>
        <w:t>с</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spacing w:val="-2"/>
          <w:sz w:val="24"/>
          <w:szCs w:val="24"/>
        </w:rPr>
        <w:t>у</w:t>
      </w:r>
      <w:r w:rsidRPr="00785E49">
        <w:rPr>
          <w:rFonts w:ascii="Times New Roman" w:eastAsia="Times New Roman" w:hAnsi="Times New Roman" w:cs="Times New Roman"/>
          <w:color w:val="000000"/>
          <w:sz w:val="24"/>
          <w:szCs w:val="24"/>
        </w:rPr>
        <w:t>ч</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то</w:t>
      </w:r>
      <w:r w:rsidRPr="00785E49">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 xml:space="preserve"> </w:t>
      </w:r>
      <w:r w:rsidRPr="00785E49">
        <w:rPr>
          <w:rFonts w:ascii="Times New Roman" w:eastAsia="Times New Roman" w:hAnsi="Times New Roman" w:cs="Times New Roman"/>
          <w:color w:val="000000"/>
          <w:sz w:val="24"/>
          <w:szCs w:val="24"/>
        </w:rPr>
        <w:t>клим</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pacing w:val="-1"/>
          <w:sz w:val="24"/>
          <w:szCs w:val="24"/>
        </w:rPr>
        <w:t>ти</w:t>
      </w:r>
      <w:r w:rsidRPr="00785E49">
        <w:rPr>
          <w:rFonts w:ascii="Times New Roman" w:eastAsia="Times New Roman" w:hAnsi="Times New Roman" w:cs="Times New Roman"/>
          <w:color w:val="000000"/>
          <w:sz w:val="24"/>
          <w:szCs w:val="24"/>
        </w:rPr>
        <w:t>ч</w:t>
      </w:r>
      <w:r w:rsidRPr="00785E49">
        <w:rPr>
          <w:rFonts w:ascii="Times New Roman" w:eastAsia="Times New Roman" w:hAnsi="Times New Roman" w:cs="Times New Roman"/>
          <w:color w:val="000000"/>
          <w:w w:val="101"/>
          <w:sz w:val="24"/>
          <w:szCs w:val="24"/>
        </w:rPr>
        <w:t>ес</w:t>
      </w:r>
      <w:r w:rsidRPr="00785E49">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эк</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pacing w:val="-1"/>
          <w:sz w:val="24"/>
          <w:szCs w:val="24"/>
        </w:rPr>
        <w:t>л</w:t>
      </w:r>
      <w:r w:rsidRPr="00785E49">
        <w:rPr>
          <w:rFonts w:ascii="Times New Roman" w:eastAsia="Times New Roman" w:hAnsi="Times New Roman" w:cs="Times New Roman"/>
          <w:color w:val="000000"/>
          <w:sz w:val="24"/>
          <w:szCs w:val="24"/>
        </w:rPr>
        <w:t>огич</w:t>
      </w:r>
      <w:r w:rsidRPr="00785E49">
        <w:rPr>
          <w:rFonts w:ascii="Times New Roman" w:eastAsia="Times New Roman" w:hAnsi="Times New Roman" w:cs="Times New Roman"/>
          <w:color w:val="000000"/>
          <w:w w:val="101"/>
          <w:sz w:val="24"/>
          <w:szCs w:val="24"/>
        </w:rPr>
        <w:t>ес</w:t>
      </w:r>
      <w:r w:rsidRPr="00785E49">
        <w:rPr>
          <w:rFonts w:ascii="Times New Roman" w:eastAsia="Times New Roman" w:hAnsi="Times New Roman" w:cs="Times New Roman"/>
          <w:color w:val="000000"/>
          <w:spacing w:val="-2"/>
          <w:sz w:val="24"/>
          <w:szCs w:val="24"/>
        </w:rPr>
        <w:t>к</w:t>
      </w:r>
      <w:r w:rsidRPr="00785E49">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ф</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pacing w:val="1"/>
          <w:sz w:val="24"/>
          <w:szCs w:val="24"/>
        </w:rPr>
        <w:t>к</w:t>
      </w:r>
      <w:r w:rsidRPr="00785E49">
        <w:rPr>
          <w:rFonts w:ascii="Times New Roman" w:eastAsia="Times New Roman" w:hAnsi="Times New Roman" w:cs="Times New Roman"/>
          <w:color w:val="000000"/>
          <w:spacing w:val="-1"/>
          <w:sz w:val="24"/>
          <w:szCs w:val="24"/>
        </w:rPr>
        <w:t>то</w:t>
      </w:r>
      <w:r w:rsidRPr="00785E49">
        <w:rPr>
          <w:rFonts w:ascii="Times New Roman" w:eastAsia="Times New Roman" w:hAnsi="Times New Roman" w:cs="Times New Roman"/>
          <w:color w:val="000000"/>
          <w:spacing w:val="1"/>
          <w:sz w:val="24"/>
          <w:szCs w:val="24"/>
        </w:rPr>
        <w:t>ро</w:t>
      </w:r>
      <w:r w:rsidRPr="00785E49">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о</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z w:val="24"/>
          <w:szCs w:val="24"/>
        </w:rPr>
        <w:t>б</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pacing w:val="-1"/>
          <w:sz w:val="24"/>
          <w:szCs w:val="24"/>
        </w:rPr>
        <w:t>нн</w:t>
      </w:r>
      <w:r w:rsidRPr="00785E49">
        <w:rPr>
          <w:rFonts w:ascii="Times New Roman" w:eastAsia="Times New Roman" w:hAnsi="Times New Roman" w:cs="Times New Roman"/>
          <w:color w:val="000000"/>
          <w:sz w:val="24"/>
          <w:szCs w:val="24"/>
        </w:rPr>
        <w:t>о</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1"/>
          <w:sz w:val="24"/>
          <w:szCs w:val="24"/>
        </w:rPr>
        <w:t>т</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к</w:t>
      </w:r>
      <w:r w:rsidRPr="00785E49">
        <w:rPr>
          <w:rFonts w:ascii="Times New Roman" w:eastAsia="Times New Roman" w:hAnsi="Times New Roman" w:cs="Times New Roman"/>
          <w:color w:val="000000"/>
          <w:spacing w:val="-2"/>
          <w:sz w:val="24"/>
          <w:szCs w:val="24"/>
        </w:rPr>
        <w:t>у</w:t>
      </w:r>
      <w:r w:rsidRPr="00785E49">
        <w:rPr>
          <w:rFonts w:ascii="Times New Roman" w:eastAsia="Times New Roman" w:hAnsi="Times New Roman" w:cs="Times New Roman"/>
          <w:color w:val="000000"/>
          <w:sz w:val="24"/>
          <w:szCs w:val="24"/>
        </w:rPr>
        <w:t>льт</w:t>
      </w:r>
      <w:r w:rsidRPr="00785E49">
        <w:rPr>
          <w:rFonts w:ascii="Times New Roman" w:eastAsia="Times New Roman" w:hAnsi="Times New Roman" w:cs="Times New Roman"/>
          <w:color w:val="000000"/>
          <w:spacing w:val="-1"/>
          <w:sz w:val="24"/>
          <w:szCs w:val="24"/>
        </w:rPr>
        <w:t>у</w:t>
      </w:r>
      <w:r w:rsidRPr="00785E49">
        <w:rPr>
          <w:rFonts w:ascii="Times New Roman" w:eastAsia="Times New Roman" w:hAnsi="Times New Roman" w:cs="Times New Roman"/>
          <w:color w:val="000000"/>
          <w:sz w:val="24"/>
          <w:szCs w:val="24"/>
        </w:rPr>
        <w:t>рного</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про</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тр</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н</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spacing w:val="-2"/>
          <w:sz w:val="24"/>
          <w:szCs w:val="24"/>
        </w:rPr>
        <w:t>в</w:t>
      </w:r>
      <w:r w:rsidRPr="00785E49">
        <w:rPr>
          <w:rFonts w:ascii="Times New Roman" w:eastAsia="Times New Roman" w:hAnsi="Times New Roman" w:cs="Times New Roman"/>
          <w:color w:val="000000"/>
          <w:w w:val="101"/>
          <w:sz w:val="24"/>
          <w:szCs w:val="24"/>
        </w:rPr>
        <w:t>а</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sz w:val="24"/>
          <w:szCs w:val="24"/>
        </w:rPr>
        <w:t>МБДОУ,</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пр</w:t>
      </w:r>
      <w:r w:rsidRPr="00785E49">
        <w:rPr>
          <w:rFonts w:ascii="Times New Roman" w:eastAsia="Times New Roman" w:hAnsi="Times New Roman" w:cs="Times New Roman"/>
          <w:color w:val="000000"/>
          <w:spacing w:val="-1"/>
          <w:w w:val="101"/>
          <w:sz w:val="24"/>
          <w:szCs w:val="24"/>
        </w:rPr>
        <w:t>е</w:t>
      </w:r>
      <w:r w:rsidRPr="00785E49">
        <w:rPr>
          <w:rFonts w:ascii="Times New Roman" w:eastAsia="Times New Roman" w:hAnsi="Times New Roman" w:cs="Times New Roman"/>
          <w:color w:val="000000"/>
          <w:sz w:val="24"/>
          <w:szCs w:val="24"/>
        </w:rPr>
        <w:t>д</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в</w:t>
      </w:r>
      <w:r w:rsidRPr="00785E49">
        <w:rPr>
          <w:rFonts w:ascii="Times New Roman" w:eastAsia="Times New Roman" w:hAnsi="Times New Roman" w:cs="Times New Roman"/>
          <w:color w:val="000000"/>
          <w:spacing w:val="-1"/>
          <w:sz w:val="24"/>
          <w:szCs w:val="24"/>
        </w:rPr>
        <w:t>л</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pacing w:val="-1"/>
          <w:sz w:val="24"/>
          <w:szCs w:val="24"/>
        </w:rPr>
        <w:t>нн</w:t>
      </w:r>
      <w:r w:rsidRPr="00785E49">
        <w:rPr>
          <w:rFonts w:ascii="Times New Roman" w:eastAsia="Times New Roman" w:hAnsi="Times New Roman" w:cs="Times New Roman"/>
          <w:color w:val="000000"/>
          <w:sz w:val="24"/>
          <w:szCs w:val="24"/>
        </w:rPr>
        <w:t>о</w:t>
      </w:r>
      <w:r w:rsidRPr="00785E49">
        <w:rPr>
          <w:rFonts w:ascii="Times New Roman" w:eastAsia="Times New Roman" w:hAnsi="Times New Roman" w:cs="Times New Roman"/>
          <w:color w:val="000000"/>
          <w:spacing w:val="-2"/>
          <w:sz w:val="24"/>
          <w:szCs w:val="24"/>
        </w:rPr>
        <w:t>г</w:t>
      </w:r>
      <w:r w:rsidRPr="00785E49">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w w:val="101"/>
          <w:sz w:val="24"/>
          <w:szCs w:val="24"/>
        </w:rPr>
        <w:t>с</w:t>
      </w:r>
      <w:r w:rsidRPr="00785E49">
        <w:rPr>
          <w:rFonts w:ascii="Times New Roman" w:eastAsia="Times New Roman" w:hAnsi="Times New Roman" w:cs="Times New Roman"/>
          <w:color w:val="000000"/>
          <w:sz w:val="24"/>
          <w:szCs w:val="24"/>
        </w:rPr>
        <w:t>и</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pacing w:val="-2"/>
          <w:sz w:val="24"/>
          <w:szCs w:val="24"/>
        </w:rPr>
        <w:t>м</w:t>
      </w:r>
      <w:r w:rsidRPr="00785E49">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оци</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л</w:t>
      </w:r>
      <w:r w:rsidRPr="00785E49">
        <w:rPr>
          <w:rFonts w:ascii="Times New Roman" w:eastAsia="Times New Roman" w:hAnsi="Times New Roman" w:cs="Times New Roman"/>
          <w:color w:val="000000"/>
          <w:spacing w:val="-2"/>
          <w:sz w:val="24"/>
          <w:szCs w:val="24"/>
        </w:rPr>
        <w:t>ь</w:t>
      </w:r>
      <w:r w:rsidRPr="00785E49">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инф</w:t>
      </w:r>
      <w:r w:rsidRPr="00785E49">
        <w:rPr>
          <w:rFonts w:ascii="Times New Roman" w:eastAsia="Times New Roman" w:hAnsi="Times New Roman" w:cs="Times New Roman"/>
          <w:color w:val="000000"/>
          <w:spacing w:val="1"/>
          <w:sz w:val="24"/>
          <w:szCs w:val="24"/>
        </w:rPr>
        <w:t>р</w:t>
      </w:r>
      <w:r w:rsidRPr="00785E49">
        <w:rPr>
          <w:rFonts w:ascii="Times New Roman" w:eastAsia="Times New Roman" w:hAnsi="Times New Roman" w:cs="Times New Roman"/>
          <w:color w:val="000000"/>
          <w:spacing w:val="-1"/>
          <w:w w:val="101"/>
          <w:sz w:val="24"/>
          <w:szCs w:val="24"/>
        </w:rPr>
        <w:t>а</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тр</w:t>
      </w:r>
      <w:r w:rsidRPr="00785E49">
        <w:rPr>
          <w:rFonts w:ascii="Times New Roman" w:eastAsia="Times New Roman" w:hAnsi="Times New Roman" w:cs="Times New Roman"/>
          <w:color w:val="000000"/>
          <w:spacing w:val="-2"/>
          <w:sz w:val="24"/>
          <w:szCs w:val="24"/>
        </w:rPr>
        <w:t>у</w:t>
      </w:r>
      <w:r w:rsidRPr="00785E49">
        <w:rPr>
          <w:rFonts w:ascii="Times New Roman" w:eastAsia="Times New Roman" w:hAnsi="Times New Roman" w:cs="Times New Roman"/>
          <w:color w:val="000000"/>
          <w:sz w:val="24"/>
          <w:szCs w:val="24"/>
        </w:rPr>
        <w:t>кт</w:t>
      </w:r>
      <w:r w:rsidRPr="00785E49">
        <w:rPr>
          <w:rFonts w:ascii="Times New Roman" w:eastAsia="Times New Roman" w:hAnsi="Times New Roman" w:cs="Times New Roman"/>
          <w:color w:val="000000"/>
          <w:spacing w:val="-2"/>
          <w:sz w:val="24"/>
          <w:szCs w:val="24"/>
        </w:rPr>
        <w:t>у</w:t>
      </w:r>
      <w:r w:rsidRPr="00785E49">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z w:val="24"/>
          <w:szCs w:val="24"/>
        </w:rPr>
        <w:t>Б</w:t>
      </w:r>
      <w:r w:rsidRPr="00785E49">
        <w:rPr>
          <w:rFonts w:ascii="Times New Roman" w:eastAsia="Times New Roman" w:hAnsi="Times New Roman" w:cs="Times New Roman"/>
          <w:color w:val="000000"/>
          <w:sz w:val="24"/>
          <w:szCs w:val="24"/>
        </w:rPr>
        <w:t>ОУ</w:t>
      </w:r>
      <w:r>
        <w:rPr>
          <w:rFonts w:ascii="Times New Roman" w:eastAsia="Times New Roman" w:hAnsi="Times New Roman" w:cs="Times New Roman"/>
          <w:color w:val="000000"/>
          <w:sz w:val="24"/>
          <w:szCs w:val="24"/>
        </w:rPr>
        <w:t xml:space="preserve"> Гуляй-</w:t>
      </w:r>
      <w:proofErr w:type="spellStart"/>
      <w:r>
        <w:rPr>
          <w:rFonts w:ascii="Times New Roman" w:eastAsia="Times New Roman" w:hAnsi="Times New Roman" w:cs="Times New Roman"/>
          <w:color w:val="000000"/>
          <w:sz w:val="24"/>
          <w:szCs w:val="24"/>
        </w:rPr>
        <w:t>Борисовская</w:t>
      </w:r>
      <w:proofErr w:type="spellEnd"/>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СОШ</w:t>
      </w:r>
      <w:r w:rsidRPr="00785E49">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 xml:space="preserve"> </w:t>
      </w:r>
      <w:r w:rsidRPr="00785E49">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иблио</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к</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поликл</w:t>
      </w:r>
      <w:r w:rsidRPr="00785E49">
        <w:rPr>
          <w:rFonts w:ascii="Times New Roman" w:eastAsia="Times New Roman" w:hAnsi="Times New Roman" w:cs="Times New Roman"/>
          <w:color w:val="000000"/>
          <w:spacing w:val="-1"/>
          <w:sz w:val="24"/>
          <w:szCs w:val="24"/>
        </w:rPr>
        <w:t>и</w:t>
      </w:r>
      <w:r w:rsidRPr="00785E49">
        <w:rPr>
          <w:rFonts w:ascii="Times New Roman" w:eastAsia="Times New Roman" w:hAnsi="Times New Roman" w:cs="Times New Roman"/>
          <w:color w:val="000000"/>
          <w:sz w:val="24"/>
          <w:szCs w:val="24"/>
        </w:rPr>
        <w:t>ник</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сельский ДК, центр дополнительного образования детей «Ермак»</w:t>
      </w:r>
      <w:r w:rsidRPr="00785E4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о</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z w:val="24"/>
          <w:szCs w:val="24"/>
        </w:rPr>
        <w:t>б</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нно</w:t>
      </w:r>
      <w:r w:rsidRPr="00785E49">
        <w:rPr>
          <w:rFonts w:ascii="Times New Roman" w:eastAsia="Times New Roman" w:hAnsi="Times New Roman" w:cs="Times New Roman"/>
          <w:color w:val="000000"/>
          <w:spacing w:val="-1"/>
          <w:w w:val="101"/>
          <w:sz w:val="24"/>
          <w:szCs w:val="24"/>
        </w:rPr>
        <w:t>с</w:t>
      </w:r>
      <w:r w:rsidRPr="00785E49">
        <w:rPr>
          <w:rFonts w:ascii="Times New Roman" w:eastAsia="Times New Roman" w:hAnsi="Times New Roman" w:cs="Times New Roman"/>
          <w:color w:val="000000"/>
          <w:spacing w:val="-2"/>
          <w:sz w:val="24"/>
          <w:szCs w:val="24"/>
        </w:rPr>
        <w:t>т</w:t>
      </w:r>
      <w:r w:rsidRPr="00785E49">
        <w:rPr>
          <w:rFonts w:ascii="Times New Roman" w:eastAsia="Times New Roman" w:hAnsi="Times New Roman" w:cs="Times New Roman"/>
          <w:color w:val="000000"/>
          <w:w w:val="101"/>
          <w:sz w:val="24"/>
          <w:szCs w:val="24"/>
        </w:rPr>
        <w:t>я</w:t>
      </w:r>
      <w:r w:rsidRPr="00785E49">
        <w:rPr>
          <w:rFonts w:ascii="Times New Roman" w:eastAsia="Times New Roman" w:hAnsi="Times New Roman" w:cs="Times New Roman"/>
          <w:color w:val="000000"/>
          <w:spacing w:val="-2"/>
          <w:sz w:val="24"/>
          <w:szCs w:val="24"/>
        </w:rPr>
        <w:t>м</w:t>
      </w:r>
      <w:r w:rsidRPr="00785E49">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м</w:t>
      </w:r>
      <w:r w:rsidRPr="00785E49">
        <w:rPr>
          <w:rFonts w:ascii="Times New Roman" w:eastAsia="Times New Roman" w:hAnsi="Times New Roman" w:cs="Times New Roman"/>
          <w:color w:val="000000"/>
          <w:sz w:val="24"/>
          <w:szCs w:val="24"/>
        </w:rPr>
        <w:t>и</w:t>
      </w:r>
      <w:r w:rsidRPr="00785E49">
        <w:rPr>
          <w:rFonts w:ascii="Times New Roman" w:eastAsia="Times New Roman" w:hAnsi="Times New Roman" w:cs="Times New Roman"/>
          <w:color w:val="000000"/>
          <w:spacing w:val="-1"/>
          <w:sz w:val="24"/>
          <w:szCs w:val="24"/>
        </w:rPr>
        <w:t>к</w:t>
      </w:r>
      <w:r w:rsidRPr="00785E49">
        <w:rPr>
          <w:rFonts w:ascii="Times New Roman" w:eastAsia="Times New Roman" w:hAnsi="Times New Roman" w:cs="Times New Roman"/>
          <w:color w:val="000000"/>
          <w:sz w:val="24"/>
          <w:szCs w:val="24"/>
        </w:rPr>
        <w:t>ро</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z w:val="24"/>
          <w:szCs w:val="24"/>
        </w:rPr>
        <w:t>ци</w:t>
      </w:r>
      <w:r w:rsidRPr="00785E49">
        <w:rPr>
          <w:rFonts w:ascii="Times New Roman" w:eastAsia="Times New Roman" w:hAnsi="Times New Roman" w:cs="Times New Roman"/>
          <w:color w:val="000000"/>
          <w:spacing w:val="-1"/>
          <w:sz w:val="24"/>
          <w:szCs w:val="24"/>
        </w:rPr>
        <w:t>у</w:t>
      </w:r>
      <w:r w:rsidRPr="00785E49">
        <w:rPr>
          <w:rFonts w:ascii="Times New Roman" w:eastAsia="Times New Roman" w:hAnsi="Times New Roman" w:cs="Times New Roman"/>
          <w:color w:val="000000"/>
          <w:sz w:val="24"/>
          <w:szCs w:val="24"/>
        </w:rPr>
        <w:t>м</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окр</w:t>
      </w:r>
      <w:r w:rsidRPr="00785E49">
        <w:rPr>
          <w:rFonts w:ascii="Times New Roman" w:eastAsia="Times New Roman" w:hAnsi="Times New Roman" w:cs="Times New Roman"/>
          <w:color w:val="000000"/>
          <w:spacing w:val="-2"/>
          <w:sz w:val="24"/>
          <w:szCs w:val="24"/>
        </w:rPr>
        <w:t>у</w:t>
      </w:r>
      <w:r w:rsidRPr="00785E49">
        <w:rPr>
          <w:rFonts w:ascii="Times New Roman" w:eastAsia="Times New Roman" w:hAnsi="Times New Roman" w:cs="Times New Roman"/>
          <w:color w:val="000000"/>
          <w:sz w:val="24"/>
          <w:szCs w:val="24"/>
        </w:rPr>
        <w:t>ж</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нии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ко</w:t>
      </w:r>
      <w:r w:rsidRPr="00785E49">
        <w:rPr>
          <w:rFonts w:ascii="Times New Roman" w:eastAsia="Times New Roman" w:hAnsi="Times New Roman" w:cs="Times New Roman"/>
          <w:color w:val="000000"/>
          <w:spacing w:val="-2"/>
          <w:sz w:val="24"/>
          <w:szCs w:val="24"/>
        </w:rPr>
        <w:t>т</w:t>
      </w:r>
      <w:r w:rsidRPr="00785E49">
        <w:rPr>
          <w:rFonts w:ascii="Times New Roman" w:eastAsia="Times New Roman" w:hAnsi="Times New Roman" w:cs="Times New Roman"/>
          <w:color w:val="000000"/>
          <w:sz w:val="24"/>
          <w:szCs w:val="24"/>
        </w:rPr>
        <w:t>орого</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р</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pacing w:val="-3"/>
          <w:w w:val="101"/>
          <w:sz w:val="24"/>
          <w:szCs w:val="24"/>
        </w:rPr>
        <w:t>с</w:t>
      </w:r>
      <w:r w:rsidRPr="00785E49">
        <w:rPr>
          <w:rFonts w:ascii="Times New Roman" w:eastAsia="Times New Roman" w:hAnsi="Times New Roman" w:cs="Times New Roman"/>
          <w:color w:val="000000"/>
          <w:sz w:val="24"/>
          <w:szCs w:val="24"/>
        </w:rPr>
        <w:t>п</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pacing w:val="-2"/>
          <w:sz w:val="24"/>
          <w:szCs w:val="24"/>
        </w:rPr>
        <w:t>л</w:t>
      </w:r>
      <w:r w:rsidRPr="00785E49">
        <w:rPr>
          <w:rFonts w:ascii="Times New Roman" w:eastAsia="Times New Roman" w:hAnsi="Times New Roman" w:cs="Times New Roman"/>
          <w:color w:val="000000"/>
          <w:sz w:val="24"/>
          <w:szCs w:val="24"/>
        </w:rPr>
        <w:t>ож</w:t>
      </w:r>
      <w:r w:rsidRPr="00785E49">
        <w:rPr>
          <w:rFonts w:ascii="Times New Roman" w:eastAsia="Times New Roman" w:hAnsi="Times New Roman" w:cs="Times New Roman"/>
          <w:color w:val="000000"/>
          <w:spacing w:val="-1"/>
          <w:w w:val="101"/>
          <w:sz w:val="24"/>
          <w:szCs w:val="24"/>
        </w:rPr>
        <w:t>е</w:t>
      </w:r>
      <w:r w:rsidRPr="00785E49">
        <w:rPr>
          <w:rFonts w:ascii="Times New Roman" w:eastAsia="Times New Roman" w:hAnsi="Times New Roman" w:cs="Times New Roman"/>
          <w:color w:val="000000"/>
          <w:spacing w:val="5"/>
          <w:sz w:val="24"/>
          <w:szCs w:val="24"/>
        </w:rPr>
        <w:t>н</w:t>
      </w:r>
      <w:r w:rsidRPr="00785E49">
        <w:rPr>
          <w:rFonts w:ascii="Times New Roman" w:eastAsia="Times New Roman" w:hAnsi="Times New Roman" w:cs="Times New Roman"/>
          <w:color w:val="000000"/>
          <w:w w:val="101"/>
          <w:sz w:val="24"/>
          <w:szCs w:val="24"/>
        </w:rPr>
        <w:t>а</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sz w:val="24"/>
          <w:szCs w:val="24"/>
        </w:rPr>
        <w:t>до</w:t>
      </w:r>
      <w:r w:rsidRPr="00785E49">
        <w:rPr>
          <w:rFonts w:ascii="Times New Roman" w:eastAsia="Times New Roman" w:hAnsi="Times New Roman" w:cs="Times New Roman"/>
          <w:color w:val="000000"/>
          <w:spacing w:val="-1"/>
          <w:sz w:val="24"/>
          <w:szCs w:val="24"/>
        </w:rPr>
        <w:t>ш</w:t>
      </w:r>
      <w:r w:rsidRPr="00785E49">
        <w:rPr>
          <w:rFonts w:ascii="Times New Roman" w:eastAsia="Times New Roman" w:hAnsi="Times New Roman" w:cs="Times New Roman"/>
          <w:color w:val="000000"/>
          <w:sz w:val="24"/>
          <w:szCs w:val="24"/>
        </w:rPr>
        <w:t>ко</w:t>
      </w:r>
      <w:r w:rsidRPr="00785E49">
        <w:rPr>
          <w:rFonts w:ascii="Times New Roman" w:eastAsia="Times New Roman" w:hAnsi="Times New Roman" w:cs="Times New Roman"/>
          <w:color w:val="000000"/>
          <w:spacing w:val="1"/>
          <w:sz w:val="24"/>
          <w:szCs w:val="24"/>
        </w:rPr>
        <w:t>ль</w:t>
      </w:r>
      <w:r w:rsidRPr="00785E49">
        <w:rPr>
          <w:rFonts w:ascii="Times New Roman" w:eastAsia="Times New Roman" w:hAnsi="Times New Roman" w:cs="Times New Roman"/>
          <w:color w:val="000000"/>
          <w:sz w:val="24"/>
          <w:szCs w:val="24"/>
        </w:rPr>
        <w:t>н</w:t>
      </w:r>
      <w:r w:rsidRPr="00785E49">
        <w:rPr>
          <w:rFonts w:ascii="Times New Roman" w:eastAsia="Times New Roman" w:hAnsi="Times New Roman" w:cs="Times New Roman"/>
          <w:color w:val="000000"/>
          <w:w w:val="101"/>
          <w:sz w:val="24"/>
          <w:szCs w:val="24"/>
        </w:rPr>
        <w:t>ая</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z w:val="24"/>
          <w:szCs w:val="24"/>
        </w:rPr>
        <w:t>рг</w:t>
      </w:r>
      <w:r w:rsidRPr="00785E49">
        <w:rPr>
          <w:rFonts w:ascii="Times New Roman" w:eastAsia="Times New Roman" w:hAnsi="Times New Roman" w:cs="Times New Roman"/>
          <w:color w:val="000000"/>
          <w:spacing w:val="-1"/>
          <w:w w:val="101"/>
          <w:sz w:val="24"/>
          <w:szCs w:val="24"/>
        </w:rPr>
        <w:t>а</w:t>
      </w:r>
      <w:r w:rsidRPr="00785E49">
        <w:rPr>
          <w:rFonts w:ascii="Times New Roman" w:eastAsia="Times New Roman" w:hAnsi="Times New Roman" w:cs="Times New Roman"/>
          <w:color w:val="000000"/>
          <w:sz w:val="24"/>
          <w:szCs w:val="24"/>
        </w:rPr>
        <w:t>низ</w:t>
      </w:r>
      <w:r w:rsidRPr="00785E49">
        <w:rPr>
          <w:rFonts w:ascii="Times New Roman" w:eastAsia="Times New Roman" w:hAnsi="Times New Roman" w:cs="Times New Roman"/>
          <w:color w:val="000000"/>
          <w:spacing w:val="-1"/>
          <w:w w:val="101"/>
          <w:sz w:val="24"/>
          <w:szCs w:val="24"/>
        </w:rPr>
        <w:t>а</w:t>
      </w:r>
      <w:r w:rsidRPr="00785E49">
        <w:rPr>
          <w:rFonts w:ascii="Times New Roman" w:eastAsia="Times New Roman" w:hAnsi="Times New Roman" w:cs="Times New Roman"/>
          <w:color w:val="000000"/>
          <w:sz w:val="24"/>
          <w:szCs w:val="24"/>
        </w:rPr>
        <w:t>ци</w:t>
      </w:r>
      <w:r w:rsidRPr="00785E49">
        <w:rPr>
          <w:rFonts w:ascii="Times New Roman" w:eastAsia="Times New Roman" w:hAnsi="Times New Roman" w:cs="Times New Roman"/>
          <w:color w:val="000000"/>
          <w:w w:val="101"/>
          <w:sz w:val="24"/>
          <w:szCs w:val="24"/>
        </w:rPr>
        <w:t>я</w:t>
      </w:r>
      <w:r w:rsidRPr="00785E49">
        <w:rPr>
          <w:rFonts w:ascii="Times New Roman" w:eastAsia="Times New Roman" w:hAnsi="Times New Roman" w:cs="Times New Roman"/>
          <w:color w:val="000000"/>
          <w:sz w:val="24"/>
          <w:szCs w:val="24"/>
        </w:rPr>
        <w:t>.</w:t>
      </w:r>
    </w:p>
    <w:p w:rsidR="00A46EEE" w:rsidRPr="00A46EEE" w:rsidRDefault="00A46EEE" w:rsidP="00A46EEE">
      <w:pPr>
        <w:widowControl w:val="0"/>
        <w:spacing w:line="237" w:lineRule="auto"/>
        <w:ind w:left="118" w:right="-15"/>
        <w:jc w:val="both"/>
        <w:rPr>
          <w:rFonts w:ascii="Times New Roman" w:eastAsia="Times New Roman" w:hAnsi="Times New Roman" w:cs="Times New Roman"/>
          <w:color w:val="000000"/>
          <w:sz w:val="24"/>
          <w:szCs w:val="24"/>
        </w:rPr>
      </w:pPr>
      <w:r w:rsidRPr="00785E49">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этом</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р</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pacing w:val="-1"/>
          <w:sz w:val="24"/>
          <w:szCs w:val="24"/>
        </w:rPr>
        <w:t>ш</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pacing w:val="-1"/>
          <w:sz w:val="24"/>
          <w:szCs w:val="24"/>
        </w:rPr>
        <w:t>н</w:t>
      </w:r>
      <w:r w:rsidRPr="00785E49">
        <w:rPr>
          <w:rFonts w:ascii="Times New Roman" w:eastAsia="Times New Roman" w:hAnsi="Times New Roman" w:cs="Times New Roman"/>
          <w:color w:val="000000"/>
          <w:sz w:val="24"/>
          <w:szCs w:val="24"/>
        </w:rPr>
        <w:t>и</w:t>
      </w:r>
      <w:r w:rsidRPr="00785E49">
        <w:rPr>
          <w:rFonts w:ascii="Times New Roman" w:eastAsia="Times New Roman" w:hAnsi="Times New Roman" w:cs="Times New Roman"/>
          <w:color w:val="000000"/>
          <w:w w:val="101"/>
          <w:sz w:val="24"/>
          <w:szCs w:val="24"/>
        </w:rPr>
        <w:t>е</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z w:val="24"/>
          <w:szCs w:val="24"/>
        </w:rPr>
        <w:t>бр</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зов</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pacing w:val="-1"/>
          <w:sz w:val="24"/>
          <w:szCs w:val="24"/>
        </w:rPr>
        <w:t>л</w:t>
      </w:r>
      <w:r w:rsidRPr="00785E49">
        <w:rPr>
          <w:rFonts w:ascii="Times New Roman" w:eastAsia="Times New Roman" w:hAnsi="Times New Roman" w:cs="Times New Roman"/>
          <w:color w:val="000000"/>
          <w:sz w:val="24"/>
          <w:szCs w:val="24"/>
        </w:rPr>
        <w:t>ь</w:t>
      </w:r>
      <w:r w:rsidRPr="00785E49">
        <w:rPr>
          <w:rFonts w:ascii="Times New Roman" w:eastAsia="Times New Roman" w:hAnsi="Times New Roman" w:cs="Times New Roman"/>
          <w:color w:val="000000"/>
          <w:spacing w:val="-1"/>
          <w:sz w:val="24"/>
          <w:szCs w:val="24"/>
        </w:rPr>
        <w:t>н</w:t>
      </w:r>
      <w:r w:rsidRPr="00785E49">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2"/>
          <w:sz w:val="24"/>
          <w:szCs w:val="24"/>
        </w:rPr>
        <w:t>з</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д</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pacing w:val="-1"/>
          <w:w w:val="101"/>
          <w:sz w:val="24"/>
          <w:szCs w:val="24"/>
        </w:rPr>
        <w:t>с</w:t>
      </w:r>
      <w:r w:rsidRPr="00785E49">
        <w:rPr>
          <w:rFonts w:ascii="Times New Roman" w:eastAsia="Times New Roman" w:hAnsi="Times New Roman" w:cs="Times New Roman"/>
          <w:color w:val="000000"/>
          <w:sz w:val="24"/>
          <w:szCs w:val="24"/>
        </w:rPr>
        <w:t>н</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pacing w:val="-2"/>
          <w:sz w:val="24"/>
          <w:szCs w:val="24"/>
        </w:rPr>
        <w:t>в</w:t>
      </w:r>
      <w:r w:rsidRPr="00785E49">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 xml:space="preserve"> </w:t>
      </w:r>
      <w:r w:rsidRPr="00785E49">
        <w:rPr>
          <w:rFonts w:ascii="Times New Roman" w:eastAsia="Times New Roman" w:hAnsi="Times New Roman" w:cs="Times New Roman"/>
          <w:color w:val="000000"/>
          <w:sz w:val="24"/>
          <w:szCs w:val="24"/>
        </w:rPr>
        <w:t>фор</w:t>
      </w:r>
      <w:r w:rsidRPr="00785E49">
        <w:rPr>
          <w:rFonts w:ascii="Times New Roman" w:eastAsia="Times New Roman" w:hAnsi="Times New Roman" w:cs="Times New Roman"/>
          <w:color w:val="000000"/>
          <w:spacing w:val="-2"/>
          <w:sz w:val="24"/>
          <w:szCs w:val="24"/>
        </w:rPr>
        <w:t>м</w:t>
      </w:r>
      <w:r w:rsidRPr="00785E49">
        <w:rPr>
          <w:rFonts w:ascii="Times New Roman" w:eastAsia="Times New Roman" w:hAnsi="Times New Roman" w:cs="Times New Roman"/>
          <w:color w:val="000000"/>
          <w:sz w:val="24"/>
          <w:szCs w:val="24"/>
        </w:rPr>
        <w:t>ир</w:t>
      </w:r>
      <w:r w:rsidRPr="00785E49">
        <w:rPr>
          <w:rFonts w:ascii="Times New Roman" w:eastAsia="Times New Roman" w:hAnsi="Times New Roman" w:cs="Times New Roman"/>
          <w:color w:val="000000"/>
          <w:spacing w:val="-1"/>
          <w:sz w:val="24"/>
          <w:szCs w:val="24"/>
        </w:rPr>
        <w:t>у</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мой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ч</w:t>
      </w:r>
      <w:r w:rsidRPr="00785E49">
        <w:rPr>
          <w:rFonts w:ascii="Times New Roman" w:eastAsia="Times New Roman" w:hAnsi="Times New Roman" w:cs="Times New Roman"/>
          <w:color w:val="000000"/>
          <w:spacing w:val="-1"/>
          <w:w w:val="101"/>
          <w:sz w:val="24"/>
          <w:szCs w:val="24"/>
        </w:rPr>
        <w:t>а</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z w:val="24"/>
          <w:szCs w:val="24"/>
        </w:rPr>
        <w:t xml:space="preserve"> Про</w:t>
      </w:r>
      <w:r w:rsidRPr="00785E49">
        <w:rPr>
          <w:rFonts w:ascii="Times New Roman" w:eastAsia="Times New Roman" w:hAnsi="Times New Roman" w:cs="Times New Roman"/>
          <w:color w:val="000000"/>
          <w:sz w:val="24"/>
          <w:szCs w:val="24"/>
        </w:rPr>
        <w:t>г</w:t>
      </w:r>
      <w:r w:rsidRPr="00785E49">
        <w:rPr>
          <w:rFonts w:ascii="Times New Roman" w:eastAsia="Times New Roman" w:hAnsi="Times New Roman" w:cs="Times New Roman"/>
          <w:color w:val="000000"/>
          <w:spacing w:val="2"/>
          <w:sz w:val="24"/>
          <w:szCs w:val="24"/>
        </w:rPr>
        <w:t>р</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ммы</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пр</w:t>
      </w:r>
      <w:r w:rsidRPr="00785E49">
        <w:rPr>
          <w:rFonts w:ascii="Times New Roman" w:eastAsia="Times New Roman" w:hAnsi="Times New Roman" w:cs="Times New Roman"/>
          <w:color w:val="000000"/>
          <w:spacing w:val="-1"/>
          <w:w w:val="101"/>
          <w:sz w:val="24"/>
          <w:szCs w:val="24"/>
        </w:rPr>
        <w:t>е</w:t>
      </w:r>
      <w:r w:rsidRPr="00785E49">
        <w:rPr>
          <w:rFonts w:ascii="Times New Roman" w:eastAsia="Times New Roman" w:hAnsi="Times New Roman" w:cs="Times New Roman"/>
          <w:color w:val="000000"/>
          <w:sz w:val="24"/>
          <w:szCs w:val="24"/>
        </w:rPr>
        <w:t>д</w:t>
      </w:r>
      <w:r w:rsidRPr="00785E49">
        <w:rPr>
          <w:rFonts w:ascii="Times New Roman" w:eastAsia="Times New Roman" w:hAnsi="Times New Roman" w:cs="Times New Roman"/>
          <w:color w:val="000000"/>
          <w:spacing w:val="-2"/>
          <w:sz w:val="24"/>
          <w:szCs w:val="24"/>
        </w:rPr>
        <w:t>у</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м</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трив</w:t>
      </w:r>
      <w:r w:rsidRPr="00785E49">
        <w:rPr>
          <w:rFonts w:ascii="Times New Roman" w:eastAsia="Times New Roman" w:hAnsi="Times New Roman" w:cs="Times New Roman"/>
          <w:color w:val="000000"/>
          <w:w w:val="101"/>
          <w:sz w:val="24"/>
          <w:szCs w:val="24"/>
        </w:rPr>
        <w:t>ае</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w w:val="101"/>
          <w:sz w:val="24"/>
          <w:szCs w:val="24"/>
        </w:rPr>
        <w:t>ся</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sz w:val="24"/>
          <w:szCs w:val="24"/>
        </w:rPr>
        <w:t>н</w:t>
      </w:r>
      <w:r w:rsidRPr="00785E49">
        <w:rPr>
          <w:rFonts w:ascii="Times New Roman" w:eastAsia="Times New Roman" w:hAnsi="Times New Roman" w:cs="Times New Roman"/>
          <w:color w:val="000000"/>
          <w:spacing w:val="1"/>
          <w:w w:val="101"/>
          <w:sz w:val="24"/>
          <w:szCs w:val="24"/>
        </w:rPr>
        <w:t>е</w:t>
      </w:r>
      <w:r>
        <w:rPr>
          <w:rFonts w:ascii="Times New Roman" w:eastAsia="Times New Roman" w:hAnsi="Times New Roman" w:cs="Times New Roman"/>
          <w:color w:val="000000"/>
          <w:spacing w:val="1"/>
          <w:w w:val="101"/>
          <w:sz w:val="24"/>
          <w:szCs w:val="24"/>
        </w:rPr>
        <w:t xml:space="preserve"> </w:t>
      </w:r>
      <w:r w:rsidRPr="00785E49">
        <w:rPr>
          <w:rFonts w:ascii="Times New Roman" w:eastAsia="Times New Roman" w:hAnsi="Times New Roman" w:cs="Times New Roman"/>
          <w:color w:val="000000"/>
          <w:spacing w:val="-2"/>
          <w:sz w:val="24"/>
          <w:szCs w:val="24"/>
        </w:rPr>
        <w:t>т</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z w:val="24"/>
          <w:szCs w:val="24"/>
        </w:rPr>
        <w:t>лько</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р</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мк</w:t>
      </w:r>
      <w:r w:rsidRPr="00785E49">
        <w:rPr>
          <w:rFonts w:ascii="Times New Roman" w:eastAsia="Times New Roman" w:hAnsi="Times New Roman" w:cs="Times New Roman"/>
          <w:color w:val="000000"/>
          <w:spacing w:val="-1"/>
          <w:w w:val="101"/>
          <w:sz w:val="24"/>
          <w:szCs w:val="24"/>
        </w:rPr>
        <w:t>а</w:t>
      </w:r>
      <w:r w:rsidRPr="00785E49">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ор</w:t>
      </w:r>
      <w:r w:rsidRPr="00785E49">
        <w:rPr>
          <w:rFonts w:ascii="Times New Roman" w:eastAsia="Times New Roman" w:hAnsi="Times New Roman" w:cs="Times New Roman"/>
          <w:color w:val="000000"/>
          <w:spacing w:val="-1"/>
          <w:sz w:val="24"/>
          <w:szCs w:val="24"/>
        </w:rPr>
        <w:t>г</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pacing w:val="-1"/>
          <w:sz w:val="24"/>
          <w:szCs w:val="24"/>
        </w:rPr>
        <w:t>н</w:t>
      </w:r>
      <w:r w:rsidRPr="00785E49">
        <w:rPr>
          <w:rFonts w:ascii="Times New Roman" w:eastAsia="Times New Roman" w:hAnsi="Times New Roman" w:cs="Times New Roman"/>
          <w:color w:val="000000"/>
          <w:sz w:val="24"/>
          <w:szCs w:val="24"/>
        </w:rPr>
        <w:t>изо</w:t>
      </w:r>
      <w:r w:rsidRPr="00785E49">
        <w:rPr>
          <w:rFonts w:ascii="Times New Roman" w:eastAsia="Times New Roman" w:hAnsi="Times New Roman" w:cs="Times New Roman"/>
          <w:color w:val="000000"/>
          <w:spacing w:val="-1"/>
          <w:sz w:val="24"/>
          <w:szCs w:val="24"/>
        </w:rPr>
        <w:t>в</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нной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pacing w:val="1"/>
          <w:sz w:val="24"/>
          <w:szCs w:val="24"/>
        </w:rPr>
        <w:t>б</w:t>
      </w:r>
      <w:r w:rsidRPr="00785E49">
        <w:rPr>
          <w:rFonts w:ascii="Times New Roman" w:eastAsia="Times New Roman" w:hAnsi="Times New Roman" w:cs="Times New Roman"/>
          <w:color w:val="000000"/>
          <w:sz w:val="24"/>
          <w:szCs w:val="24"/>
        </w:rPr>
        <w:t>р</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зов</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pacing w:val="-2"/>
          <w:sz w:val="24"/>
          <w:szCs w:val="24"/>
        </w:rPr>
        <w:t>т</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л</w:t>
      </w:r>
      <w:r w:rsidRPr="00785E49">
        <w:rPr>
          <w:rFonts w:ascii="Times New Roman" w:eastAsia="Times New Roman" w:hAnsi="Times New Roman" w:cs="Times New Roman"/>
          <w:color w:val="000000"/>
          <w:spacing w:val="-1"/>
          <w:sz w:val="24"/>
          <w:szCs w:val="24"/>
        </w:rPr>
        <w:t>ь</w:t>
      </w:r>
      <w:r w:rsidRPr="00785E49">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д</w:t>
      </w:r>
      <w:r w:rsidRPr="00785E49">
        <w:rPr>
          <w:rFonts w:ascii="Times New Roman" w:eastAsia="Times New Roman" w:hAnsi="Times New Roman" w:cs="Times New Roman"/>
          <w:color w:val="000000"/>
          <w:w w:val="101"/>
          <w:sz w:val="24"/>
          <w:szCs w:val="24"/>
        </w:rPr>
        <w:t>ея</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pacing w:val="1"/>
          <w:sz w:val="24"/>
          <w:szCs w:val="24"/>
        </w:rPr>
        <w:t>л</w:t>
      </w:r>
      <w:r w:rsidRPr="00785E49">
        <w:rPr>
          <w:rFonts w:ascii="Times New Roman" w:eastAsia="Times New Roman" w:hAnsi="Times New Roman" w:cs="Times New Roman"/>
          <w:color w:val="000000"/>
          <w:spacing w:val="-3"/>
          <w:sz w:val="24"/>
          <w:szCs w:val="24"/>
        </w:rPr>
        <w:t>ь</w:t>
      </w:r>
      <w:r w:rsidRPr="00785E49">
        <w:rPr>
          <w:rFonts w:ascii="Times New Roman" w:eastAsia="Times New Roman" w:hAnsi="Times New Roman" w:cs="Times New Roman"/>
          <w:color w:val="000000"/>
          <w:sz w:val="24"/>
          <w:szCs w:val="24"/>
        </w:rPr>
        <w:t>но</w:t>
      </w:r>
      <w:r w:rsidRPr="00785E49">
        <w:rPr>
          <w:rFonts w:ascii="Times New Roman" w:eastAsia="Times New Roman" w:hAnsi="Times New Roman" w:cs="Times New Roman"/>
          <w:color w:val="000000"/>
          <w:spacing w:val="1"/>
          <w:w w:val="101"/>
          <w:sz w:val="24"/>
          <w:szCs w:val="24"/>
        </w:rPr>
        <w:t>с</w:t>
      </w:r>
      <w:r w:rsidRPr="00785E49">
        <w:rPr>
          <w:rFonts w:ascii="Times New Roman" w:eastAsia="Times New Roman" w:hAnsi="Times New Roman" w:cs="Times New Roman"/>
          <w:color w:val="000000"/>
          <w:spacing w:val="-2"/>
          <w:sz w:val="24"/>
          <w:szCs w:val="24"/>
        </w:rPr>
        <w:t>т</w:t>
      </w:r>
      <w:r w:rsidRPr="00785E49">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z w:val="24"/>
          <w:szCs w:val="24"/>
        </w:rPr>
        <w:t>вм</w:t>
      </w:r>
      <w:r w:rsidRPr="00785E49">
        <w:rPr>
          <w:rFonts w:ascii="Times New Roman" w:eastAsia="Times New Roman" w:hAnsi="Times New Roman" w:cs="Times New Roman"/>
          <w:color w:val="000000"/>
          <w:w w:val="101"/>
          <w:sz w:val="24"/>
          <w:szCs w:val="24"/>
        </w:rPr>
        <w:t>ес</w:t>
      </w:r>
      <w:r w:rsidRPr="00785E49">
        <w:rPr>
          <w:rFonts w:ascii="Times New Roman" w:eastAsia="Times New Roman" w:hAnsi="Times New Roman" w:cs="Times New Roman"/>
          <w:color w:val="000000"/>
          <w:spacing w:val="1"/>
          <w:sz w:val="24"/>
          <w:szCs w:val="24"/>
        </w:rPr>
        <w:t>т</w:t>
      </w:r>
      <w:r w:rsidRPr="00785E49">
        <w:rPr>
          <w:rFonts w:ascii="Times New Roman" w:eastAsia="Times New Roman" w:hAnsi="Times New Roman" w:cs="Times New Roman"/>
          <w:color w:val="000000"/>
          <w:spacing w:val="-1"/>
          <w:sz w:val="24"/>
          <w:szCs w:val="24"/>
        </w:rPr>
        <w:t>н</w:t>
      </w:r>
      <w:r w:rsidRPr="00785E49">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д</w:t>
      </w:r>
      <w:r w:rsidRPr="00785E49">
        <w:rPr>
          <w:rFonts w:ascii="Times New Roman" w:eastAsia="Times New Roman" w:hAnsi="Times New Roman" w:cs="Times New Roman"/>
          <w:color w:val="000000"/>
          <w:w w:val="101"/>
          <w:sz w:val="24"/>
          <w:szCs w:val="24"/>
        </w:rPr>
        <w:t>ея</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spacing w:val="-1"/>
          <w:w w:val="101"/>
          <w:sz w:val="24"/>
          <w:szCs w:val="24"/>
        </w:rPr>
        <w:t>е</w:t>
      </w:r>
      <w:r w:rsidRPr="00785E49">
        <w:rPr>
          <w:rFonts w:ascii="Times New Roman" w:eastAsia="Times New Roman" w:hAnsi="Times New Roman" w:cs="Times New Roman"/>
          <w:color w:val="000000"/>
          <w:spacing w:val="-1"/>
          <w:sz w:val="24"/>
          <w:szCs w:val="24"/>
        </w:rPr>
        <w:t>льн</w:t>
      </w:r>
      <w:r w:rsidRPr="00785E49">
        <w:rPr>
          <w:rFonts w:ascii="Times New Roman" w:eastAsia="Times New Roman" w:hAnsi="Times New Roman" w:cs="Times New Roman"/>
          <w:color w:val="000000"/>
          <w:sz w:val="24"/>
          <w:szCs w:val="24"/>
        </w:rPr>
        <w:t>о</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1"/>
          <w:sz w:val="24"/>
          <w:szCs w:val="24"/>
        </w:rPr>
        <w:t>т</w:t>
      </w:r>
      <w:r w:rsidRPr="00785E49">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взр</w:t>
      </w:r>
      <w:r w:rsidRPr="00785E49">
        <w:rPr>
          <w:rFonts w:ascii="Times New Roman" w:eastAsia="Times New Roman" w:hAnsi="Times New Roman" w:cs="Times New Roman"/>
          <w:color w:val="000000"/>
          <w:spacing w:val="1"/>
          <w:sz w:val="24"/>
          <w:szCs w:val="24"/>
        </w:rPr>
        <w:t>о</w:t>
      </w:r>
      <w:r w:rsidRPr="00785E49">
        <w:rPr>
          <w:rFonts w:ascii="Times New Roman" w:eastAsia="Times New Roman" w:hAnsi="Times New Roman" w:cs="Times New Roman"/>
          <w:color w:val="000000"/>
          <w:spacing w:val="9"/>
          <w:w w:val="101"/>
          <w:sz w:val="24"/>
          <w:szCs w:val="24"/>
        </w:rPr>
        <w:t>с</w:t>
      </w:r>
      <w:r w:rsidRPr="00785E49">
        <w:rPr>
          <w:rFonts w:ascii="Times New Roman" w:eastAsia="Times New Roman" w:hAnsi="Times New Roman" w:cs="Times New Roman"/>
          <w:color w:val="000000"/>
          <w:spacing w:val="-1"/>
          <w:sz w:val="24"/>
          <w:szCs w:val="24"/>
        </w:rPr>
        <w:t>л</w:t>
      </w:r>
      <w:r w:rsidRPr="00785E49">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 xml:space="preserve"> </w:t>
      </w:r>
      <w:r w:rsidRPr="00785E49">
        <w:rPr>
          <w:rFonts w:ascii="Times New Roman" w:eastAsia="Times New Roman" w:hAnsi="Times New Roman" w:cs="Times New Roman"/>
          <w:color w:val="000000"/>
          <w:spacing w:val="1"/>
          <w:sz w:val="24"/>
          <w:szCs w:val="24"/>
        </w:rPr>
        <w:t>д</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р</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z w:val="24"/>
          <w:szCs w:val="24"/>
        </w:rPr>
        <w:t>жим</w:t>
      </w:r>
      <w:r w:rsidRPr="00785E49">
        <w:rPr>
          <w:rFonts w:ascii="Times New Roman" w:eastAsia="Times New Roman" w:hAnsi="Times New Roman" w:cs="Times New Roman"/>
          <w:color w:val="000000"/>
          <w:w w:val="101"/>
          <w:sz w:val="24"/>
          <w:szCs w:val="24"/>
        </w:rPr>
        <w:t>е</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spacing w:val="1"/>
          <w:sz w:val="24"/>
          <w:szCs w:val="24"/>
        </w:rPr>
        <w:t>д</w:t>
      </w:r>
      <w:r w:rsidRPr="00785E49">
        <w:rPr>
          <w:rFonts w:ascii="Times New Roman" w:eastAsia="Times New Roman" w:hAnsi="Times New Roman" w:cs="Times New Roman"/>
          <w:color w:val="000000"/>
          <w:sz w:val="24"/>
          <w:szCs w:val="24"/>
        </w:rPr>
        <w:t>н</w:t>
      </w:r>
      <w:r w:rsidRPr="00785E49">
        <w:rPr>
          <w:rFonts w:ascii="Times New Roman" w:eastAsia="Times New Roman" w:hAnsi="Times New Roman" w:cs="Times New Roman"/>
          <w:color w:val="000000"/>
          <w:w w:val="101"/>
          <w:sz w:val="24"/>
          <w:szCs w:val="24"/>
        </w:rPr>
        <w:t>я</w:t>
      </w:r>
      <w:r>
        <w:rPr>
          <w:rFonts w:ascii="Times New Roman" w:eastAsia="Times New Roman" w:hAnsi="Times New Roman" w:cs="Times New Roman"/>
          <w:color w:val="000000"/>
          <w:w w:val="101"/>
          <w:sz w:val="24"/>
          <w:szCs w:val="24"/>
        </w:rPr>
        <w:t xml:space="preserve"> </w:t>
      </w:r>
      <w:r w:rsidRPr="00785E49">
        <w:rPr>
          <w:rFonts w:ascii="Times New Roman" w:eastAsia="Times New Roman" w:hAnsi="Times New Roman" w:cs="Times New Roman"/>
          <w:color w:val="000000"/>
          <w:spacing w:val="1"/>
          <w:sz w:val="24"/>
          <w:szCs w:val="24"/>
        </w:rPr>
        <w:t>п</w:t>
      </w:r>
      <w:r w:rsidRPr="00785E49">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вз</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имод</w:t>
      </w:r>
      <w:r w:rsidRPr="00785E49">
        <w:rPr>
          <w:rFonts w:ascii="Times New Roman" w:eastAsia="Times New Roman" w:hAnsi="Times New Roman" w:cs="Times New Roman"/>
          <w:color w:val="000000"/>
          <w:spacing w:val="-1"/>
          <w:w w:val="101"/>
          <w:sz w:val="24"/>
          <w:szCs w:val="24"/>
        </w:rPr>
        <w:t>е</w:t>
      </w:r>
      <w:r w:rsidRPr="00785E49">
        <w:rPr>
          <w:rFonts w:ascii="Times New Roman" w:eastAsia="Times New Roman" w:hAnsi="Times New Roman" w:cs="Times New Roman"/>
          <w:color w:val="000000"/>
          <w:sz w:val="24"/>
          <w:szCs w:val="24"/>
        </w:rPr>
        <w:t>й</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spacing w:val="-1"/>
          <w:sz w:val="24"/>
          <w:szCs w:val="24"/>
        </w:rPr>
        <w:t>в</w:t>
      </w:r>
      <w:r w:rsidRPr="00785E49">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z w:val="24"/>
          <w:szCs w:val="24"/>
        </w:rPr>
        <w:t>в</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2"/>
          <w:w w:val="101"/>
          <w:sz w:val="24"/>
          <w:szCs w:val="24"/>
        </w:rPr>
        <w:t>е</w:t>
      </w:r>
      <w:r w:rsidRPr="00785E49">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1"/>
          <w:sz w:val="24"/>
          <w:szCs w:val="24"/>
        </w:rPr>
        <w:t xml:space="preserve"> </w:t>
      </w:r>
      <w:r w:rsidRPr="00785E49">
        <w:rPr>
          <w:rFonts w:ascii="Times New Roman" w:eastAsia="Times New Roman" w:hAnsi="Times New Roman" w:cs="Times New Roman"/>
          <w:color w:val="000000"/>
          <w:spacing w:val="-3"/>
          <w:sz w:val="24"/>
          <w:szCs w:val="24"/>
        </w:rPr>
        <w:t>у</w:t>
      </w:r>
      <w:r w:rsidRPr="00785E49">
        <w:rPr>
          <w:rFonts w:ascii="Times New Roman" w:eastAsia="Times New Roman" w:hAnsi="Times New Roman" w:cs="Times New Roman"/>
          <w:color w:val="000000"/>
          <w:sz w:val="24"/>
          <w:szCs w:val="24"/>
        </w:rPr>
        <w:t>ч</w:t>
      </w:r>
      <w:r w:rsidRPr="00785E49">
        <w:rPr>
          <w:rFonts w:ascii="Times New Roman" w:eastAsia="Times New Roman" w:hAnsi="Times New Roman" w:cs="Times New Roman"/>
          <w:color w:val="000000"/>
          <w:w w:val="101"/>
          <w:sz w:val="24"/>
          <w:szCs w:val="24"/>
        </w:rPr>
        <w:t>ас</w:t>
      </w:r>
      <w:r w:rsidRPr="00785E49">
        <w:rPr>
          <w:rFonts w:ascii="Times New Roman" w:eastAsia="Times New Roman" w:hAnsi="Times New Roman" w:cs="Times New Roman"/>
          <w:color w:val="000000"/>
          <w:sz w:val="24"/>
          <w:szCs w:val="24"/>
        </w:rPr>
        <w:t>тников</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об</w:t>
      </w:r>
      <w:r w:rsidRPr="00785E49">
        <w:rPr>
          <w:rFonts w:ascii="Times New Roman" w:eastAsia="Times New Roman" w:hAnsi="Times New Roman" w:cs="Times New Roman"/>
          <w:color w:val="000000"/>
          <w:sz w:val="24"/>
          <w:szCs w:val="24"/>
        </w:rPr>
        <w:t>р</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зов</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т</w:t>
      </w:r>
      <w:r w:rsidRPr="00785E49">
        <w:rPr>
          <w:rFonts w:ascii="Times New Roman" w:eastAsia="Times New Roman" w:hAnsi="Times New Roman" w:cs="Times New Roman"/>
          <w:color w:val="000000"/>
          <w:w w:val="101"/>
          <w:sz w:val="24"/>
          <w:szCs w:val="24"/>
        </w:rPr>
        <w:t>е</w:t>
      </w:r>
      <w:r w:rsidRPr="00785E49">
        <w:rPr>
          <w:rFonts w:ascii="Times New Roman" w:eastAsia="Times New Roman" w:hAnsi="Times New Roman" w:cs="Times New Roman"/>
          <w:color w:val="000000"/>
          <w:spacing w:val="-1"/>
          <w:sz w:val="24"/>
          <w:szCs w:val="24"/>
        </w:rPr>
        <w:t>ль</w:t>
      </w:r>
      <w:r w:rsidRPr="00785E49">
        <w:rPr>
          <w:rFonts w:ascii="Times New Roman" w:eastAsia="Times New Roman" w:hAnsi="Times New Roman" w:cs="Times New Roman"/>
          <w:color w:val="000000"/>
          <w:sz w:val="24"/>
          <w:szCs w:val="24"/>
        </w:rPr>
        <w:t>ного</w:t>
      </w:r>
      <w:r>
        <w:rPr>
          <w:rFonts w:ascii="Times New Roman" w:eastAsia="Times New Roman" w:hAnsi="Times New Roman" w:cs="Times New Roman"/>
          <w:color w:val="000000"/>
          <w:sz w:val="24"/>
          <w:szCs w:val="24"/>
        </w:rPr>
        <w:t xml:space="preserve"> </w:t>
      </w:r>
      <w:r w:rsidRPr="00785E49">
        <w:rPr>
          <w:rFonts w:ascii="Times New Roman" w:eastAsia="Times New Roman" w:hAnsi="Times New Roman" w:cs="Times New Roman"/>
          <w:color w:val="000000"/>
          <w:spacing w:val="-1"/>
          <w:sz w:val="24"/>
          <w:szCs w:val="24"/>
        </w:rPr>
        <w:t>пр</w:t>
      </w:r>
      <w:r w:rsidRPr="00785E49">
        <w:rPr>
          <w:rFonts w:ascii="Times New Roman" w:eastAsia="Times New Roman" w:hAnsi="Times New Roman" w:cs="Times New Roman"/>
          <w:color w:val="000000"/>
          <w:sz w:val="24"/>
          <w:szCs w:val="24"/>
        </w:rPr>
        <w:t>оц</w:t>
      </w:r>
      <w:r w:rsidRPr="00785E49">
        <w:rPr>
          <w:rFonts w:ascii="Times New Roman" w:eastAsia="Times New Roman" w:hAnsi="Times New Roman" w:cs="Times New Roman"/>
          <w:color w:val="000000"/>
          <w:spacing w:val="-2"/>
          <w:w w:val="101"/>
          <w:sz w:val="24"/>
          <w:szCs w:val="24"/>
        </w:rPr>
        <w:t>е</w:t>
      </w:r>
      <w:r w:rsidRPr="00785E49">
        <w:rPr>
          <w:rFonts w:ascii="Times New Roman" w:eastAsia="Times New Roman" w:hAnsi="Times New Roman" w:cs="Times New Roman"/>
          <w:color w:val="000000"/>
          <w:w w:val="101"/>
          <w:sz w:val="24"/>
          <w:szCs w:val="24"/>
        </w:rPr>
        <w:t>с</w:t>
      </w:r>
      <w:r w:rsidRPr="00785E49">
        <w:rPr>
          <w:rFonts w:ascii="Times New Roman" w:eastAsia="Times New Roman" w:hAnsi="Times New Roman" w:cs="Times New Roman"/>
          <w:color w:val="000000"/>
          <w:spacing w:val="-2"/>
          <w:w w:val="101"/>
          <w:sz w:val="24"/>
          <w:szCs w:val="24"/>
        </w:rPr>
        <w:t>с</w:t>
      </w:r>
      <w:r w:rsidRPr="00785E49">
        <w:rPr>
          <w:rFonts w:ascii="Times New Roman" w:eastAsia="Times New Roman" w:hAnsi="Times New Roman" w:cs="Times New Roman"/>
          <w:color w:val="000000"/>
          <w:w w:val="101"/>
          <w:sz w:val="24"/>
          <w:szCs w:val="24"/>
        </w:rPr>
        <w:t>а</w:t>
      </w:r>
      <w:r w:rsidRPr="00785E49">
        <w:rPr>
          <w:rFonts w:ascii="Times New Roman" w:eastAsia="Times New Roman" w:hAnsi="Times New Roman" w:cs="Times New Roman"/>
          <w:color w:val="000000"/>
          <w:sz w:val="24"/>
          <w:szCs w:val="24"/>
        </w:rPr>
        <w:t>.</w:t>
      </w:r>
    </w:p>
    <w:p w:rsidR="00A46EEE" w:rsidRDefault="00A46EEE" w:rsidP="00A46EEE">
      <w:pPr>
        <w:rPr>
          <w:rFonts w:ascii="Times New Roman" w:hAnsi="Times New Roman" w:cs="Times New Roman"/>
          <w:sz w:val="24"/>
          <w:szCs w:val="24"/>
        </w:rPr>
      </w:pPr>
      <w:r w:rsidRPr="00BE2575">
        <w:rPr>
          <w:rFonts w:ascii="Times New Roman" w:hAnsi="Times New Roman" w:cs="Times New Roman"/>
          <w:sz w:val="24"/>
          <w:szCs w:val="24"/>
        </w:rPr>
        <w:t>Программа реализуется на государственном языке Российской Федерации.</w:t>
      </w:r>
    </w:p>
    <w:p w:rsidR="00A46EEE" w:rsidRPr="008F7395" w:rsidRDefault="00A46EEE" w:rsidP="00A46EEE">
      <w:pPr>
        <w:pStyle w:val="Default"/>
      </w:pPr>
      <w:r w:rsidRPr="008F7395">
        <w:t xml:space="preserve">Программа может корректироваться в связи с изменениями: </w:t>
      </w:r>
    </w:p>
    <w:p w:rsidR="00A46EEE" w:rsidRPr="008F7395" w:rsidRDefault="00A46EEE" w:rsidP="00A46EEE">
      <w:pPr>
        <w:pStyle w:val="Default"/>
        <w:spacing w:after="29"/>
      </w:pPr>
      <w:r w:rsidRPr="008F7395">
        <w:t xml:space="preserve">• нормативно-правовой базы дошкольного образования; </w:t>
      </w:r>
    </w:p>
    <w:p w:rsidR="00A46EEE" w:rsidRPr="008F7395" w:rsidRDefault="00A46EEE" w:rsidP="00A46EEE">
      <w:pPr>
        <w:pStyle w:val="Default"/>
        <w:spacing w:after="29"/>
      </w:pPr>
      <w:r w:rsidRPr="008F7395">
        <w:t xml:space="preserve">• образовательного запроса родителей; </w:t>
      </w:r>
    </w:p>
    <w:p w:rsidR="00785E49" w:rsidRPr="00A46EEE" w:rsidRDefault="00A46EEE" w:rsidP="00A46EEE">
      <w:pPr>
        <w:pStyle w:val="Default"/>
        <w:sectPr w:rsidR="00785E49" w:rsidRPr="00A46EEE">
          <w:pgSz w:w="11906" w:h="16838"/>
          <w:pgMar w:top="844" w:right="560" w:bottom="922" w:left="1135" w:header="0" w:footer="0" w:gutter="0"/>
          <w:cols w:space="720"/>
        </w:sectPr>
      </w:pPr>
      <w:r w:rsidRPr="008F7395">
        <w:t xml:space="preserve">• видовой структуры групп и др. </w:t>
      </w:r>
    </w:p>
    <w:p w:rsidR="00BE2575" w:rsidRPr="00BE2575" w:rsidRDefault="00BE2575" w:rsidP="0052092E">
      <w:pPr>
        <w:rPr>
          <w:rFonts w:ascii="Times New Roman" w:hAnsi="Times New Roman" w:cs="Times New Roman"/>
          <w:sz w:val="24"/>
          <w:szCs w:val="24"/>
        </w:rPr>
      </w:pPr>
    </w:p>
    <w:p w:rsidR="008F0031" w:rsidRPr="008F0031" w:rsidRDefault="008F0031" w:rsidP="0052092E">
      <w:pPr>
        <w:rPr>
          <w:rFonts w:ascii="Times New Roman" w:hAnsi="Times New Roman" w:cs="Times New Roman"/>
          <w:b/>
          <w:sz w:val="24"/>
          <w:szCs w:val="24"/>
        </w:rPr>
      </w:pPr>
      <w:r>
        <w:rPr>
          <w:rFonts w:ascii="Times New Roman" w:hAnsi="Times New Roman" w:cs="Times New Roman"/>
          <w:b/>
          <w:sz w:val="24"/>
          <w:szCs w:val="24"/>
        </w:rPr>
        <w:t xml:space="preserve">1.1 </w:t>
      </w:r>
      <w:r w:rsidR="00A46EEE">
        <w:rPr>
          <w:rFonts w:ascii="Times New Roman" w:hAnsi="Times New Roman" w:cs="Times New Roman"/>
          <w:b/>
          <w:sz w:val="24"/>
          <w:szCs w:val="24"/>
        </w:rPr>
        <w:t>Цель</w:t>
      </w:r>
      <w:r w:rsidR="002E65F0">
        <w:rPr>
          <w:rFonts w:ascii="Times New Roman" w:hAnsi="Times New Roman" w:cs="Times New Roman"/>
          <w:b/>
          <w:sz w:val="24"/>
          <w:szCs w:val="24"/>
        </w:rPr>
        <w:t xml:space="preserve"> и задачи реализации П</w:t>
      </w:r>
      <w:r w:rsidRPr="008F0031">
        <w:rPr>
          <w:rFonts w:ascii="Times New Roman" w:hAnsi="Times New Roman" w:cs="Times New Roman"/>
          <w:b/>
          <w:sz w:val="24"/>
          <w:szCs w:val="24"/>
        </w:rPr>
        <w:t>рограммы</w:t>
      </w:r>
    </w:p>
    <w:p w:rsidR="0052092E" w:rsidRDefault="008F0031" w:rsidP="0052092E">
      <w:pPr>
        <w:rPr>
          <w:rFonts w:ascii="Times New Roman" w:hAnsi="Times New Roman" w:cs="Times New Roman"/>
          <w:b/>
          <w:sz w:val="24"/>
          <w:szCs w:val="24"/>
        </w:rPr>
      </w:pPr>
      <w:r w:rsidRPr="009F5356">
        <w:rPr>
          <w:rFonts w:ascii="Times New Roman" w:hAnsi="Times New Roman" w:cs="Times New Roman"/>
          <w:b/>
          <w:sz w:val="24"/>
          <w:szCs w:val="24"/>
        </w:rPr>
        <w:t>Цель:</w:t>
      </w:r>
    </w:p>
    <w:p w:rsidR="00986BA4" w:rsidRPr="00D73271" w:rsidRDefault="00D73271" w:rsidP="00D73271">
      <w:pPr>
        <w:rPr>
          <w:rFonts w:ascii="Times New Roman" w:hAnsi="Times New Roman" w:cs="Times New Roman"/>
          <w:sz w:val="24"/>
          <w:szCs w:val="24"/>
        </w:rPr>
      </w:pPr>
      <w:r w:rsidRPr="00D73271">
        <w:rPr>
          <w:rFonts w:ascii="Times New Roman" w:hAnsi="Times New Roman" w:cs="Times New Roman"/>
          <w:sz w:val="24"/>
          <w:szCs w:val="24"/>
        </w:rPr>
        <w:t xml:space="preserve">Создание благоприятных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к обучению в школе, обеспечение безопасности жизнедеятельности дошкольника. </w:t>
      </w:r>
    </w:p>
    <w:p w:rsidR="0052092E" w:rsidRPr="009F5356" w:rsidRDefault="0052092E" w:rsidP="0052092E">
      <w:pPr>
        <w:rPr>
          <w:rFonts w:ascii="Times New Roman" w:hAnsi="Times New Roman" w:cs="Times New Roman"/>
          <w:b/>
          <w:sz w:val="24"/>
          <w:szCs w:val="24"/>
        </w:rPr>
      </w:pPr>
      <w:r w:rsidRPr="009F5356">
        <w:rPr>
          <w:rFonts w:ascii="Times New Roman" w:hAnsi="Times New Roman" w:cs="Times New Roman"/>
          <w:b/>
          <w:sz w:val="24"/>
          <w:szCs w:val="24"/>
        </w:rPr>
        <w:t>Задачи:</w:t>
      </w:r>
    </w:p>
    <w:p w:rsidR="0052092E" w:rsidRPr="0052092E" w:rsidRDefault="0052092E" w:rsidP="0052092E">
      <w:pPr>
        <w:rPr>
          <w:rFonts w:ascii="Times New Roman" w:hAnsi="Times New Roman" w:cs="Times New Roman"/>
          <w:sz w:val="24"/>
          <w:szCs w:val="24"/>
        </w:rPr>
      </w:pPr>
      <w:r w:rsidRPr="0052092E">
        <w:rPr>
          <w:rFonts w:ascii="Times New Roman" w:hAnsi="Times New Roman" w:cs="Times New Roman"/>
          <w:sz w:val="24"/>
          <w:szCs w:val="24"/>
        </w:rPr>
        <w:t>1. охрана и укрепление физического и психического здоровья детей, в том числе их</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эмоционального благополучия;</w:t>
      </w:r>
    </w:p>
    <w:p w:rsidR="0052092E" w:rsidRPr="0052092E" w:rsidRDefault="0052092E" w:rsidP="0052092E">
      <w:pPr>
        <w:rPr>
          <w:rFonts w:ascii="Times New Roman" w:hAnsi="Times New Roman" w:cs="Times New Roman"/>
          <w:sz w:val="24"/>
          <w:szCs w:val="24"/>
        </w:rPr>
      </w:pPr>
      <w:r w:rsidRPr="0052092E">
        <w:rPr>
          <w:rFonts w:ascii="Times New Roman" w:hAnsi="Times New Roman" w:cs="Times New Roman"/>
          <w:sz w:val="24"/>
          <w:szCs w:val="24"/>
        </w:rPr>
        <w:t>2. обеспечение равных возможностей для полноценного развития каждого ребенка в период</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дошкольного детства независимо от места проживания, пола, нации, языка, социального</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статуса;</w:t>
      </w:r>
    </w:p>
    <w:p w:rsidR="0052092E" w:rsidRPr="0052092E" w:rsidRDefault="0052092E" w:rsidP="0052092E">
      <w:pPr>
        <w:rPr>
          <w:rFonts w:ascii="Times New Roman" w:hAnsi="Times New Roman" w:cs="Times New Roman"/>
          <w:sz w:val="24"/>
          <w:szCs w:val="24"/>
        </w:rPr>
      </w:pPr>
      <w:r w:rsidRPr="0052092E">
        <w:rPr>
          <w:rFonts w:ascii="Times New Roman" w:hAnsi="Times New Roman" w:cs="Times New Roman"/>
          <w:sz w:val="24"/>
          <w:szCs w:val="24"/>
        </w:rPr>
        <w:t>3. создание благоприятных условий развития детей в соответствии с их возрастными и</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индивидуальными особенностями, развитие способностей и творческого потенциала каждого</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ребенка как субъекта отношений с другими детьми, взрослыми и миром;</w:t>
      </w:r>
    </w:p>
    <w:p w:rsidR="0052092E" w:rsidRPr="0052092E" w:rsidRDefault="0052092E" w:rsidP="0052092E">
      <w:pPr>
        <w:rPr>
          <w:rFonts w:ascii="Times New Roman" w:hAnsi="Times New Roman" w:cs="Times New Roman"/>
          <w:sz w:val="24"/>
          <w:szCs w:val="24"/>
        </w:rPr>
      </w:pPr>
      <w:r w:rsidRPr="0052092E">
        <w:rPr>
          <w:rFonts w:ascii="Times New Roman" w:hAnsi="Times New Roman" w:cs="Times New Roman"/>
          <w:sz w:val="24"/>
          <w:szCs w:val="24"/>
        </w:rPr>
        <w:t>4. объединение обучения и воспитания в целостный образовательный процесс на основе</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духовно-нравственных и социокультурных ценностей, принятых в обществе правил и норм</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поведения в интересах человека, семьи, общества;</w:t>
      </w:r>
    </w:p>
    <w:p w:rsidR="0052092E" w:rsidRPr="0052092E" w:rsidRDefault="0052092E" w:rsidP="0052092E">
      <w:pPr>
        <w:rPr>
          <w:rFonts w:ascii="Times New Roman" w:hAnsi="Times New Roman" w:cs="Times New Roman"/>
          <w:sz w:val="24"/>
          <w:szCs w:val="24"/>
        </w:rPr>
      </w:pPr>
      <w:r w:rsidRPr="0052092E">
        <w:rPr>
          <w:rFonts w:ascii="Times New Roman" w:hAnsi="Times New Roman" w:cs="Times New Roman"/>
          <w:sz w:val="24"/>
          <w:szCs w:val="24"/>
        </w:rPr>
        <w:t>5. формирование общей культуры личности детей, развитие их социальных, нравственных,</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эстетических, интеллектуальных, физических качеств, инициативности, самостоятельности и</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ответственности ребенка, формирование предпосылок учебной деятельности;</w:t>
      </w:r>
    </w:p>
    <w:p w:rsidR="0052092E" w:rsidRPr="0052092E" w:rsidRDefault="0052092E" w:rsidP="0052092E">
      <w:pPr>
        <w:rPr>
          <w:rFonts w:ascii="Times New Roman" w:hAnsi="Times New Roman" w:cs="Times New Roman"/>
          <w:sz w:val="24"/>
          <w:szCs w:val="24"/>
        </w:rPr>
      </w:pPr>
      <w:r w:rsidRPr="0052092E">
        <w:rPr>
          <w:rFonts w:ascii="Times New Roman" w:hAnsi="Times New Roman" w:cs="Times New Roman"/>
          <w:sz w:val="24"/>
          <w:szCs w:val="24"/>
        </w:rPr>
        <w:t>6. формирование социокультурной среды, соответствующей возрастным и индивидуальным</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особенностям детей;</w:t>
      </w:r>
    </w:p>
    <w:p w:rsidR="0052092E" w:rsidRPr="0052092E" w:rsidRDefault="0052092E" w:rsidP="0052092E">
      <w:pPr>
        <w:rPr>
          <w:rFonts w:ascii="Times New Roman" w:hAnsi="Times New Roman" w:cs="Times New Roman"/>
          <w:sz w:val="24"/>
          <w:szCs w:val="24"/>
        </w:rPr>
      </w:pPr>
      <w:r w:rsidRPr="0052092E">
        <w:rPr>
          <w:rFonts w:ascii="Times New Roman" w:hAnsi="Times New Roman" w:cs="Times New Roman"/>
          <w:sz w:val="24"/>
          <w:szCs w:val="24"/>
        </w:rPr>
        <w:t>7. обеспечение психолого-педагогической поддержки семьи и повышение компетентности</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родителей (законных представителей) в вопросах развития и образования, охраны и</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укрепления здоровья детей;</w:t>
      </w:r>
    </w:p>
    <w:p w:rsidR="008F0031" w:rsidRPr="0052092E" w:rsidRDefault="0052092E" w:rsidP="008F0031">
      <w:pPr>
        <w:rPr>
          <w:rFonts w:ascii="Times New Roman" w:hAnsi="Times New Roman" w:cs="Times New Roman"/>
          <w:sz w:val="24"/>
          <w:szCs w:val="24"/>
        </w:rPr>
      </w:pPr>
      <w:r w:rsidRPr="0052092E">
        <w:rPr>
          <w:rFonts w:ascii="Times New Roman" w:hAnsi="Times New Roman" w:cs="Times New Roman"/>
          <w:sz w:val="24"/>
          <w:szCs w:val="24"/>
        </w:rPr>
        <w:t>8. обеспечение преемственности целей, задач и содержания дошкольного общего и начального</w:t>
      </w:r>
      <w:r w:rsidR="008F0031" w:rsidRPr="008F0031">
        <w:rPr>
          <w:rFonts w:ascii="Times New Roman" w:hAnsi="Times New Roman" w:cs="Times New Roman"/>
          <w:sz w:val="24"/>
          <w:szCs w:val="24"/>
        </w:rPr>
        <w:t xml:space="preserve"> </w:t>
      </w:r>
      <w:r w:rsidR="008F0031" w:rsidRPr="0052092E">
        <w:rPr>
          <w:rFonts w:ascii="Times New Roman" w:hAnsi="Times New Roman" w:cs="Times New Roman"/>
          <w:sz w:val="24"/>
          <w:szCs w:val="24"/>
        </w:rPr>
        <w:t>общего образования.</w:t>
      </w:r>
    </w:p>
    <w:p w:rsidR="0052092E" w:rsidRPr="0052092E" w:rsidRDefault="0052092E" w:rsidP="0052092E">
      <w:pPr>
        <w:rPr>
          <w:rFonts w:ascii="Times New Roman" w:hAnsi="Times New Roman" w:cs="Times New Roman"/>
          <w:sz w:val="24"/>
          <w:szCs w:val="24"/>
        </w:rPr>
      </w:pPr>
    </w:p>
    <w:p w:rsidR="0052092E" w:rsidRDefault="002E65F0" w:rsidP="0052092E">
      <w:pPr>
        <w:rPr>
          <w:rFonts w:ascii="Times New Roman" w:hAnsi="Times New Roman" w:cs="Times New Roman"/>
          <w:b/>
          <w:sz w:val="24"/>
          <w:szCs w:val="24"/>
        </w:rPr>
      </w:pPr>
      <w:r>
        <w:rPr>
          <w:rFonts w:ascii="Times New Roman" w:hAnsi="Times New Roman" w:cs="Times New Roman"/>
          <w:b/>
          <w:sz w:val="24"/>
          <w:szCs w:val="24"/>
        </w:rPr>
        <w:t xml:space="preserve">1.2 </w:t>
      </w:r>
      <w:r w:rsidR="0052092E" w:rsidRPr="002E65F0">
        <w:rPr>
          <w:rFonts w:ascii="Times New Roman" w:hAnsi="Times New Roman" w:cs="Times New Roman"/>
          <w:b/>
          <w:sz w:val="24"/>
          <w:szCs w:val="24"/>
        </w:rPr>
        <w:t>Принципы и подходы к формированию Программы</w:t>
      </w:r>
    </w:p>
    <w:p w:rsidR="00827EAE" w:rsidRPr="00827EAE" w:rsidRDefault="00827EAE" w:rsidP="00827EAE">
      <w:pPr>
        <w:jc w:val="both"/>
        <w:rPr>
          <w:rFonts w:ascii="Times New Roman" w:hAnsi="Times New Roman" w:cs="Times New Roman"/>
          <w:b/>
          <w:sz w:val="24"/>
          <w:szCs w:val="24"/>
        </w:rPr>
      </w:pPr>
      <w:r w:rsidRPr="00827EAE">
        <w:rPr>
          <w:rFonts w:ascii="Times New Roman" w:hAnsi="Times New Roman" w:cs="Times New Roman"/>
          <w:b/>
          <w:sz w:val="24"/>
          <w:szCs w:val="24"/>
        </w:rPr>
        <w:t>Представляется целесообразным выделение нескольких групп принципов формирования программы:</w:t>
      </w:r>
    </w:p>
    <w:p w:rsidR="00827EAE" w:rsidRPr="00827EAE" w:rsidRDefault="00827EAE" w:rsidP="00827EAE">
      <w:pPr>
        <w:rPr>
          <w:rFonts w:ascii="Times New Roman" w:hAnsi="Times New Roman" w:cs="Times New Roman"/>
          <w:b/>
          <w:sz w:val="24"/>
          <w:szCs w:val="24"/>
        </w:rPr>
      </w:pPr>
      <w:r w:rsidRPr="00827EAE">
        <w:rPr>
          <w:rFonts w:ascii="Times New Roman" w:hAnsi="Times New Roman" w:cs="Times New Roman"/>
          <w:b/>
          <w:sz w:val="24"/>
          <w:szCs w:val="24"/>
        </w:rPr>
        <w:t xml:space="preserve">Принципы, сформулированные  на основе требований  ФГОС </w:t>
      </w:r>
    </w:p>
    <w:p w:rsidR="00827EAE" w:rsidRPr="00827EAE" w:rsidRDefault="00827EAE" w:rsidP="00827EAE">
      <w:pPr>
        <w:shd w:val="clear" w:color="auto" w:fill="FFFFFF"/>
        <w:ind w:firstLine="288"/>
        <w:jc w:val="both"/>
        <w:rPr>
          <w:rFonts w:ascii="Times New Roman" w:hAnsi="Times New Roman" w:cs="Times New Roman"/>
          <w:color w:val="000000"/>
          <w:sz w:val="24"/>
          <w:szCs w:val="24"/>
        </w:rPr>
      </w:pPr>
      <w:r w:rsidRPr="00827EAE">
        <w:rPr>
          <w:rFonts w:ascii="Times New Roman" w:hAnsi="Times New Roman" w:cs="Times New Roman"/>
          <w:color w:val="000000"/>
          <w:sz w:val="24"/>
          <w:szCs w:val="24"/>
        </w:rPr>
        <w:lastRenderedPageBreak/>
        <w:t xml:space="preserve">1. Поддержка разнообразия детства; сохранение уникальности и </w:t>
      </w:r>
      <w:proofErr w:type="spellStart"/>
      <w:r w:rsidRPr="00827EAE">
        <w:rPr>
          <w:rFonts w:ascii="Times New Roman" w:hAnsi="Times New Roman" w:cs="Times New Roman"/>
          <w:color w:val="000000"/>
          <w:sz w:val="24"/>
          <w:szCs w:val="24"/>
        </w:rPr>
        <w:t>самоценности</w:t>
      </w:r>
      <w:proofErr w:type="spellEnd"/>
      <w:r w:rsidRPr="00827EAE">
        <w:rPr>
          <w:rFonts w:ascii="Times New Roman" w:hAnsi="Times New Roman" w:cs="Times New Roman"/>
          <w:color w:val="000000"/>
          <w:sz w:val="24"/>
          <w:szCs w:val="24"/>
        </w:rPr>
        <w:t xml:space="preserve"> детства как важного этапа в общем развитии человека, </w:t>
      </w:r>
      <w:proofErr w:type="spellStart"/>
      <w:r w:rsidRPr="00827EAE">
        <w:rPr>
          <w:rFonts w:ascii="Times New Roman" w:hAnsi="Times New Roman" w:cs="Times New Roman"/>
          <w:color w:val="000000"/>
          <w:sz w:val="24"/>
          <w:szCs w:val="24"/>
        </w:rPr>
        <w:t>самоценность</w:t>
      </w:r>
      <w:proofErr w:type="spellEnd"/>
      <w:r w:rsidRPr="00827EAE">
        <w:rPr>
          <w:rFonts w:ascii="Times New Roman" w:hAnsi="Times New Roman" w:cs="Times New Roman"/>
          <w:color w:val="000000"/>
          <w:sz w:val="24"/>
          <w:szCs w:val="24"/>
        </w:rPr>
        <w:t xml:space="preserve"> детства - понимание (рассмотрение) детства как периода жизни значимого самого по себе, без всяких условий; значимого тем, что происходит с ребенком сейчас, а не тем, что этот период есть период подготовки к следующему периоду.</w:t>
      </w:r>
    </w:p>
    <w:p w:rsidR="00827EAE" w:rsidRPr="00827EAE" w:rsidRDefault="00827EAE" w:rsidP="00827EAE">
      <w:pPr>
        <w:shd w:val="clear" w:color="auto" w:fill="FFFFFF"/>
        <w:ind w:firstLine="288"/>
        <w:jc w:val="both"/>
        <w:rPr>
          <w:rFonts w:ascii="Times New Roman" w:hAnsi="Times New Roman" w:cs="Times New Roman"/>
          <w:color w:val="000000"/>
          <w:sz w:val="24"/>
          <w:szCs w:val="24"/>
        </w:rPr>
      </w:pPr>
      <w:r w:rsidRPr="00827EAE">
        <w:rPr>
          <w:rFonts w:ascii="Times New Roman" w:hAnsi="Times New Roman" w:cs="Times New Roman"/>
          <w:color w:val="000000"/>
          <w:sz w:val="24"/>
          <w:szCs w:val="24"/>
        </w:rPr>
        <w:t>2. Личностно-развивающий и гуманистический характер взаимодействия взрослых (родителей (законных представителей), педагогических и иных работников  ДОУ) и детей.</w:t>
      </w:r>
    </w:p>
    <w:p w:rsidR="00827EAE" w:rsidRPr="00827EAE" w:rsidRDefault="00827EAE" w:rsidP="00827EAE">
      <w:pPr>
        <w:shd w:val="clear" w:color="auto" w:fill="FFFFFF"/>
        <w:ind w:firstLine="288"/>
        <w:jc w:val="both"/>
        <w:rPr>
          <w:rFonts w:ascii="Times New Roman" w:hAnsi="Times New Roman" w:cs="Times New Roman"/>
          <w:color w:val="000000"/>
          <w:sz w:val="24"/>
          <w:szCs w:val="24"/>
        </w:rPr>
      </w:pPr>
      <w:r w:rsidRPr="00827EAE">
        <w:rPr>
          <w:rFonts w:ascii="Times New Roman" w:hAnsi="Times New Roman" w:cs="Times New Roman"/>
          <w:color w:val="000000"/>
          <w:sz w:val="24"/>
          <w:szCs w:val="24"/>
        </w:rPr>
        <w:t>3.  Уважение личности ребенка.</w:t>
      </w:r>
    </w:p>
    <w:p w:rsidR="00827EAE" w:rsidRPr="00827EAE" w:rsidRDefault="00827EAE" w:rsidP="00827EAE">
      <w:pPr>
        <w:shd w:val="clear" w:color="auto" w:fill="FFFFFF"/>
        <w:ind w:firstLine="288"/>
        <w:jc w:val="both"/>
        <w:rPr>
          <w:rFonts w:ascii="Times New Roman" w:hAnsi="Times New Roman" w:cs="Times New Roman"/>
          <w:color w:val="000000"/>
          <w:sz w:val="24"/>
          <w:szCs w:val="24"/>
        </w:rPr>
      </w:pPr>
      <w:r w:rsidRPr="00827EAE">
        <w:rPr>
          <w:rFonts w:ascii="Times New Roman" w:hAnsi="Times New Roman" w:cs="Times New Roman"/>
          <w:color w:val="000000"/>
          <w:sz w:val="24"/>
          <w:szCs w:val="24"/>
        </w:rPr>
        <w:t>4.  Реализация программы в формах, специфических для детей данной возрастной группы, прежде всего в форме игры, познавательной и исследовательской деятельности, в форме творческой активности, обеспечивающей художественно-эстетическое развитие ребенка.</w:t>
      </w:r>
    </w:p>
    <w:p w:rsidR="00827EAE" w:rsidRPr="00827EAE" w:rsidRDefault="00827EAE" w:rsidP="00827EAE">
      <w:pPr>
        <w:rPr>
          <w:rFonts w:ascii="Times New Roman" w:hAnsi="Times New Roman" w:cs="Times New Roman"/>
          <w:b/>
          <w:sz w:val="24"/>
          <w:szCs w:val="24"/>
        </w:rPr>
      </w:pPr>
      <w:r w:rsidRPr="00827EAE">
        <w:rPr>
          <w:rFonts w:ascii="Times New Roman" w:hAnsi="Times New Roman" w:cs="Times New Roman"/>
          <w:b/>
          <w:sz w:val="24"/>
          <w:szCs w:val="24"/>
        </w:rPr>
        <w:t>Основные принципы дошкольного образования</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1. Полноценное проживание ребенком всех этапов детства (младенческого, раннего и дошкольного возраста), обогащение (амплификация) детского развития.</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2.Построение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(далее - индивидуализация дошкольного образования).</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3.Содействие и сотрудничество детей и взрослых, признание ребенка полноценным участником (субъектом) образовательных отношений.</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4.Поддержка инициативы детей в различных видах деятельности.</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5. Сотрудничество  ДОУ с семьей.</w:t>
      </w:r>
    </w:p>
    <w:p w:rsidR="00827EAE" w:rsidRPr="00827EAE" w:rsidRDefault="00433EBA" w:rsidP="00827EAE">
      <w:pPr>
        <w:jc w:val="both"/>
        <w:rPr>
          <w:rFonts w:ascii="Times New Roman" w:hAnsi="Times New Roman" w:cs="Times New Roman"/>
          <w:sz w:val="24"/>
          <w:szCs w:val="24"/>
        </w:rPr>
      </w:pPr>
      <w:r>
        <w:rPr>
          <w:rFonts w:ascii="Times New Roman" w:hAnsi="Times New Roman" w:cs="Times New Roman"/>
          <w:sz w:val="24"/>
          <w:szCs w:val="24"/>
        </w:rPr>
        <w:t xml:space="preserve">6.Приобщение детей к </w:t>
      </w:r>
      <w:r w:rsidR="00827EAE" w:rsidRPr="00827EAE">
        <w:rPr>
          <w:rFonts w:ascii="Times New Roman" w:hAnsi="Times New Roman" w:cs="Times New Roman"/>
          <w:sz w:val="24"/>
          <w:szCs w:val="24"/>
        </w:rPr>
        <w:t>социокультурным нормам, традициям семьи, общества и государства.</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7.Формирование познавательных интересов и познавательных действий ребенка в различных видах деятельности.</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8.Возрастная адекватность дошкольного образования (соответствие условий, требований, методов возрасту и особенностям развития).</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9.Учет этнокультурной ситуации развития детей.</w:t>
      </w:r>
    </w:p>
    <w:p w:rsidR="00827EAE" w:rsidRPr="00827EAE" w:rsidRDefault="00827EAE" w:rsidP="00827EAE">
      <w:pPr>
        <w:rPr>
          <w:rFonts w:ascii="Times New Roman" w:hAnsi="Times New Roman" w:cs="Times New Roman"/>
          <w:sz w:val="24"/>
          <w:szCs w:val="24"/>
        </w:rPr>
      </w:pPr>
    </w:p>
    <w:p w:rsidR="00827EAE" w:rsidRPr="00827EAE" w:rsidRDefault="00827EAE" w:rsidP="00827EAE">
      <w:pPr>
        <w:rPr>
          <w:rFonts w:ascii="Times New Roman" w:hAnsi="Times New Roman" w:cs="Times New Roman"/>
          <w:b/>
          <w:sz w:val="24"/>
          <w:szCs w:val="24"/>
        </w:rPr>
      </w:pPr>
      <w:r w:rsidRPr="00827EAE">
        <w:rPr>
          <w:rFonts w:ascii="Times New Roman" w:hAnsi="Times New Roman" w:cs="Times New Roman"/>
          <w:b/>
          <w:sz w:val="24"/>
          <w:szCs w:val="24"/>
        </w:rPr>
        <w:t xml:space="preserve">Принципы, </w:t>
      </w:r>
      <w:r w:rsidR="00490F7B">
        <w:rPr>
          <w:rFonts w:ascii="Times New Roman" w:hAnsi="Times New Roman" w:cs="Times New Roman"/>
          <w:b/>
          <w:sz w:val="24"/>
          <w:szCs w:val="24"/>
        </w:rPr>
        <w:t>определенные примерной основной общеобразовательной программой</w:t>
      </w:r>
      <w:r w:rsidRPr="00827EAE">
        <w:rPr>
          <w:rFonts w:ascii="Times New Roman" w:hAnsi="Times New Roman" w:cs="Times New Roman"/>
          <w:b/>
          <w:sz w:val="24"/>
          <w:szCs w:val="24"/>
        </w:rPr>
        <w:t xml:space="preserve"> «</w:t>
      </w:r>
      <w:r w:rsidR="009F5356">
        <w:rPr>
          <w:rFonts w:ascii="Times New Roman" w:hAnsi="Times New Roman" w:cs="Times New Roman"/>
          <w:b/>
          <w:sz w:val="24"/>
          <w:szCs w:val="24"/>
        </w:rPr>
        <w:t>Детство</w:t>
      </w:r>
      <w:r w:rsidRPr="00827EAE">
        <w:rPr>
          <w:rFonts w:ascii="Times New Roman" w:hAnsi="Times New Roman" w:cs="Times New Roman"/>
          <w:b/>
          <w:sz w:val="24"/>
          <w:szCs w:val="24"/>
        </w:rPr>
        <w:t xml:space="preserve">»: </w:t>
      </w:r>
    </w:p>
    <w:p w:rsidR="00827EAE" w:rsidRP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Программа является современной интегративной про</w:t>
      </w:r>
      <w:r w:rsidRPr="00827EAE">
        <w:rPr>
          <w:rFonts w:ascii="Times New Roman" w:hAnsi="Times New Roman" w:cs="Times New Roman"/>
          <w:sz w:val="24"/>
          <w:szCs w:val="24"/>
        </w:rPr>
        <w:softHyphen/>
        <w:t xml:space="preserve">граммой, реализующей </w:t>
      </w:r>
      <w:proofErr w:type="spellStart"/>
      <w:r w:rsidRPr="00827EAE">
        <w:rPr>
          <w:rFonts w:ascii="Times New Roman" w:hAnsi="Times New Roman" w:cs="Times New Roman"/>
          <w:sz w:val="24"/>
          <w:szCs w:val="24"/>
        </w:rPr>
        <w:t>деятельностный</w:t>
      </w:r>
      <w:proofErr w:type="spellEnd"/>
      <w:r w:rsidRPr="00827EAE">
        <w:rPr>
          <w:rFonts w:ascii="Times New Roman" w:hAnsi="Times New Roman" w:cs="Times New Roman"/>
          <w:sz w:val="24"/>
          <w:szCs w:val="24"/>
        </w:rPr>
        <w:t xml:space="preserve"> подход к развитию ребенка и культурологический подход к отбору содержа</w:t>
      </w:r>
      <w:r w:rsidRPr="00827EAE">
        <w:rPr>
          <w:rFonts w:ascii="Times New Roman" w:hAnsi="Times New Roman" w:cs="Times New Roman"/>
          <w:sz w:val="24"/>
          <w:szCs w:val="24"/>
        </w:rPr>
        <w:softHyphen/>
        <w:t>ния образования.</w:t>
      </w:r>
    </w:p>
    <w:p w:rsidR="00827EAE" w:rsidRDefault="00827EAE" w:rsidP="00827EAE">
      <w:pPr>
        <w:jc w:val="both"/>
        <w:rPr>
          <w:rFonts w:ascii="Times New Roman" w:hAnsi="Times New Roman" w:cs="Times New Roman"/>
          <w:sz w:val="24"/>
          <w:szCs w:val="24"/>
        </w:rPr>
      </w:pPr>
      <w:r w:rsidRPr="00827EAE">
        <w:rPr>
          <w:rFonts w:ascii="Times New Roman" w:hAnsi="Times New Roman" w:cs="Times New Roman"/>
          <w:sz w:val="24"/>
          <w:szCs w:val="24"/>
        </w:rPr>
        <w:t>Принципы:</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развивающего образования, целью которого является развитие ребенка;</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lastRenderedPageBreak/>
        <w:t>научной обоснованности и практической применимости (содержание программы соответствует основным положениям возрастной психологии и дошкольной педагогики);</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полноты, необходимости и достаточности (позволяет решать поставленные цели и задачи только на необходимом и достаточном материале, максимально приближается к разумному «минимуму»);</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единства воспитательных, развивающих и обучающих целей и задач процесса образования детей дошкольного возраста, в процессе реализации которых формируются такие знания, умения и навыки, которые имеют непосредственное отношение к развитию детей дошкольного возраста;</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интеграции образовательных областей в соответствии с возрастными возможностями и особенностями воспитанников, спецификой и возможностями образовательных областей;</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комплексно-тематического построения образовательного процесса;</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решение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построение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proofErr w:type="spellStart"/>
      <w:r w:rsidRPr="00FB6CF5">
        <w:rPr>
          <w:rFonts w:ascii="Times New Roman" w:hAnsi="Times New Roman" w:cs="Times New Roman"/>
          <w:sz w:val="24"/>
          <w:szCs w:val="24"/>
        </w:rPr>
        <w:t>культуросообразности</w:t>
      </w:r>
      <w:proofErr w:type="spellEnd"/>
      <w:r w:rsidRPr="00FB6CF5">
        <w:rPr>
          <w:rFonts w:ascii="Times New Roman" w:hAnsi="Times New Roman" w:cs="Times New Roman"/>
          <w:sz w:val="24"/>
          <w:szCs w:val="24"/>
        </w:rPr>
        <w:t> (учёт национальных ценностей и традиций восполняет недостатки духовно-нравственного и эмоционального воспитания);</w:t>
      </w:r>
    </w:p>
    <w:p w:rsidR="00736D0E" w:rsidRPr="00FB6CF5" w:rsidRDefault="00CE367C"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proofErr w:type="spellStart"/>
      <w:proofErr w:type="gramStart"/>
      <w:r>
        <w:rPr>
          <w:rFonts w:ascii="Times New Roman" w:hAnsi="Times New Roman" w:cs="Times New Roman"/>
          <w:sz w:val="24"/>
          <w:szCs w:val="24"/>
        </w:rPr>
        <w:t>гум</w:t>
      </w:r>
      <w:r w:rsidR="00736D0E" w:rsidRPr="00FB6CF5">
        <w:rPr>
          <w:rFonts w:ascii="Times New Roman" w:hAnsi="Times New Roman" w:cs="Times New Roman"/>
          <w:sz w:val="24"/>
          <w:szCs w:val="24"/>
        </w:rPr>
        <w:t>анизации</w:t>
      </w:r>
      <w:proofErr w:type="spellEnd"/>
      <w:r w:rsidR="00736D0E" w:rsidRPr="00FB6CF5">
        <w:rPr>
          <w:rFonts w:ascii="Times New Roman" w:hAnsi="Times New Roman" w:cs="Times New Roman"/>
          <w:sz w:val="24"/>
          <w:szCs w:val="24"/>
        </w:rPr>
        <w:t xml:space="preserve"> (признание уникальности и неповторимости личности каждого ребенка; признание неограниченных возможностей развития личного потенциала каждого ребенка; уважение к личности ребенка со стороны всех участников образовательного процесса);</w:t>
      </w:r>
      <w:proofErr w:type="gramEnd"/>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дифференциации и индивидуализации воспитания и обучения (развитие ребенка в соответствии с его склонностями, интересами и возможностями через создание условий для воспитания и обучения каждого ребенка с учетом индивидуальных особенностей его развития);</w:t>
      </w:r>
    </w:p>
    <w:p w:rsidR="00736D0E" w:rsidRPr="00FB6CF5"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proofErr w:type="gramStart"/>
      <w:r w:rsidRPr="00FB6CF5">
        <w:rPr>
          <w:rFonts w:ascii="Times New Roman" w:hAnsi="Times New Roman" w:cs="Times New Roman"/>
          <w:sz w:val="24"/>
          <w:szCs w:val="24"/>
        </w:rPr>
        <w:t>непрерывности и преемственности образования (требует связи всех ступенек дошкольного образования, начиная с раннего и младшего дошкольного возраста до старшей и подготовительной к школе групп.</w:t>
      </w:r>
      <w:proofErr w:type="gramEnd"/>
      <w:r w:rsidRPr="00FB6CF5">
        <w:rPr>
          <w:rFonts w:ascii="Times New Roman" w:hAnsi="Times New Roman" w:cs="Times New Roman"/>
          <w:sz w:val="24"/>
          <w:szCs w:val="24"/>
        </w:rPr>
        <w:t xml:space="preserve"> Приоритетом с точки зрения непрерывности образования является обеспечение к концу дошкольного детства такого уровня развития каждого ребенка, который позволит ему быть успешным при </w:t>
      </w:r>
      <w:proofErr w:type="gramStart"/>
      <w:r w:rsidRPr="00FB6CF5">
        <w:rPr>
          <w:rFonts w:ascii="Times New Roman" w:hAnsi="Times New Roman" w:cs="Times New Roman"/>
          <w:sz w:val="24"/>
          <w:szCs w:val="24"/>
        </w:rPr>
        <w:t>обучении по программам</w:t>
      </w:r>
      <w:proofErr w:type="gramEnd"/>
      <w:r w:rsidRPr="00FB6CF5">
        <w:rPr>
          <w:rFonts w:ascii="Times New Roman" w:hAnsi="Times New Roman" w:cs="Times New Roman"/>
          <w:sz w:val="24"/>
          <w:szCs w:val="24"/>
        </w:rPr>
        <w:t xml:space="preserve"> начальной школы. </w:t>
      </w:r>
      <w:proofErr w:type="gramStart"/>
      <w:r w:rsidRPr="00FB6CF5">
        <w:rPr>
          <w:rFonts w:ascii="Times New Roman" w:hAnsi="Times New Roman" w:cs="Times New Roman"/>
          <w:sz w:val="24"/>
          <w:szCs w:val="24"/>
        </w:rPr>
        <w:t>Соблюдение принципа преемственности требует не только и не столько овладения детьми определенным объемом информации, знаний, сколько формирование у дошкольника качеств, необходимых для овладения учебной деятельностью - любознательности, инициативности, самостоятельности, произвольности и др.)</w:t>
      </w:r>
      <w:proofErr w:type="gramEnd"/>
    </w:p>
    <w:p w:rsidR="0079081E" w:rsidRDefault="00736D0E" w:rsidP="004505E3">
      <w:pPr>
        <w:widowControl w:val="0"/>
        <w:numPr>
          <w:ilvl w:val="0"/>
          <w:numId w:val="1"/>
        </w:numPr>
        <w:tabs>
          <w:tab w:val="left" w:pos="720"/>
        </w:tabs>
        <w:suppressAutoHyphens/>
        <w:spacing w:after="0" w:line="240" w:lineRule="auto"/>
        <w:rPr>
          <w:rFonts w:ascii="Times New Roman" w:hAnsi="Times New Roman" w:cs="Times New Roman"/>
          <w:sz w:val="24"/>
          <w:szCs w:val="24"/>
        </w:rPr>
      </w:pPr>
      <w:r w:rsidRPr="00FB6CF5">
        <w:rPr>
          <w:rFonts w:ascii="Times New Roman" w:hAnsi="Times New Roman" w:cs="Times New Roman"/>
          <w:sz w:val="24"/>
          <w:szCs w:val="24"/>
        </w:rPr>
        <w:t>системности (программа представляет собой целостную систему: все компоненты в ней взаимосвязаны и взаимозависимы).</w:t>
      </w:r>
    </w:p>
    <w:p w:rsidR="00F54DB3" w:rsidRDefault="00F54DB3" w:rsidP="00F54DB3">
      <w:pPr>
        <w:widowControl w:val="0"/>
        <w:suppressAutoHyphens/>
        <w:spacing w:after="0" w:line="240" w:lineRule="auto"/>
        <w:ind w:left="720"/>
        <w:rPr>
          <w:rFonts w:ascii="Times New Roman" w:hAnsi="Times New Roman" w:cs="Times New Roman"/>
          <w:sz w:val="24"/>
          <w:szCs w:val="24"/>
        </w:rPr>
      </w:pPr>
    </w:p>
    <w:p w:rsidR="00F54DB3" w:rsidRPr="00F54DB3" w:rsidRDefault="00F54DB3" w:rsidP="00A46EEE">
      <w:pPr>
        <w:ind w:firstLine="360"/>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 xml:space="preserve">Для получения качественного дошкольного образования детьми с ограниченными возможностями здоровья (далее - ОВЗ) в рамках реализации Программы создаются необходимые условия </w:t>
      </w:r>
      <w:proofErr w:type="gramStart"/>
      <w:r w:rsidRPr="00F54DB3">
        <w:rPr>
          <w:rFonts w:ascii="Times New Roman" w:eastAsia="TimesNewRomanPSMT" w:hAnsi="Times New Roman" w:cs="Times New Roman"/>
          <w:sz w:val="24"/>
          <w:szCs w:val="24"/>
        </w:rPr>
        <w:t>для</w:t>
      </w:r>
      <w:proofErr w:type="gramEnd"/>
      <w:r w:rsidRPr="00F54DB3">
        <w:rPr>
          <w:rFonts w:ascii="Times New Roman" w:eastAsia="TimesNewRomanPSMT" w:hAnsi="Times New Roman" w:cs="Times New Roman"/>
          <w:sz w:val="24"/>
          <w:szCs w:val="24"/>
        </w:rPr>
        <w:t>:</w:t>
      </w:r>
    </w:p>
    <w:p w:rsidR="00F54DB3" w:rsidRPr="00F54DB3" w:rsidRDefault="00F54DB3" w:rsidP="00833AA4">
      <w:pPr>
        <w:pStyle w:val="a5"/>
        <w:numPr>
          <w:ilvl w:val="0"/>
          <w:numId w:val="133"/>
        </w:numPr>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диагностики и коррекции нарушений развития и социальной адаптации;</w:t>
      </w:r>
    </w:p>
    <w:p w:rsidR="00F54DB3" w:rsidRPr="00F54DB3" w:rsidRDefault="00F54DB3" w:rsidP="00833AA4">
      <w:pPr>
        <w:pStyle w:val="a5"/>
        <w:numPr>
          <w:ilvl w:val="0"/>
          <w:numId w:val="133"/>
        </w:numPr>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 xml:space="preserve">оказания ранней </w:t>
      </w:r>
      <w:proofErr w:type="spellStart"/>
      <w:r w:rsidRPr="00F54DB3">
        <w:rPr>
          <w:rFonts w:ascii="Times New Roman" w:eastAsia="TimesNewRomanPSMT" w:hAnsi="Times New Roman" w:cs="Times New Roman"/>
          <w:sz w:val="24"/>
          <w:szCs w:val="24"/>
        </w:rPr>
        <w:t>коррекционно</w:t>
      </w:r>
      <w:proofErr w:type="spellEnd"/>
      <w:r w:rsidRPr="00F54DB3">
        <w:rPr>
          <w:rFonts w:ascii="Times New Roman" w:eastAsia="TimesNewRomanPSMT" w:hAnsi="Times New Roman" w:cs="Times New Roman"/>
          <w:sz w:val="24"/>
          <w:szCs w:val="24"/>
        </w:rPr>
        <w:t xml:space="preserve"> - развивающей помощи на основе специальных психолог</w:t>
      </w:r>
      <w:proofErr w:type="gramStart"/>
      <w:r w:rsidRPr="00F54DB3">
        <w:rPr>
          <w:rFonts w:ascii="Times New Roman" w:eastAsia="TimesNewRomanPSMT" w:hAnsi="Times New Roman" w:cs="Times New Roman"/>
          <w:sz w:val="24"/>
          <w:szCs w:val="24"/>
        </w:rPr>
        <w:t>о-</w:t>
      </w:r>
      <w:proofErr w:type="gramEnd"/>
      <w:r w:rsidRPr="00F54DB3">
        <w:rPr>
          <w:rFonts w:ascii="Times New Roman" w:eastAsia="TimesNewRomanPSMT" w:hAnsi="Times New Roman" w:cs="Times New Roman"/>
          <w:sz w:val="24"/>
          <w:szCs w:val="24"/>
        </w:rPr>
        <w:t xml:space="preserve"> педагогических подходов и наиболее подходящих для данной категории воспитанников методов, способов общения и условий, в максимальной степени </w:t>
      </w:r>
      <w:r w:rsidRPr="00F54DB3">
        <w:rPr>
          <w:rFonts w:ascii="Times New Roman" w:eastAsia="TimesNewRomanPSMT" w:hAnsi="Times New Roman" w:cs="Times New Roman"/>
          <w:sz w:val="24"/>
          <w:szCs w:val="24"/>
        </w:rPr>
        <w:lastRenderedPageBreak/>
        <w:t>способствующих получению качественного дошкольного образования и социального развития детей, с учетом их особых образовательных потребностей (далее – ООП).</w:t>
      </w:r>
    </w:p>
    <w:p w:rsidR="00F54DB3" w:rsidRPr="00F54DB3" w:rsidRDefault="00F54DB3" w:rsidP="00F54DB3">
      <w:pPr>
        <w:rPr>
          <w:rFonts w:ascii="Times New Roman" w:eastAsia="TimesNewRomanPSMT" w:hAnsi="Times New Roman" w:cs="Times New Roman"/>
          <w:sz w:val="24"/>
          <w:szCs w:val="24"/>
        </w:rPr>
      </w:pPr>
    </w:p>
    <w:p w:rsidR="00F54DB3" w:rsidRPr="00F54DB3" w:rsidRDefault="00F54DB3" w:rsidP="00F54DB3">
      <w:pPr>
        <w:rPr>
          <w:rFonts w:ascii="Times New Roman" w:eastAsia="TimesNewRomanPSMT" w:hAnsi="Times New Roman" w:cs="Times New Roman"/>
          <w:i/>
          <w:iCs/>
          <w:sz w:val="24"/>
          <w:szCs w:val="24"/>
        </w:rPr>
      </w:pPr>
      <w:r w:rsidRPr="00F54DB3">
        <w:rPr>
          <w:rFonts w:ascii="Times New Roman" w:eastAsia="TimesNewRomanPSMT" w:hAnsi="Times New Roman" w:cs="Times New Roman"/>
          <w:i/>
          <w:iCs/>
          <w:sz w:val="24"/>
          <w:szCs w:val="24"/>
        </w:rPr>
        <w:t xml:space="preserve">Исходя из ФГОС </w:t>
      </w:r>
      <w:proofErr w:type="gramStart"/>
      <w:r w:rsidRPr="00F54DB3">
        <w:rPr>
          <w:rFonts w:ascii="Times New Roman" w:eastAsia="TimesNewRomanPSMT" w:hAnsi="Times New Roman" w:cs="Times New Roman"/>
          <w:i/>
          <w:iCs/>
          <w:sz w:val="24"/>
          <w:szCs w:val="24"/>
        </w:rPr>
        <w:t>ДО</w:t>
      </w:r>
      <w:proofErr w:type="gramEnd"/>
      <w:r w:rsidRPr="00F54DB3">
        <w:rPr>
          <w:rFonts w:ascii="Times New Roman" w:eastAsia="TimesNewRomanPSMT" w:hAnsi="Times New Roman" w:cs="Times New Roman"/>
          <w:i/>
          <w:iCs/>
          <w:sz w:val="24"/>
          <w:szCs w:val="24"/>
        </w:rPr>
        <w:t xml:space="preserve"> в Программе учитываются:</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1) индивидуальные потребности воспитанника, связанные с его жизненной ситуацией и</w:t>
      </w:r>
    </w:p>
    <w:p w:rsidR="00F54DB3" w:rsidRPr="00F54DB3" w:rsidRDefault="00F54DB3" w:rsidP="00F54DB3">
      <w:pPr>
        <w:pStyle w:val="a3"/>
        <w:rPr>
          <w:rFonts w:ascii="Times New Roman" w:eastAsia="TimesNewRomanPSMT" w:hAnsi="Times New Roman" w:cs="Times New Roman"/>
          <w:sz w:val="24"/>
          <w:szCs w:val="24"/>
        </w:rPr>
      </w:pPr>
      <w:proofErr w:type="gramStart"/>
      <w:r w:rsidRPr="00F54DB3">
        <w:rPr>
          <w:rFonts w:ascii="Times New Roman" w:eastAsia="TimesNewRomanPSMT" w:hAnsi="Times New Roman" w:cs="Times New Roman"/>
          <w:sz w:val="24"/>
          <w:szCs w:val="24"/>
        </w:rPr>
        <w:t>состоянием здоровья, определяющие особые условия получения им образования (далее —</w:t>
      </w:r>
      <w:proofErr w:type="gramEnd"/>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особые образовательные потребности, ООП), индивидуальные потребности воспитанников с ОВЗ;</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2) возрастная адекватность дошкольного образования (соответствие условий, требований,</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методов возрасту и особенностям развития);</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3) построение образовательной деятельности на основе индивидуальных особенностей</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каждого воспитанника, когда сам воспитанник становится субъектом образования;</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4) возможности освоения воспитанником с ОВЗ Программы на разных этапах ее реализации;</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5) специальные условия для получения образования воспитанниками с ОВЗ, в том числе</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использование специальных методов, методических пособий и дидактических материалов,</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проведение групповых и индивидуальных коррекционных занятий, и осуществления</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квалифицированной коррекции нарушений их развития.</w:t>
      </w:r>
    </w:p>
    <w:p w:rsidR="00F54DB3" w:rsidRPr="00F54DB3" w:rsidRDefault="00F54DB3" w:rsidP="00F54DB3">
      <w:pPr>
        <w:rPr>
          <w:rFonts w:ascii="Times New Roman" w:eastAsia="TimesNewRomanPSMT" w:hAnsi="Times New Roman" w:cs="Times New Roman"/>
          <w:sz w:val="24"/>
          <w:szCs w:val="24"/>
        </w:rPr>
      </w:pPr>
    </w:p>
    <w:p w:rsidR="00F54DB3" w:rsidRPr="00F54DB3" w:rsidRDefault="00F54DB3" w:rsidP="00F54DB3">
      <w:pPr>
        <w:rPr>
          <w:rFonts w:ascii="Times New Roman" w:eastAsia="TimesNewRomanPSMT" w:hAnsi="Times New Roman" w:cs="Times New Roman"/>
          <w:i/>
          <w:iCs/>
          <w:sz w:val="24"/>
          <w:szCs w:val="24"/>
        </w:rPr>
      </w:pPr>
      <w:r w:rsidRPr="00F54DB3">
        <w:rPr>
          <w:rFonts w:ascii="Times New Roman" w:eastAsia="TimesNewRomanPSMT" w:hAnsi="Times New Roman" w:cs="Times New Roman"/>
          <w:i/>
          <w:iCs/>
          <w:sz w:val="24"/>
          <w:szCs w:val="24"/>
        </w:rPr>
        <w:t xml:space="preserve">Коррекционно-развивающая педагогическая деятельность направлена </w:t>
      </w:r>
      <w:proofErr w:type="gramStart"/>
      <w:r w:rsidRPr="00F54DB3">
        <w:rPr>
          <w:rFonts w:ascii="Times New Roman" w:eastAsia="TimesNewRomanPSMT" w:hAnsi="Times New Roman" w:cs="Times New Roman"/>
          <w:i/>
          <w:iCs/>
          <w:sz w:val="24"/>
          <w:szCs w:val="24"/>
        </w:rPr>
        <w:t>на</w:t>
      </w:r>
      <w:proofErr w:type="gramEnd"/>
      <w:r w:rsidRPr="00F54DB3">
        <w:rPr>
          <w:rFonts w:ascii="Times New Roman" w:eastAsia="TimesNewRomanPSMT" w:hAnsi="Times New Roman" w:cs="Times New Roman"/>
          <w:i/>
          <w:iCs/>
          <w:sz w:val="24"/>
          <w:szCs w:val="24"/>
        </w:rPr>
        <w:t>:</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1) преодоление нарушений психофизического развития воспитанников с ОВЗ, оказание им квалифицированной помощи в освоении Программы;</w:t>
      </w:r>
    </w:p>
    <w:p w:rsidR="00F54DB3" w:rsidRPr="00F54DB3" w:rsidRDefault="00F54DB3" w:rsidP="00F54DB3">
      <w:pPr>
        <w:pStyle w:val="a3"/>
        <w:rPr>
          <w:rFonts w:ascii="Times New Roman" w:eastAsia="TimesNewRomanPSMT" w:hAnsi="Times New Roman" w:cs="Times New Roman"/>
          <w:sz w:val="24"/>
          <w:szCs w:val="24"/>
        </w:rPr>
      </w:pPr>
      <w:r w:rsidRPr="00F54DB3">
        <w:rPr>
          <w:rFonts w:ascii="Times New Roman" w:eastAsia="TimesNewRomanPSMT" w:hAnsi="Times New Roman" w:cs="Times New Roman"/>
          <w:sz w:val="24"/>
          <w:szCs w:val="24"/>
        </w:rPr>
        <w:t>2) разностороннее развитие воспитанников с ОВЗ с учетом их возрастных и индивидуальных особенностей и особых образовательных потребностей, социальной адаптации.</w:t>
      </w:r>
    </w:p>
    <w:p w:rsidR="00F54DB3" w:rsidRPr="00F54DB3" w:rsidRDefault="00F54DB3" w:rsidP="00F54DB3">
      <w:pPr>
        <w:rPr>
          <w:rFonts w:ascii="Times New Roman" w:eastAsia="TimesNewRomanPSMT" w:hAnsi="Times New Roman" w:cs="Times New Roman"/>
          <w:sz w:val="24"/>
          <w:szCs w:val="24"/>
        </w:rPr>
      </w:pPr>
    </w:p>
    <w:p w:rsidR="00F54DB3" w:rsidRPr="00F54DB3" w:rsidRDefault="00F54DB3" w:rsidP="00F54DB3">
      <w:pPr>
        <w:rPr>
          <w:rFonts w:ascii="Times New Roman" w:hAnsi="Times New Roman" w:cs="Times New Roman"/>
          <w:sz w:val="24"/>
          <w:szCs w:val="24"/>
        </w:rPr>
      </w:pPr>
    </w:p>
    <w:p w:rsidR="00827EAE" w:rsidRPr="002E65F0" w:rsidRDefault="00827EAE" w:rsidP="0052092E">
      <w:pPr>
        <w:rPr>
          <w:rFonts w:ascii="Times New Roman" w:hAnsi="Times New Roman" w:cs="Times New Roman"/>
          <w:b/>
          <w:sz w:val="24"/>
          <w:szCs w:val="24"/>
        </w:rPr>
      </w:pPr>
    </w:p>
    <w:p w:rsidR="00A35FEA" w:rsidRDefault="00373795" w:rsidP="0052092E">
      <w:pPr>
        <w:rPr>
          <w:rFonts w:ascii="Times New Roman" w:hAnsi="Times New Roman" w:cs="Times New Roman"/>
          <w:b/>
          <w:color w:val="000000"/>
          <w:sz w:val="24"/>
          <w:szCs w:val="24"/>
        </w:rPr>
      </w:pPr>
      <w:r w:rsidRPr="00095788">
        <w:rPr>
          <w:rFonts w:ascii="Times New Roman" w:hAnsi="Times New Roman" w:cs="Times New Roman"/>
          <w:b/>
          <w:color w:val="000000"/>
          <w:sz w:val="24"/>
          <w:szCs w:val="24"/>
        </w:rPr>
        <w:t>1.3</w:t>
      </w:r>
      <w:r w:rsidR="00D95AA9" w:rsidRPr="00095788">
        <w:rPr>
          <w:rFonts w:ascii="Times New Roman" w:hAnsi="Times New Roman" w:cs="Times New Roman"/>
          <w:b/>
          <w:color w:val="000000"/>
          <w:sz w:val="24"/>
          <w:szCs w:val="24"/>
        </w:rPr>
        <w:t xml:space="preserve"> </w:t>
      </w:r>
      <w:r w:rsidR="00711DC9">
        <w:rPr>
          <w:rFonts w:ascii="Times New Roman" w:hAnsi="Times New Roman" w:cs="Times New Roman"/>
          <w:b/>
          <w:color w:val="000000"/>
          <w:sz w:val="24"/>
          <w:szCs w:val="24"/>
        </w:rPr>
        <w:t xml:space="preserve"> </w:t>
      </w:r>
      <w:r w:rsidR="00D95AA9" w:rsidRPr="00095788">
        <w:rPr>
          <w:rFonts w:ascii="Times New Roman" w:hAnsi="Times New Roman" w:cs="Times New Roman"/>
          <w:b/>
          <w:color w:val="000000"/>
          <w:sz w:val="24"/>
          <w:szCs w:val="24"/>
        </w:rPr>
        <w:t>Значимые характеристики, в том числе х</w:t>
      </w:r>
      <w:r w:rsidRPr="00095788">
        <w:rPr>
          <w:rFonts w:ascii="Times New Roman" w:hAnsi="Times New Roman" w:cs="Times New Roman"/>
          <w:b/>
          <w:color w:val="000000"/>
          <w:sz w:val="24"/>
          <w:szCs w:val="24"/>
        </w:rPr>
        <w:t>арактеристики особенностей развития детей раннего и дошкольного возраста</w:t>
      </w:r>
    </w:p>
    <w:p w:rsidR="00460230" w:rsidRPr="00095788" w:rsidRDefault="00460230" w:rsidP="0052092E">
      <w:pPr>
        <w:rPr>
          <w:rFonts w:ascii="Times New Roman" w:hAnsi="Times New Roman" w:cs="Times New Roman"/>
          <w:b/>
          <w:color w:val="000000"/>
          <w:sz w:val="24"/>
          <w:szCs w:val="24"/>
        </w:rPr>
      </w:pPr>
      <w:r>
        <w:rPr>
          <w:rFonts w:ascii="Times New Roman" w:hAnsi="Times New Roman" w:cs="Times New Roman"/>
          <w:b/>
          <w:color w:val="000000"/>
          <w:sz w:val="24"/>
          <w:szCs w:val="24"/>
        </w:rPr>
        <w:t>Общие сведения о ДОУ</w:t>
      </w:r>
    </w:p>
    <w:p w:rsidR="00095788" w:rsidRPr="00095788" w:rsidRDefault="00095788" w:rsidP="00095788">
      <w:pPr>
        <w:ind w:firstLine="360"/>
        <w:rPr>
          <w:rFonts w:ascii="Times New Roman" w:hAnsi="Times New Roman" w:cs="Times New Roman"/>
          <w:sz w:val="24"/>
          <w:szCs w:val="24"/>
        </w:rPr>
      </w:pPr>
      <w:r w:rsidRPr="00095788">
        <w:rPr>
          <w:rFonts w:ascii="Times New Roman" w:hAnsi="Times New Roman" w:cs="Times New Roman"/>
          <w:sz w:val="24"/>
          <w:szCs w:val="24"/>
        </w:rPr>
        <w:t xml:space="preserve">Муниципальное бюджетное дошкольное образовательное учреждение детский сад «Журавлик» </w:t>
      </w:r>
      <w:r>
        <w:rPr>
          <w:rFonts w:ascii="Times New Roman" w:hAnsi="Times New Roman" w:cs="Times New Roman"/>
          <w:sz w:val="24"/>
          <w:szCs w:val="24"/>
        </w:rPr>
        <w:t xml:space="preserve">Зерноградского района </w:t>
      </w:r>
      <w:r w:rsidRPr="00095788">
        <w:rPr>
          <w:rFonts w:ascii="Times New Roman" w:hAnsi="Times New Roman" w:cs="Times New Roman"/>
          <w:sz w:val="24"/>
          <w:szCs w:val="24"/>
        </w:rPr>
        <w:t xml:space="preserve">расположено по адресу: Ростовская область, Зерноградский район, х. Гуляй — Борисовка, </w:t>
      </w:r>
      <w:proofErr w:type="spellStart"/>
      <w:r w:rsidRPr="00095788">
        <w:rPr>
          <w:rFonts w:ascii="Times New Roman" w:hAnsi="Times New Roman" w:cs="Times New Roman"/>
          <w:sz w:val="24"/>
          <w:szCs w:val="24"/>
        </w:rPr>
        <w:t>ул</w:t>
      </w:r>
      <w:proofErr w:type="gramStart"/>
      <w:r w:rsidRPr="00095788">
        <w:rPr>
          <w:rFonts w:ascii="Times New Roman" w:hAnsi="Times New Roman" w:cs="Times New Roman"/>
          <w:sz w:val="24"/>
          <w:szCs w:val="24"/>
        </w:rPr>
        <w:t>.Л</w:t>
      </w:r>
      <w:proofErr w:type="gramEnd"/>
      <w:r w:rsidRPr="00095788">
        <w:rPr>
          <w:rFonts w:ascii="Times New Roman" w:hAnsi="Times New Roman" w:cs="Times New Roman"/>
          <w:sz w:val="24"/>
          <w:szCs w:val="24"/>
        </w:rPr>
        <w:t>енина</w:t>
      </w:r>
      <w:proofErr w:type="spellEnd"/>
      <w:r w:rsidRPr="00095788">
        <w:rPr>
          <w:rFonts w:ascii="Times New Roman" w:hAnsi="Times New Roman" w:cs="Times New Roman"/>
          <w:sz w:val="24"/>
          <w:szCs w:val="24"/>
        </w:rPr>
        <w:t xml:space="preserve"> 58/6.</w:t>
      </w:r>
      <w:r w:rsidR="00AC004F" w:rsidRPr="00AC004F">
        <w:rPr>
          <w:rFonts w:ascii="Times New Roman" w:hAnsi="Times New Roman" w:cs="Times New Roman"/>
          <w:sz w:val="24"/>
          <w:szCs w:val="24"/>
        </w:rPr>
        <w:t xml:space="preserve"> </w:t>
      </w:r>
      <w:r w:rsidR="00AC004F">
        <w:rPr>
          <w:rFonts w:ascii="Times New Roman" w:hAnsi="Times New Roman" w:cs="Times New Roman"/>
          <w:sz w:val="24"/>
          <w:szCs w:val="24"/>
        </w:rPr>
        <w:t xml:space="preserve">Тел.8(86359)93284. </w:t>
      </w:r>
      <w:r w:rsidR="00AC004F">
        <w:rPr>
          <w:rFonts w:ascii="Times New Roman" w:hAnsi="Times New Roman" w:cs="Times New Roman"/>
          <w:sz w:val="24"/>
          <w:szCs w:val="24"/>
          <w:lang w:val="en-US"/>
        </w:rPr>
        <w:t>E</w:t>
      </w:r>
      <w:r w:rsidR="00AC004F" w:rsidRPr="00A4486C">
        <w:rPr>
          <w:rFonts w:ascii="Times New Roman" w:hAnsi="Times New Roman" w:cs="Times New Roman"/>
          <w:sz w:val="24"/>
          <w:szCs w:val="24"/>
        </w:rPr>
        <w:t>-</w:t>
      </w:r>
      <w:r w:rsidR="00AC004F">
        <w:rPr>
          <w:rFonts w:ascii="Times New Roman" w:hAnsi="Times New Roman" w:cs="Times New Roman"/>
          <w:sz w:val="24"/>
          <w:szCs w:val="24"/>
          <w:lang w:val="en-US"/>
        </w:rPr>
        <w:t>mail</w:t>
      </w:r>
      <w:r w:rsidR="00AC004F">
        <w:rPr>
          <w:rFonts w:ascii="Times New Roman" w:hAnsi="Times New Roman" w:cs="Times New Roman"/>
          <w:sz w:val="24"/>
          <w:szCs w:val="24"/>
        </w:rPr>
        <w:t>:</w:t>
      </w:r>
      <w:r w:rsidR="00AC004F" w:rsidRPr="00A4486C">
        <w:rPr>
          <w:rFonts w:ascii="Times New Roman" w:hAnsi="Times New Roman" w:cs="Times New Roman"/>
          <w:sz w:val="24"/>
          <w:szCs w:val="24"/>
        </w:rPr>
        <w:t xml:space="preserve"> </w:t>
      </w:r>
      <w:proofErr w:type="spellStart"/>
      <w:r w:rsidR="00AC004F">
        <w:rPr>
          <w:rFonts w:ascii="Times New Roman" w:hAnsi="Times New Roman" w:cs="Times New Roman"/>
          <w:sz w:val="24"/>
          <w:szCs w:val="24"/>
          <w:lang w:val="en-US"/>
        </w:rPr>
        <w:t>juravlik</w:t>
      </w:r>
      <w:proofErr w:type="spellEnd"/>
      <w:r w:rsidR="00AC004F" w:rsidRPr="00A4486C">
        <w:rPr>
          <w:rFonts w:ascii="Times New Roman" w:hAnsi="Times New Roman" w:cs="Times New Roman"/>
          <w:sz w:val="24"/>
          <w:szCs w:val="24"/>
        </w:rPr>
        <w:t>58@</w:t>
      </w:r>
      <w:r w:rsidR="00AC004F">
        <w:rPr>
          <w:rFonts w:ascii="Times New Roman" w:hAnsi="Times New Roman" w:cs="Times New Roman"/>
          <w:sz w:val="24"/>
          <w:szCs w:val="24"/>
          <w:lang w:val="en-US"/>
        </w:rPr>
        <w:t>mail</w:t>
      </w:r>
      <w:r w:rsidR="00AC004F" w:rsidRPr="00A4486C">
        <w:rPr>
          <w:rFonts w:ascii="Times New Roman" w:hAnsi="Times New Roman" w:cs="Times New Roman"/>
          <w:sz w:val="24"/>
          <w:szCs w:val="24"/>
        </w:rPr>
        <w:t>.</w:t>
      </w:r>
      <w:proofErr w:type="spellStart"/>
      <w:r w:rsidR="00AC004F">
        <w:rPr>
          <w:rFonts w:ascii="Times New Roman" w:hAnsi="Times New Roman" w:cs="Times New Roman"/>
          <w:sz w:val="24"/>
          <w:szCs w:val="24"/>
          <w:lang w:val="en-US"/>
        </w:rPr>
        <w:t>ru</w:t>
      </w:r>
      <w:proofErr w:type="spellEnd"/>
    </w:p>
    <w:p w:rsid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ДОУ функционирует с 15.06.1985 года. Находится на балансе учредителя — управления образования администрации Зерн</w:t>
      </w:r>
      <w:r>
        <w:rPr>
          <w:rFonts w:ascii="Times New Roman" w:hAnsi="Times New Roman" w:cs="Times New Roman"/>
          <w:sz w:val="24"/>
          <w:szCs w:val="24"/>
        </w:rPr>
        <w:t>оградского района. Лицензия № 4420 от 26</w:t>
      </w:r>
      <w:r w:rsidRPr="00095788">
        <w:rPr>
          <w:rFonts w:ascii="Times New Roman" w:hAnsi="Times New Roman" w:cs="Times New Roman"/>
          <w:sz w:val="24"/>
          <w:szCs w:val="24"/>
        </w:rPr>
        <w:t xml:space="preserve"> </w:t>
      </w:r>
      <w:r>
        <w:rPr>
          <w:rFonts w:ascii="Times New Roman" w:hAnsi="Times New Roman" w:cs="Times New Roman"/>
          <w:sz w:val="24"/>
          <w:szCs w:val="24"/>
        </w:rPr>
        <w:t>февраля 2015</w:t>
      </w:r>
      <w:r w:rsidR="00CE367C">
        <w:rPr>
          <w:rFonts w:ascii="Times New Roman" w:hAnsi="Times New Roman" w:cs="Times New Roman"/>
          <w:sz w:val="24"/>
          <w:szCs w:val="24"/>
        </w:rPr>
        <w:t xml:space="preserve"> года на право оказывать образовательные услуги по реализации образовательных программ по видам образования, по уровням образования, по профессиям, специальностям, направлениям подготовки (для профессионального образования), по видам дополнительного образования, указанным в приложении к настоящей лицензии</w:t>
      </w:r>
      <w:r w:rsidR="00AC004F">
        <w:rPr>
          <w:rFonts w:ascii="Times New Roman" w:hAnsi="Times New Roman" w:cs="Times New Roman"/>
          <w:sz w:val="24"/>
          <w:szCs w:val="24"/>
        </w:rPr>
        <w:t>.</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Детский сад осуществляет сво</w:t>
      </w:r>
      <w:r w:rsidR="00AD65E1">
        <w:rPr>
          <w:rFonts w:ascii="Times New Roman" w:hAnsi="Times New Roman" w:cs="Times New Roman"/>
          <w:sz w:val="24"/>
          <w:szCs w:val="24"/>
        </w:rPr>
        <w:t>ю деятельность в соответствии с</w:t>
      </w:r>
      <w:r w:rsidRPr="00095788">
        <w:rPr>
          <w:rFonts w:ascii="Times New Roman" w:hAnsi="Times New Roman" w:cs="Times New Roman"/>
          <w:sz w:val="24"/>
          <w:szCs w:val="24"/>
        </w:rPr>
        <w:t>выше перечисленными нормативными документами.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lastRenderedPageBreak/>
        <w:tab/>
      </w:r>
      <w:r w:rsidR="00976066" w:rsidRPr="00095788">
        <w:rPr>
          <w:rFonts w:ascii="Times New Roman" w:hAnsi="Times New Roman" w:cs="Times New Roman"/>
          <w:sz w:val="24"/>
          <w:szCs w:val="24"/>
        </w:rPr>
        <w:t>Н</w:t>
      </w:r>
      <w:r w:rsidR="00976066">
        <w:rPr>
          <w:rFonts w:ascii="Times New Roman" w:hAnsi="Times New Roman" w:cs="Times New Roman"/>
          <w:sz w:val="24"/>
          <w:szCs w:val="24"/>
        </w:rPr>
        <w:t>а данный момент в</w:t>
      </w:r>
      <w:r w:rsidR="00AD65E1">
        <w:rPr>
          <w:rFonts w:ascii="Times New Roman" w:hAnsi="Times New Roman" w:cs="Times New Roman"/>
          <w:sz w:val="24"/>
          <w:szCs w:val="24"/>
        </w:rPr>
        <w:t xml:space="preserve"> </w:t>
      </w:r>
      <w:r w:rsidRPr="00095788">
        <w:rPr>
          <w:rFonts w:ascii="Times New Roman" w:hAnsi="Times New Roman" w:cs="Times New Roman"/>
          <w:sz w:val="24"/>
          <w:szCs w:val="24"/>
        </w:rPr>
        <w:t xml:space="preserve">МБДОУ </w:t>
      </w:r>
      <w:r>
        <w:rPr>
          <w:rFonts w:ascii="Times New Roman" w:hAnsi="Times New Roman" w:cs="Times New Roman"/>
          <w:sz w:val="24"/>
          <w:szCs w:val="24"/>
        </w:rPr>
        <w:t xml:space="preserve">функционирует 4 </w:t>
      </w:r>
      <w:r w:rsidRPr="00095788">
        <w:rPr>
          <w:rFonts w:ascii="Times New Roman" w:hAnsi="Times New Roman" w:cs="Times New Roman"/>
          <w:sz w:val="24"/>
          <w:szCs w:val="24"/>
        </w:rPr>
        <w:t>групп</w:t>
      </w:r>
      <w:r>
        <w:rPr>
          <w:rFonts w:ascii="Times New Roman" w:hAnsi="Times New Roman" w:cs="Times New Roman"/>
          <w:sz w:val="24"/>
          <w:szCs w:val="24"/>
        </w:rPr>
        <w:t>ы</w:t>
      </w:r>
      <w:r w:rsidR="00976066">
        <w:rPr>
          <w:rFonts w:ascii="Times New Roman" w:hAnsi="Times New Roman" w:cs="Times New Roman"/>
          <w:sz w:val="24"/>
          <w:szCs w:val="24"/>
        </w:rPr>
        <w:t xml:space="preserve"> общеразвивающей направленности</w:t>
      </w:r>
      <w:r w:rsidRPr="00095788">
        <w:rPr>
          <w:rFonts w:ascii="Times New Roman" w:hAnsi="Times New Roman" w:cs="Times New Roman"/>
          <w:sz w:val="24"/>
          <w:szCs w:val="24"/>
        </w:rPr>
        <w:t>:</w:t>
      </w:r>
    </w:p>
    <w:p w:rsidR="00095788" w:rsidRPr="00095788" w:rsidRDefault="00095788" w:rsidP="004505E3">
      <w:pPr>
        <w:widowControl w:val="0"/>
        <w:numPr>
          <w:ilvl w:val="0"/>
          <w:numId w:val="2"/>
        </w:numPr>
        <w:tabs>
          <w:tab w:val="left" w:pos="720"/>
        </w:tabs>
        <w:suppressAutoHyphens/>
        <w:spacing w:after="0" w:line="240" w:lineRule="auto"/>
        <w:rPr>
          <w:rFonts w:ascii="Times New Roman" w:hAnsi="Times New Roman" w:cs="Times New Roman"/>
          <w:sz w:val="24"/>
          <w:szCs w:val="24"/>
        </w:rPr>
      </w:pPr>
      <w:r w:rsidRPr="00095788">
        <w:rPr>
          <w:rFonts w:ascii="Times New Roman" w:hAnsi="Times New Roman" w:cs="Times New Roman"/>
          <w:sz w:val="24"/>
          <w:szCs w:val="24"/>
        </w:rPr>
        <w:t xml:space="preserve"> </w:t>
      </w:r>
      <w:r>
        <w:rPr>
          <w:rFonts w:ascii="Times New Roman" w:hAnsi="Times New Roman" w:cs="Times New Roman"/>
          <w:sz w:val="24"/>
          <w:szCs w:val="24"/>
        </w:rPr>
        <w:t xml:space="preserve">разновозрастная </w:t>
      </w:r>
      <w:r w:rsidR="00711DC9">
        <w:rPr>
          <w:rFonts w:ascii="Times New Roman" w:hAnsi="Times New Roman" w:cs="Times New Roman"/>
          <w:sz w:val="24"/>
          <w:szCs w:val="24"/>
        </w:rPr>
        <w:t xml:space="preserve">2 </w:t>
      </w:r>
      <w:r>
        <w:rPr>
          <w:rFonts w:ascii="Times New Roman" w:hAnsi="Times New Roman" w:cs="Times New Roman"/>
          <w:sz w:val="24"/>
          <w:szCs w:val="24"/>
        </w:rPr>
        <w:t>младшая группа</w:t>
      </w:r>
      <w:r w:rsidRPr="00095788">
        <w:rPr>
          <w:rFonts w:ascii="Times New Roman" w:hAnsi="Times New Roman" w:cs="Times New Roman"/>
          <w:sz w:val="24"/>
          <w:szCs w:val="24"/>
        </w:rPr>
        <w:t xml:space="preserve"> (2-3, 3-4 года);</w:t>
      </w:r>
    </w:p>
    <w:p w:rsidR="00095788" w:rsidRPr="00095788" w:rsidRDefault="00095788" w:rsidP="004505E3">
      <w:pPr>
        <w:widowControl w:val="0"/>
        <w:numPr>
          <w:ilvl w:val="0"/>
          <w:numId w:val="2"/>
        </w:numPr>
        <w:tabs>
          <w:tab w:val="left" w:pos="720"/>
        </w:tabs>
        <w:suppressAutoHyphens/>
        <w:spacing w:after="0" w:line="240" w:lineRule="auto"/>
        <w:rPr>
          <w:rFonts w:ascii="Times New Roman" w:hAnsi="Times New Roman" w:cs="Times New Roman"/>
          <w:sz w:val="24"/>
          <w:szCs w:val="24"/>
        </w:rPr>
      </w:pPr>
      <w:r w:rsidRPr="00095788">
        <w:rPr>
          <w:rFonts w:ascii="Times New Roman" w:hAnsi="Times New Roman" w:cs="Times New Roman"/>
          <w:sz w:val="24"/>
          <w:szCs w:val="24"/>
          <w:lang w:val="en-US"/>
        </w:rPr>
        <w:t xml:space="preserve"> </w:t>
      </w:r>
      <w:r>
        <w:rPr>
          <w:rFonts w:ascii="Times New Roman" w:hAnsi="Times New Roman" w:cs="Times New Roman"/>
          <w:sz w:val="24"/>
          <w:szCs w:val="24"/>
        </w:rPr>
        <w:t>средняя</w:t>
      </w:r>
      <w:r w:rsidRPr="00095788">
        <w:rPr>
          <w:rFonts w:ascii="Times New Roman" w:hAnsi="Times New Roman" w:cs="Times New Roman"/>
          <w:sz w:val="24"/>
          <w:szCs w:val="24"/>
        </w:rPr>
        <w:t xml:space="preserve"> группа (4-5 лет);</w:t>
      </w:r>
    </w:p>
    <w:p w:rsidR="00095788" w:rsidRPr="00095788" w:rsidRDefault="00095788" w:rsidP="004505E3">
      <w:pPr>
        <w:widowControl w:val="0"/>
        <w:numPr>
          <w:ilvl w:val="0"/>
          <w:numId w:val="2"/>
        </w:numPr>
        <w:tabs>
          <w:tab w:val="left" w:pos="720"/>
        </w:tabs>
        <w:suppressAutoHyphens/>
        <w:spacing w:after="0" w:line="240" w:lineRule="auto"/>
        <w:rPr>
          <w:rFonts w:ascii="Times New Roman" w:hAnsi="Times New Roman" w:cs="Times New Roman"/>
          <w:sz w:val="24"/>
          <w:szCs w:val="24"/>
        </w:rPr>
      </w:pPr>
      <w:r w:rsidRPr="00095788">
        <w:rPr>
          <w:rFonts w:ascii="Times New Roman" w:hAnsi="Times New Roman" w:cs="Times New Roman"/>
          <w:sz w:val="24"/>
          <w:szCs w:val="24"/>
        </w:rPr>
        <w:t xml:space="preserve"> старшая группа (5-6 лет);</w:t>
      </w:r>
    </w:p>
    <w:p w:rsidR="00095788" w:rsidRDefault="00095788" w:rsidP="004505E3">
      <w:pPr>
        <w:widowControl w:val="0"/>
        <w:numPr>
          <w:ilvl w:val="0"/>
          <w:numId w:val="2"/>
        </w:numPr>
        <w:tabs>
          <w:tab w:val="left" w:pos="720"/>
        </w:tabs>
        <w:suppressAutoHyphens/>
        <w:spacing w:after="0" w:line="240" w:lineRule="auto"/>
        <w:rPr>
          <w:rFonts w:ascii="Times New Roman" w:hAnsi="Times New Roman" w:cs="Times New Roman"/>
          <w:sz w:val="24"/>
          <w:szCs w:val="24"/>
        </w:rPr>
      </w:pPr>
      <w:r w:rsidRPr="00095788">
        <w:rPr>
          <w:rFonts w:ascii="Times New Roman" w:hAnsi="Times New Roman" w:cs="Times New Roman"/>
          <w:sz w:val="24"/>
          <w:szCs w:val="24"/>
        </w:rPr>
        <w:t xml:space="preserve"> подготовительная группа (6-7 лет).</w:t>
      </w:r>
    </w:p>
    <w:p w:rsidR="00711DC9" w:rsidRDefault="00711DC9" w:rsidP="00350405">
      <w:pPr>
        <w:widowControl w:val="0"/>
        <w:suppressAutoHyphens/>
        <w:spacing w:after="0" w:line="240" w:lineRule="auto"/>
        <w:ind w:left="720"/>
        <w:rPr>
          <w:rFonts w:ascii="Times New Roman" w:hAnsi="Times New Roman" w:cs="Times New Roman"/>
          <w:sz w:val="24"/>
          <w:szCs w:val="24"/>
        </w:rPr>
      </w:pPr>
    </w:p>
    <w:p w:rsidR="00350405" w:rsidRDefault="00350405" w:rsidP="00350405">
      <w:pPr>
        <w:widowControl w:val="0"/>
        <w:suppressAutoHyphens/>
        <w:spacing w:after="0" w:line="240" w:lineRule="auto"/>
        <w:ind w:left="720"/>
        <w:rPr>
          <w:rFonts w:ascii="Times New Roman" w:hAnsi="Times New Roman" w:cs="Times New Roman"/>
          <w:sz w:val="24"/>
          <w:szCs w:val="24"/>
        </w:rPr>
      </w:pPr>
    </w:p>
    <w:p w:rsidR="00350405" w:rsidRPr="00095788" w:rsidRDefault="00350405" w:rsidP="00350405">
      <w:pPr>
        <w:widowControl w:val="0"/>
        <w:suppressAutoHyphens/>
        <w:spacing w:after="0" w:line="240" w:lineRule="auto"/>
        <w:ind w:left="720"/>
        <w:rPr>
          <w:rFonts w:ascii="Times New Roman" w:hAnsi="Times New Roman" w:cs="Times New Roman"/>
          <w:sz w:val="24"/>
          <w:szCs w:val="24"/>
        </w:rPr>
      </w:pPr>
      <w:r>
        <w:rPr>
          <w:rFonts w:ascii="Times New Roman" w:hAnsi="Times New Roman" w:cs="Times New Roman"/>
          <w:sz w:val="24"/>
          <w:szCs w:val="24"/>
        </w:rPr>
        <w:t>Списочный состав детей</w:t>
      </w:r>
      <w:r w:rsidR="00976066">
        <w:rPr>
          <w:rFonts w:ascii="Times New Roman" w:hAnsi="Times New Roman" w:cs="Times New Roman"/>
          <w:sz w:val="24"/>
          <w:szCs w:val="24"/>
        </w:rPr>
        <w:t xml:space="preserve"> на 01.09.2020</w:t>
      </w:r>
      <w:r w:rsidR="001B12C5">
        <w:rPr>
          <w:rFonts w:ascii="Times New Roman" w:hAnsi="Times New Roman" w:cs="Times New Roman"/>
          <w:sz w:val="24"/>
          <w:szCs w:val="24"/>
        </w:rPr>
        <w:t xml:space="preserve"> года</w:t>
      </w:r>
      <w:r w:rsidR="00AC004F">
        <w:rPr>
          <w:rFonts w:ascii="Times New Roman" w:hAnsi="Times New Roman" w:cs="Times New Roman"/>
          <w:sz w:val="24"/>
          <w:szCs w:val="24"/>
        </w:rPr>
        <w:t xml:space="preserve"> - </w:t>
      </w:r>
      <w:r w:rsidR="00976066">
        <w:rPr>
          <w:rFonts w:ascii="Times New Roman" w:hAnsi="Times New Roman" w:cs="Times New Roman"/>
          <w:sz w:val="24"/>
          <w:szCs w:val="24"/>
        </w:rPr>
        <w:t>97</w:t>
      </w:r>
      <w:r w:rsidR="00AC004F" w:rsidRPr="00AC004F">
        <w:rPr>
          <w:rFonts w:ascii="Times New Roman" w:hAnsi="Times New Roman" w:cs="Times New Roman"/>
          <w:sz w:val="24"/>
          <w:szCs w:val="24"/>
        </w:rPr>
        <w:t xml:space="preserve"> </w:t>
      </w:r>
      <w:r w:rsidR="00976066">
        <w:rPr>
          <w:rFonts w:ascii="Times New Roman" w:hAnsi="Times New Roman" w:cs="Times New Roman"/>
          <w:sz w:val="24"/>
          <w:szCs w:val="24"/>
        </w:rPr>
        <w:t>человек.</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Режим работы детского сада — 9,5 часов пятидневной рабочей недели.</w:t>
      </w:r>
    </w:p>
    <w:p w:rsidR="00887ABB"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Здание ДОУ типовое двухэтажное. Общая площадь 1063 кв. м.</w:t>
      </w:r>
      <w:r w:rsidRPr="00095788">
        <w:rPr>
          <w:rFonts w:ascii="Times New Roman" w:hAnsi="Times New Roman" w:cs="Times New Roman"/>
          <w:sz w:val="24"/>
          <w:szCs w:val="24"/>
        </w:rPr>
        <w:tab/>
      </w:r>
    </w:p>
    <w:p w:rsidR="00F73FE9"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r>
    </w:p>
    <w:p w:rsidR="00460230" w:rsidRDefault="00460230" w:rsidP="00887ABB">
      <w:pPr>
        <w:pStyle w:val="Default"/>
        <w:ind w:firstLine="708"/>
        <w:rPr>
          <w:b/>
          <w:bCs/>
        </w:rPr>
      </w:pPr>
      <w:r w:rsidRPr="00460230">
        <w:rPr>
          <w:b/>
          <w:bCs/>
        </w:rPr>
        <w:t>Кадровый потенциал</w:t>
      </w:r>
      <w:r w:rsidR="00061FDE">
        <w:rPr>
          <w:b/>
          <w:bCs/>
        </w:rPr>
        <w:t>:</w:t>
      </w:r>
      <w:r w:rsidRPr="00460230">
        <w:rPr>
          <w:b/>
          <w:bCs/>
        </w:rPr>
        <w:t xml:space="preserve"> </w:t>
      </w:r>
    </w:p>
    <w:p w:rsidR="00D309C0" w:rsidRDefault="00D309C0" w:rsidP="00887ABB">
      <w:pPr>
        <w:pStyle w:val="Default"/>
        <w:ind w:firstLine="708"/>
        <w:rPr>
          <w:b/>
          <w:bCs/>
        </w:rPr>
      </w:pPr>
    </w:p>
    <w:p w:rsidR="00D309C0" w:rsidRPr="00D309C0" w:rsidRDefault="00D309C0" w:rsidP="00D309C0">
      <w:pPr>
        <w:pStyle w:val="a3"/>
        <w:ind w:firstLine="708"/>
        <w:rPr>
          <w:rFonts w:ascii="Times New Roman" w:eastAsia="TimesNewRomanPSMT" w:hAnsi="Times New Roman" w:cs="Times New Roman"/>
          <w:sz w:val="24"/>
          <w:szCs w:val="24"/>
        </w:rPr>
      </w:pPr>
      <w:r w:rsidRPr="00D309C0">
        <w:rPr>
          <w:rFonts w:ascii="Times New Roman" w:eastAsia="TimesNewRomanPSMT" w:hAnsi="Times New Roman" w:cs="Times New Roman"/>
          <w:sz w:val="24"/>
          <w:szCs w:val="24"/>
        </w:rPr>
        <w:t xml:space="preserve">Квалификация педагогических кадров соответствует квалификационным характеристикам, установленным в Едином квалификационном справочнике должностей руководителей, специалистов и служащих, раздел </w:t>
      </w:r>
      <w:r w:rsidR="008725CE">
        <w:rPr>
          <w:rFonts w:ascii="Cambria Math" w:eastAsia="TimesNewRomanPSMT" w:hAnsi="Cambria Math" w:cs="Times New Roman"/>
          <w:sz w:val="24"/>
          <w:szCs w:val="24"/>
        </w:rPr>
        <w:t>«</w:t>
      </w:r>
      <w:r w:rsidRPr="00D309C0">
        <w:rPr>
          <w:rFonts w:ascii="Times New Roman" w:eastAsia="TimesNewRomanPSMT" w:hAnsi="Times New Roman" w:cs="Times New Roman"/>
          <w:sz w:val="24"/>
          <w:szCs w:val="24"/>
        </w:rPr>
        <w:t>Квалификационные характеристики должностей работников образования</w:t>
      </w:r>
      <w:r w:rsidR="008725CE">
        <w:rPr>
          <w:rFonts w:ascii="Cambria Math" w:eastAsia="TimesNewRomanPSMT" w:hAnsi="Cambria Math" w:cs="Times New Roman"/>
          <w:sz w:val="24"/>
          <w:szCs w:val="24"/>
        </w:rPr>
        <w:t>»</w:t>
      </w:r>
      <w:r w:rsidRPr="00D309C0">
        <w:rPr>
          <w:rFonts w:ascii="Times New Roman" w:eastAsia="TimesNewRomanPSMT" w:hAnsi="Times New Roman" w:cs="Times New Roman"/>
          <w:sz w:val="24"/>
          <w:szCs w:val="24"/>
        </w:rPr>
        <w:t>, утвержденном приказом Министерства здравоохранения и социального развития Российской Федерации от 26 августа 2010г. N 761н (</w:t>
      </w:r>
      <w:proofErr w:type="gramStart"/>
      <w:r w:rsidRPr="00D309C0">
        <w:rPr>
          <w:rFonts w:ascii="Times New Roman" w:eastAsia="TimesNewRomanPSMT" w:hAnsi="Times New Roman" w:cs="Times New Roman"/>
          <w:sz w:val="24"/>
          <w:szCs w:val="24"/>
        </w:rPr>
        <w:t>зарегистрирован</w:t>
      </w:r>
      <w:proofErr w:type="gramEnd"/>
      <w:r w:rsidRPr="00D309C0">
        <w:rPr>
          <w:rFonts w:ascii="Times New Roman" w:eastAsia="TimesNewRomanPSMT" w:hAnsi="Times New Roman" w:cs="Times New Roman"/>
          <w:sz w:val="24"/>
          <w:szCs w:val="24"/>
        </w:rPr>
        <w:t xml:space="preserve"> Министерством юстиции Российской Федерации 6 октября 2010г., регистрационный N 18638), с изменениями, внесенными приказом Министерства здравоохранения и социального развития Российской Федерации от 31 мая 2011г. N 448н (</w:t>
      </w:r>
      <w:proofErr w:type="gramStart"/>
      <w:r w:rsidRPr="00D309C0">
        <w:rPr>
          <w:rFonts w:ascii="Times New Roman" w:eastAsia="TimesNewRomanPSMT" w:hAnsi="Times New Roman" w:cs="Times New Roman"/>
          <w:sz w:val="24"/>
          <w:szCs w:val="24"/>
        </w:rPr>
        <w:t>зарегистрирован</w:t>
      </w:r>
      <w:proofErr w:type="gramEnd"/>
      <w:r w:rsidRPr="00D309C0">
        <w:rPr>
          <w:rFonts w:ascii="Times New Roman" w:eastAsia="TimesNewRomanPSMT" w:hAnsi="Times New Roman" w:cs="Times New Roman"/>
          <w:sz w:val="24"/>
          <w:szCs w:val="24"/>
        </w:rPr>
        <w:t xml:space="preserve"> Министерством юстиции Российской Федерации 1 июля</w:t>
      </w:r>
      <w:r>
        <w:rPr>
          <w:rFonts w:ascii="Times New Roman" w:eastAsia="TimesNewRomanPSMT" w:hAnsi="Times New Roman" w:cs="Times New Roman"/>
          <w:sz w:val="24"/>
          <w:szCs w:val="24"/>
        </w:rPr>
        <w:t xml:space="preserve"> </w:t>
      </w:r>
      <w:r w:rsidRPr="00D309C0">
        <w:rPr>
          <w:rFonts w:ascii="Times New Roman" w:eastAsia="TimesNewRomanPSMT" w:hAnsi="Times New Roman" w:cs="Times New Roman"/>
          <w:sz w:val="24"/>
          <w:szCs w:val="24"/>
        </w:rPr>
        <w:t>2011г., регистрационный N 21240).</w:t>
      </w:r>
    </w:p>
    <w:p w:rsidR="00D309C0" w:rsidRPr="00D309C0" w:rsidRDefault="00D309C0" w:rsidP="00D309C0">
      <w:pPr>
        <w:pStyle w:val="a3"/>
        <w:ind w:firstLine="708"/>
        <w:rPr>
          <w:rFonts w:ascii="Times New Roman" w:eastAsia="TimesNewRomanPSMT" w:hAnsi="Times New Roman" w:cs="Times New Roman"/>
          <w:sz w:val="24"/>
          <w:szCs w:val="24"/>
        </w:rPr>
      </w:pPr>
      <w:r w:rsidRPr="00D309C0">
        <w:rPr>
          <w:rFonts w:ascii="Times New Roman" w:eastAsia="TimesNewRomanPSMT" w:hAnsi="Times New Roman" w:cs="Times New Roman"/>
          <w:sz w:val="24"/>
          <w:szCs w:val="24"/>
        </w:rPr>
        <w:t xml:space="preserve">Педагоги, реализующие ООП, обладают основными компетенциями, необходимыми </w:t>
      </w:r>
      <w:proofErr w:type="gramStart"/>
      <w:r w:rsidRPr="00D309C0">
        <w:rPr>
          <w:rFonts w:ascii="Times New Roman" w:eastAsia="TimesNewRomanPSMT" w:hAnsi="Times New Roman" w:cs="Times New Roman"/>
          <w:sz w:val="24"/>
          <w:szCs w:val="24"/>
        </w:rPr>
        <w:t>для</w:t>
      </w:r>
      <w:proofErr w:type="gramEnd"/>
    </w:p>
    <w:p w:rsidR="00D309C0" w:rsidRPr="00D309C0" w:rsidRDefault="00D309C0" w:rsidP="00D309C0">
      <w:pPr>
        <w:pStyle w:val="a3"/>
        <w:rPr>
          <w:rFonts w:eastAsia="TimesNewRomanPSMT"/>
        </w:rPr>
      </w:pPr>
      <w:r w:rsidRPr="00D309C0">
        <w:rPr>
          <w:rFonts w:ascii="Times New Roman" w:eastAsia="TimesNewRomanPSMT" w:hAnsi="Times New Roman" w:cs="Times New Roman"/>
          <w:sz w:val="24"/>
          <w:szCs w:val="24"/>
        </w:rPr>
        <w:t xml:space="preserve">создания условий развития детей, </w:t>
      </w:r>
      <w:proofErr w:type="gramStart"/>
      <w:r w:rsidRPr="00D309C0">
        <w:rPr>
          <w:rFonts w:ascii="Times New Roman" w:eastAsia="TimesNewRomanPSMT" w:hAnsi="Times New Roman" w:cs="Times New Roman"/>
          <w:sz w:val="24"/>
          <w:szCs w:val="24"/>
        </w:rPr>
        <w:t>обозначенными</w:t>
      </w:r>
      <w:proofErr w:type="gramEnd"/>
      <w:r w:rsidRPr="00D309C0">
        <w:rPr>
          <w:rFonts w:ascii="Times New Roman" w:eastAsia="TimesNewRomanPSMT" w:hAnsi="Times New Roman" w:cs="Times New Roman"/>
          <w:sz w:val="24"/>
          <w:szCs w:val="24"/>
        </w:rPr>
        <w:t xml:space="preserve"> в п. 3.2.5 ФГОС</w:t>
      </w:r>
      <w:r w:rsidRPr="00D309C0">
        <w:rPr>
          <w:rFonts w:ascii="Times New Roman" w:eastAsia="TimesNewRomanPSMT" w:hAnsi="Times New Roman" w:cs="Times New Roman"/>
        </w:rPr>
        <w:t xml:space="preserve"> </w:t>
      </w:r>
      <w:r w:rsidRPr="00D309C0">
        <w:rPr>
          <w:rFonts w:ascii="Times New Roman" w:eastAsia="TimesNewRomanPSMT" w:hAnsi="Times New Roman" w:cs="Times New Roman"/>
          <w:sz w:val="24"/>
          <w:szCs w:val="24"/>
        </w:rPr>
        <w:t>ДО</w:t>
      </w:r>
      <w:r w:rsidRPr="00D309C0">
        <w:rPr>
          <w:rFonts w:ascii="Times New Roman" w:eastAsia="TimesNewRomanPSMT" w:hAnsi="Times New Roman" w:cs="Times New Roman"/>
        </w:rPr>
        <w:t>.</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r>
      <w:proofErr w:type="spellStart"/>
      <w:r w:rsidRPr="00095788">
        <w:rPr>
          <w:rFonts w:ascii="Times New Roman" w:hAnsi="Times New Roman" w:cs="Times New Roman"/>
          <w:sz w:val="24"/>
          <w:szCs w:val="24"/>
        </w:rPr>
        <w:t>Воспитательно</w:t>
      </w:r>
      <w:proofErr w:type="spellEnd"/>
      <w:r w:rsidRPr="00095788">
        <w:rPr>
          <w:rFonts w:ascii="Times New Roman" w:hAnsi="Times New Roman" w:cs="Times New Roman"/>
          <w:sz w:val="24"/>
          <w:szCs w:val="24"/>
        </w:rPr>
        <w:t xml:space="preserve"> - образовательны</w:t>
      </w:r>
      <w:r w:rsidR="00976066">
        <w:rPr>
          <w:rFonts w:ascii="Times New Roman" w:hAnsi="Times New Roman" w:cs="Times New Roman"/>
          <w:sz w:val="24"/>
          <w:szCs w:val="24"/>
        </w:rPr>
        <w:t>й процесс в ДОУ обеспечивают  25</w:t>
      </w:r>
      <w:r w:rsidRPr="00095788">
        <w:rPr>
          <w:rFonts w:ascii="Times New Roman" w:hAnsi="Times New Roman" w:cs="Times New Roman"/>
          <w:sz w:val="24"/>
          <w:szCs w:val="24"/>
        </w:rPr>
        <w:t xml:space="preserve"> сотрудников, из них </w:t>
      </w:r>
      <w:r w:rsidR="00052DE5">
        <w:rPr>
          <w:rFonts w:ascii="Times New Roman" w:hAnsi="Times New Roman" w:cs="Times New Roman"/>
          <w:sz w:val="24"/>
          <w:szCs w:val="24"/>
        </w:rPr>
        <w:t>педагогов 7</w:t>
      </w:r>
      <w:r w:rsidR="00460230">
        <w:rPr>
          <w:rFonts w:ascii="Times New Roman" w:hAnsi="Times New Roman" w:cs="Times New Roman"/>
          <w:sz w:val="24"/>
          <w:szCs w:val="24"/>
        </w:rPr>
        <w:t xml:space="preserve"> </w:t>
      </w:r>
      <w:r w:rsidRPr="00095788">
        <w:rPr>
          <w:rFonts w:ascii="Times New Roman" w:hAnsi="Times New Roman" w:cs="Times New Roman"/>
          <w:sz w:val="24"/>
          <w:szCs w:val="24"/>
        </w:rPr>
        <w:t xml:space="preserve">человек: </w:t>
      </w:r>
      <w:r w:rsidR="00052DE5">
        <w:rPr>
          <w:rFonts w:ascii="Times New Roman" w:hAnsi="Times New Roman" w:cs="Times New Roman"/>
          <w:sz w:val="24"/>
          <w:szCs w:val="24"/>
        </w:rPr>
        <w:t>старший воспитатель, 4 воспитателя и 2</w:t>
      </w:r>
      <w:r w:rsidRPr="00095788">
        <w:rPr>
          <w:rFonts w:ascii="Times New Roman" w:hAnsi="Times New Roman" w:cs="Times New Roman"/>
          <w:sz w:val="24"/>
          <w:szCs w:val="24"/>
        </w:rPr>
        <w:t xml:space="preserve"> специалиста: музыкальный руководитель, инстр</w:t>
      </w:r>
      <w:r w:rsidR="00052DE5">
        <w:rPr>
          <w:rFonts w:ascii="Times New Roman" w:hAnsi="Times New Roman" w:cs="Times New Roman"/>
          <w:sz w:val="24"/>
          <w:szCs w:val="24"/>
        </w:rPr>
        <w:t xml:space="preserve">уктор по физическому воспитанию. Внутреннее совместительство - </w:t>
      </w:r>
      <w:r w:rsidRPr="00095788">
        <w:rPr>
          <w:rFonts w:ascii="Times New Roman" w:hAnsi="Times New Roman" w:cs="Times New Roman"/>
          <w:sz w:val="24"/>
          <w:szCs w:val="24"/>
        </w:rPr>
        <w:t xml:space="preserve"> </w:t>
      </w:r>
      <w:r w:rsidR="00052DE5" w:rsidRPr="00095788">
        <w:rPr>
          <w:rFonts w:ascii="Times New Roman" w:hAnsi="Times New Roman" w:cs="Times New Roman"/>
          <w:sz w:val="24"/>
          <w:szCs w:val="24"/>
        </w:rPr>
        <w:t xml:space="preserve">педагог-психолог, </w:t>
      </w:r>
      <w:r w:rsidRPr="00095788">
        <w:rPr>
          <w:rFonts w:ascii="Times New Roman" w:hAnsi="Times New Roman" w:cs="Times New Roman"/>
          <w:sz w:val="24"/>
          <w:szCs w:val="24"/>
        </w:rPr>
        <w:t>ПДО.</w:t>
      </w:r>
    </w:p>
    <w:p w:rsidR="00095788" w:rsidRPr="00095788" w:rsidRDefault="00095788" w:rsidP="00095788">
      <w:pPr>
        <w:rPr>
          <w:rFonts w:ascii="Times New Roman" w:hAnsi="Times New Roman" w:cs="Times New Roman"/>
          <w:i/>
          <w:sz w:val="24"/>
          <w:szCs w:val="24"/>
        </w:rPr>
      </w:pPr>
      <w:r w:rsidRPr="00095788">
        <w:rPr>
          <w:rFonts w:ascii="Times New Roman" w:hAnsi="Times New Roman" w:cs="Times New Roman"/>
          <w:sz w:val="24"/>
          <w:szCs w:val="24"/>
        </w:rPr>
        <w:tab/>
        <w:t xml:space="preserve">  </w:t>
      </w:r>
      <w:r w:rsidRPr="00095788">
        <w:rPr>
          <w:rFonts w:ascii="Times New Roman" w:hAnsi="Times New Roman" w:cs="Times New Roman"/>
          <w:i/>
          <w:sz w:val="24"/>
          <w:szCs w:val="24"/>
        </w:rPr>
        <w:t>Образовательный ценз педагогов:</w:t>
      </w:r>
    </w:p>
    <w:p w:rsidR="00095788" w:rsidRPr="00711DC9" w:rsidRDefault="00460230" w:rsidP="00711DC9">
      <w:pPr>
        <w:pStyle w:val="a3"/>
        <w:rPr>
          <w:rFonts w:ascii="Times New Roman" w:hAnsi="Times New Roman" w:cs="Times New Roman"/>
          <w:sz w:val="24"/>
          <w:szCs w:val="24"/>
        </w:rPr>
      </w:pPr>
      <w:r w:rsidRPr="00711DC9">
        <w:rPr>
          <w:rFonts w:ascii="Times New Roman" w:hAnsi="Times New Roman" w:cs="Times New Roman"/>
          <w:sz w:val="24"/>
          <w:szCs w:val="24"/>
        </w:rPr>
        <w:t xml:space="preserve">   - высшее образование имеют - 2</w:t>
      </w:r>
      <w:r w:rsidR="00095788" w:rsidRPr="00711DC9">
        <w:rPr>
          <w:rFonts w:ascii="Times New Roman" w:hAnsi="Times New Roman" w:cs="Times New Roman"/>
          <w:sz w:val="24"/>
          <w:szCs w:val="24"/>
        </w:rPr>
        <w:t xml:space="preserve"> человек</w:t>
      </w:r>
      <w:r w:rsidRPr="00711DC9">
        <w:rPr>
          <w:rFonts w:ascii="Times New Roman" w:hAnsi="Times New Roman" w:cs="Times New Roman"/>
          <w:sz w:val="24"/>
          <w:szCs w:val="24"/>
        </w:rPr>
        <w:t>а</w:t>
      </w:r>
      <w:r w:rsidR="00095788" w:rsidRPr="00711DC9">
        <w:rPr>
          <w:rFonts w:ascii="Times New Roman" w:hAnsi="Times New Roman" w:cs="Times New Roman"/>
          <w:sz w:val="24"/>
          <w:szCs w:val="24"/>
        </w:rPr>
        <w:t>;</w:t>
      </w:r>
    </w:p>
    <w:p w:rsidR="00095788" w:rsidRPr="00711DC9" w:rsidRDefault="00061FDE" w:rsidP="00711DC9">
      <w:pPr>
        <w:pStyle w:val="a3"/>
        <w:rPr>
          <w:rFonts w:ascii="Times New Roman" w:hAnsi="Times New Roman" w:cs="Times New Roman"/>
          <w:sz w:val="24"/>
          <w:szCs w:val="24"/>
        </w:rPr>
      </w:pPr>
      <w:r>
        <w:rPr>
          <w:rFonts w:ascii="Times New Roman" w:hAnsi="Times New Roman" w:cs="Times New Roman"/>
          <w:sz w:val="24"/>
          <w:szCs w:val="24"/>
        </w:rPr>
        <w:t xml:space="preserve">   - среднее — специальное - 5</w:t>
      </w:r>
      <w:r w:rsidR="00460230" w:rsidRPr="00711DC9">
        <w:rPr>
          <w:rFonts w:ascii="Times New Roman" w:hAnsi="Times New Roman" w:cs="Times New Roman"/>
          <w:sz w:val="24"/>
          <w:szCs w:val="24"/>
        </w:rPr>
        <w:t xml:space="preserve"> </w:t>
      </w:r>
      <w:r w:rsidR="00095788" w:rsidRPr="00711DC9">
        <w:rPr>
          <w:rFonts w:ascii="Times New Roman" w:hAnsi="Times New Roman" w:cs="Times New Roman"/>
          <w:sz w:val="24"/>
          <w:szCs w:val="24"/>
        </w:rPr>
        <w:t>человек;</w:t>
      </w:r>
    </w:p>
    <w:p w:rsidR="00F30923" w:rsidRPr="00095788" w:rsidRDefault="00F30923" w:rsidP="00095788">
      <w:pPr>
        <w:rPr>
          <w:rFonts w:ascii="Times New Roman" w:hAnsi="Times New Roman" w:cs="Times New Roman"/>
          <w:sz w:val="24"/>
          <w:szCs w:val="24"/>
        </w:rPr>
      </w:pPr>
    </w:p>
    <w:p w:rsidR="00095788" w:rsidRPr="00095788" w:rsidRDefault="00095788" w:rsidP="00095788">
      <w:pPr>
        <w:rPr>
          <w:rFonts w:ascii="Times New Roman" w:hAnsi="Times New Roman" w:cs="Times New Roman"/>
          <w:i/>
          <w:sz w:val="24"/>
          <w:szCs w:val="24"/>
        </w:rPr>
      </w:pPr>
      <w:r w:rsidRPr="00095788">
        <w:rPr>
          <w:rFonts w:ascii="Times New Roman" w:hAnsi="Times New Roman" w:cs="Times New Roman"/>
          <w:sz w:val="24"/>
          <w:szCs w:val="24"/>
        </w:rPr>
        <w:tab/>
        <w:t xml:space="preserve">   </w:t>
      </w:r>
      <w:r w:rsidRPr="00095788">
        <w:rPr>
          <w:rFonts w:ascii="Times New Roman" w:hAnsi="Times New Roman" w:cs="Times New Roman"/>
          <w:i/>
          <w:sz w:val="24"/>
          <w:szCs w:val="24"/>
        </w:rPr>
        <w:t>Квалификационная характеристика:</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 xml:space="preserve">          Первую квал</w:t>
      </w:r>
      <w:r w:rsidR="00061FDE">
        <w:rPr>
          <w:rFonts w:ascii="Times New Roman" w:hAnsi="Times New Roman" w:cs="Times New Roman"/>
          <w:sz w:val="24"/>
          <w:szCs w:val="24"/>
        </w:rPr>
        <w:t>ификационную категорию имеют — 5</w:t>
      </w:r>
      <w:r w:rsidR="00460230">
        <w:rPr>
          <w:rFonts w:ascii="Times New Roman" w:hAnsi="Times New Roman" w:cs="Times New Roman"/>
          <w:sz w:val="24"/>
          <w:szCs w:val="24"/>
        </w:rPr>
        <w:t xml:space="preserve"> человек</w:t>
      </w:r>
      <w:r w:rsidRPr="00095788">
        <w:rPr>
          <w:rFonts w:ascii="Times New Roman" w:hAnsi="Times New Roman" w:cs="Times New Roman"/>
          <w:sz w:val="24"/>
          <w:szCs w:val="24"/>
        </w:rPr>
        <w:t>;</w:t>
      </w:r>
    </w:p>
    <w:p w:rsidR="00095788" w:rsidRPr="00095788" w:rsidRDefault="005E4D1B" w:rsidP="00095788">
      <w:pPr>
        <w:rPr>
          <w:rFonts w:ascii="Times New Roman" w:hAnsi="Times New Roman" w:cs="Times New Roman"/>
          <w:i/>
          <w:sz w:val="24"/>
          <w:szCs w:val="24"/>
        </w:rPr>
      </w:pPr>
      <w:r>
        <w:rPr>
          <w:rFonts w:ascii="Times New Roman" w:hAnsi="Times New Roman" w:cs="Times New Roman"/>
          <w:i/>
          <w:sz w:val="24"/>
          <w:szCs w:val="24"/>
        </w:rPr>
        <w:t xml:space="preserve">              </w:t>
      </w:r>
      <w:r w:rsidR="00095788" w:rsidRPr="00095788">
        <w:rPr>
          <w:rFonts w:ascii="Times New Roman" w:hAnsi="Times New Roman" w:cs="Times New Roman"/>
          <w:i/>
          <w:sz w:val="24"/>
          <w:szCs w:val="24"/>
        </w:rPr>
        <w:t xml:space="preserve">  Педагогический стаж</w:t>
      </w: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1815"/>
        <w:gridCol w:w="2039"/>
        <w:gridCol w:w="1928"/>
        <w:gridCol w:w="1927"/>
        <w:gridCol w:w="1960"/>
      </w:tblGrid>
      <w:tr w:rsidR="00095788" w:rsidRPr="00095788" w:rsidTr="00994476">
        <w:tc>
          <w:tcPr>
            <w:tcW w:w="1815" w:type="dxa"/>
            <w:tcBorders>
              <w:top w:val="single" w:sz="2" w:space="0" w:color="000000"/>
              <w:left w:val="single" w:sz="2" w:space="0" w:color="000000"/>
              <w:bottom w:val="single" w:sz="2" w:space="0" w:color="000000"/>
              <w:right w:val="nil"/>
            </w:tcBorders>
            <w:hideMark/>
          </w:tcPr>
          <w:p w:rsidR="00095788" w:rsidRPr="00095788" w:rsidRDefault="002F1682" w:rsidP="00994476">
            <w:pPr>
              <w:pStyle w:val="aa"/>
              <w:snapToGrid w:val="0"/>
              <w:jc w:val="center"/>
              <w:rPr>
                <w:rFonts w:ascii="Times New Roman" w:hAnsi="Times New Roman"/>
              </w:rPr>
            </w:pPr>
            <w:r>
              <w:rPr>
                <w:rFonts w:ascii="Times New Roman" w:hAnsi="Times New Roman"/>
              </w:rPr>
              <w:t>От 0 до 3</w:t>
            </w:r>
          </w:p>
        </w:tc>
        <w:tc>
          <w:tcPr>
            <w:tcW w:w="2039" w:type="dxa"/>
            <w:tcBorders>
              <w:top w:val="single" w:sz="2" w:space="0" w:color="000000"/>
              <w:left w:val="single" w:sz="2" w:space="0" w:color="000000"/>
              <w:bottom w:val="single" w:sz="2" w:space="0" w:color="000000"/>
              <w:right w:val="nil"/>
            </w:tcBorders>
            <w:hideMark/>
          </w:tcPr>
          <w:p w:rsidR="00095788" w:rsidRPr="00095788" w:rsidRDefault="002F1682" w:rsidP="00994476">
            <w:pPr>
              <w:pStyle w:val="aa"/>
              <w:snapToGrid w:val="0"/>
              <w:jc w:val="center"/>
              <w:rPr>
                <w:rFonts w:ascii="Times New Roman" w:hAnsi="Times New Roman"/>
              </w:rPr>
            </w:pPr>
            <w:r>
              <w:rPr>
                <w:rFonts w:ascii="Times New Roman" w:hAnsi="Times New Roman"/>
              </w:rPr>
              <w:t>До 5</w:t>
            </w:r>
          </w:p>
        </w:tc>
        <w:tc>
          <w:tcPr>
            <w:tcW w:w="1928" w:type="dxa"/>
            <w:tcBorders>
              <w:top w:val="single" w:sz="2" w:space="0" w:color="000000"/>
              <w:left w:val="single" w:sz="2" w:space="0" w:color="000000"/>
              <w:bottom w:val="single" w:sz="2" w:space="0" w:color="000000"/>
              <w:right w:val="nil"/>
            </w:tcBorders>
            <w:hideMark/>
          </w:tcPr>
          <w:p w:rsidR="00095788" w:rsidRPr="00095788" w:rsidRDefault="002F1682" w:rsidP="00994476">
            <w:pPr>
              <w:pStyle w:val="aa"/>
              <w:snapToGrid w:val="0"/>
              <w:jc w:val="center"/>
              <w:rPr>
                <w:rFonts w:ascii="Times New Roman" w:hAnsi="Times New Roman"/>
              </w:rPr>
            </w:pPr>
            <w:r>
              <w:rPr>
                <w:rFonts w:ascii="Times New Roman" w:hAnsi="Times New Roman"/>
              </w:rPr>
              <w:t>До 10</w:t>
            </w:r>
          </w:p>
        </w:tc>
        <w:tc>
          <w:tcPr>
            <w:tcW w:w="1927" w:type="dxa"/>
            <w:tcBorders>
              <w:top w:val="single" w:sz="2" w:space="0" w:color="000000"/>
              <w:left w:val="single" w:sz="2" w:space="0" w:color="000000"/>
              <w:bottom w:val="single" w:sz="2" w:space="0" w:color="000000"/>
              <w:right w:val="nil"/>
            </w:tcBorders>
            <w:hideMark/>
          </w:tcPr>
          <w:p w:rsidR="00095788" w:rsidRPr="00095788" w:rsidRDefault="00887ABB" w:rsidP="00994476">
            <w:pPr>
              <w:pStyle w:val="aa"/>
              <w:snapToGrid w:val="0"/>
              <w:jc w:val="center"/>
              <w:rPr>
                <w:rFonts w:ascii="Times New Roman" w:hAnsi="Times New Roman"/>
              </w:rPr>
            </w:pPr>
            <w:r>
              <w:rPr>
                <w:rFonts w:ascii="Times New Roman" w:hAnsi="Times New Roman"/>
              </w:rPr>
              <w:t>От 10 до 25</w:t>
            </w:r>
          </w:p>
        </w:tc>
        <w:tc>
          <w:tcPr>
            <w:tcW w:w="1960" w:type="dxa"/>
            <w:tcBorders>
              <w:top w:val="single" w:sz="2" w:space="0" w:color="000000"/>
              <w:left w:val="single" w:sz="2" w:space="0" w:color="000000"/>
              <w:bottom w:val="single" w:sz="2" w:space="0" w:color="000000"/>
              <w:right w:val="single" w:sz="2" w:space="0" w:color="000000"/>
            </w:tcBorders>
            <w:hideMark/>
          </w:tcPr>
          <w:p w:rsidR="00095788" w:rsidRPr="00095788" w:rsidRDefault="00095788" w:rsidP="00994476">
            <w:pPr>
              <w:pStyle w:val="aa"/>
              <w:snapToGrid w:val="0"/>
              <w:jc w:val="center"/>
              <w:rPr>
                <w:rFonts w:ascii="Times New Roman" w:hAnsi="Times New Roman"/>
              </w:rPr>
            </w:pPr>
            <w:r w:rsidRPr="00095788">
              <w:rPr>
                <w:rFonts w:ascii="Times New Roman" w:hAnsi="Times New Roman"/>
              </w:rPr>
              <w:t>Свыше 2</w:t>
            </w:r>
            <w:r w:rsidR="00887ABB">
              <w:rPr>
                <w:rFonts w:ascii="Times New Roman" w:hAnsi="Times New Roman"/>
              </w:rPr>
              <w:t>5</w:t>
            </w:r>
          </w:p>
        </w:tc>
      </w:tr>
      <w:tr w:rsidR="00095788" w:rsidRPr="00095788" w:rsidTr="00994476">
        <w:tc>
          <w:tcPr>
            <w:tcW w:w="1815" w:type="dxa"/>
            <w:tcBorders>
              <w:top w:val="nil"/>
              <w:left w:val="single" w:sz="2" w:space="0" w:color="000000"/>
              <w:bottom w:val="single" w:sz="2" w:space="0" w:color="000000"/>
              <w:right w:val="nil"/>
            </w:tcBorders>
            <w:hideMark/>
          </w:tcPr>
          <w:p w:rsidR="00095788" w:rsidRPr="00095788" w:rsidRDefault="00095788" w:rsidP="00994476">
            <w:pPr>
              <w:pStyle w:val="aa"/>
              <w:snapToGrid w:val="0"/>
              <w:jc w:val="center"/>
              <w:rPr>
                <w:rFonts w:ascii="Times New Roman" w:hAnsi="Times New Roman"/>
              </w:rPr>
            </w:pPr>
          </w:p>
        </w:tc>
        <w:tc>
          <w:tcPr>
            <w:tcW w:w="2039" w:type="dxa"/>
            <w:tcBorders>
              <w:top w:val="nil"/>
              <w:left w:val="single" w:sz="2" w:space="0" w:color="000000"/>
              <w:bottom w:val="single" w:sz="2" w:space="0" w:color="000000"/>
              <w:right w:val="nil"/>
            </w:tcBorders>
            <w:hideMark/>
          </w:tcPr>
          <w:p w:rsidR="00095788" w:rsidRPr="00095788" w:rsidRDefault="002F1682" w:rsidP="00994476">
            <w:pPr>
              <w:pStyle w:val="aa"/>
              <w:snapToGrid w:val="0"/>
              <w:jc w:val="center"/>
              <w:rPr>
                <w:rFonts w:ascii="Times New Roman" w:hAnsi="Times New Roman"/>
              </w:rPr>
            </w:pPr>
            <w:r>
              <w:rPr>
                <w:rFonts w:ascii="Times New Roman" w:hAnsi="Times New Roman"/>
              </w:rPr>
              <w:t>1</w:t>
            </w:r>
          </w:p>
        </w:tc>
        <w:tc>
          <w:tcPr>
            <w:tcW w:w="1928" w:type="dxa"/>
            <w:tcBorders>
              <w:top w:val="nil"/>
              <w:left w:val="single" w:sz="2" w:space="0" w:color="000000"/>
              <w:bottom w:val="single" w:sz="2" w:space="0" w:color="000000"/>
              <w:right w:val="nil"/>
            </w:tcBorders>
            <w:hideMark/>
          </w:tcPr>
          <w:p w:rsidR="00095788" w:rsidRPr="00095788" w:rsidRDefault="00095788" w:rsidP="00994476">
            <w:pPr>
              <w:pStyle w:val="aa"/>
              <w:snapToGrid w:val="0"/>
              <w:jc w:val="center"/>
              <w:rPr>
                <w:rFonts w:ascii="Times New Roman" w:hAnsi="Times New Roman"/>
              </w:rPr>
            </w:pPr>
          </w:p>
        </w:tc>
        <w:tc>
          <w:tcPr>
            <w:tcW w:w="1927" w:type="dxa"/>
            <w:tcBorders>
              <w:top w:val="nil"/>
              <w:left w:val="single" w:sz="2" w:space="0" w:color="000000"/>
              <w:bottom w:val="single" w:sz="2" w:space="0" w:color="000000"/>
              <w:right w:val="nil"/>
            </w:tcBorders>
            <w:hideMark/>
          </w:tcPr>
          <w:p w:rsidR="00095788" w:rsidRPr="00095788" w:rsidRDefault="00887ABB" w:rsidP="00994476">
            <w:pPr>
              <w:pStyle w:val="aa"/>
              <w:snapToGrid w:val="0"/>
              <w:jc w:val="center"/>
              <w:rPr>
                <w:rFonts w:ascii="Times New Roman" w:hAnsi="Times New Roman"/>
              </w:rPr>
            </w:pPr>
            <w:r>
              <w:rPr>
                <w:rFonts w:ascii="Times New Roman" w:hAnsi="Times New Roman"/>
              </w:rPr>
              <w:t>4</w:t>
            </w:r>
          </w:p>
        </w:tc>
        <w:tc>
          <w:tcPr>
            <w:tcW w:w="1960" w:type="dxa"/>
            <w:tcBorders>
              <w:top w:val="nil"/>
              <w:left w:val="single" w:sz="2" w:space="0" w:color="000000"/>
              <w:bottom w:val="single" w:sz="2" w:space="0" w:color="000000"/>
              <w:right w:val="single" w:sz="2" w:space="0" w:color="000000"/>
            </w:tcBorders>
            <w:hideMark/>
          </w:tcPr>
          <w:p w:rsidR="00095788" w:rsidRPr="00095788" w:rsidRDefault="00887ABB" w:rsidP="00994476">
            <w:pPr>
              <w:pStyle w:val="aa"/>
              <w:snapToGrid w:val="0"/>
              <w:jc w:val="center"/>
              <w:rPr>
                <w:rFonts w:ascii="Times New Roman" w:hAnsi="Times New Roman"/>
              </w:rPr>
            </w:pPr>
            <w:r>
              <w:rPr>
                <w:rFonts w:ascii="Times New Roman" w:hAnsi="Times New Roman"/>
              </w:rPr>
              <w:t>2</w:t>
            </w:r>
          </w:p>
        </w:tc>
      </w:tr>
    </w:tbl>
    <w:p w:rsidR="00095788" w:rsidRPr="00095788" w:rsidRDefault="00095788" w:rsidP="00095788">
      <w:pPr>
        <w:rPr>
          <w:rFonts w:ascii="Times New Roman" w:eastAsia="DejaVu Sans" w:hAnsi="Times New Roman" w:cs="Times New Roman"/>
          <w:kern w:val="2"/>
          <w:sz w:val="24"/>
          <w:szCs w:val="24"/>
        </w:rPr>
      </w:pPr>
      <w:r w:rsidRPr="00095788">
        <w:rPr>
          <w:rFonts w:ascii="Times New Roman" w:hAnsi="Times New Roman" w:cs="Times New Roman"/>
          <w:sz w:val="24"/>
          <w:szCs w:val="24"/>
        </w:rPr>
        <w:tab/>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Педагогический коллектив проявляет в своей работе инициативу и творчество. Его усилия направлены на создание развивающей </w:t>
      </w:r>
      <w:proofErr w:type="spellStart"/>
      <w:r w:rsidRPr="00095788">
        <w:rPr>
          <w:rFonts w:ascii="Times New Roman" w:hAnsi="Times New Roman" w:cs="Times New Roman"/>
          <w:sz w:val="24"/>
          <w:szCs w:val="24"/>
        </w:rPr>
        <w:t>культуросообразной</w:t>
      </w:r>
      <w:proofErr w:type="spellEnd"/>
      <w:r w:rsidRPr="00095788">
        <w:rPr>
          <w:rFonts w:ascii="Times New Roman" w:hAnsi="Times New Roman" w:cs="Times New Roman"/>
          <w:sz w:val="24"/>
          <w:szCs w:val="24"/>
        </w:rPr>
        <w:t xml:space="preserve"> образовательной среды, </w:t>
      </w:r>
      <w:r w:rsidRPr="00095788">
        <w:rPr>
          <w:rFonts w:ascii="Times New Roman" w:hAnsi="Times New Roman" w:cs="Times New Roman"/>
          <w:sz w:val="24"/>
          <w:szCs w:val="24"/>
        </w:rPr>
        <w:lastRenderedPageBreak/>
        <w:t xml:space="preserve">способствующей саморазвитию и самосовершенствованию </w:t>
      </w:r>
      <w:proofErr w:type="gramStart"/>
      <w:r w:rsidRPr="00095788">
        <w:rPr>
          <w:rFonts w:ascii="Times New Roman" w:hAnsi="Times New Roman" w:cs="Times New Roman"/>
          <w:sz w:val="24"/>
          <w:szCs w:val="24"/>
        </w:rPr>
        <w:t>личности</w:t>
      </w:r>
      <w:proofErr w:type="gramEnd"/>
      <w:r w:rsidRPr="00095788">
        <w:rPr>
          <w:rFonts w:ascii="Times New Roman" w:hAnsi="Times New Roman" w:cs="Times New Roman"/>
          <w:sz w:val="24"/>
          <w:szCs w:val="24"/>
        </w:rPr>
        <w:t xml:space="preserve"> как ребенка, так и педагога.</w:t>
      </w:r>
    </w:p>
    <w:p w:rsidR="00095788" w:rsidRPr="00095788" w:rsidRDefault="00095788" w:rsidP="00095788">
      <w:pPr>
        <w:rPr>
          <w:rFonts w:ascii="Times New Roman" w:hAnsi="Times New Roman" w:cs="Times New Roman"/>
          <w:sz w:val="24"/>
          <w:szCs w:val="24"/>
        </w:rPr>
      </w:pPr>
    </w:p>
    <w:p w:rsidR="00095788" w:rsidRPr="00095788" w:rsidRDefault="00095788" w:rsidP="00460230">
      <w:pPr>
        <w:widowControl w:val="0"/>
        <w:suppressAutoHyphens/>
        <w:spacing w:after="0" w:line="240" w:lineRule="auto"/>
        <w:rPr>
          <w:rFonts w:ascii="Times New Roman" w:hAnsi="Times New Roman" w:cs="Times New Roman"/>
          <w:b/>
          <w:bCs/>
          <w:sz w:val="24"/>
          <w:szCs w:val="24"/>
        </w:rPr>
      </w:pPr>
      <w:r w:rsidRPr="00095788">
        <w:rPr>
          <w:rFonts w:ascii="Times New Roman" w:hAnsi="Times New Roman" w:cs="Times New Roman"/>
          <w:b/>
          <w:bCs/>
          <w:sz w:val="24"/>
          <w:szCs w:val="24"/>
        </w:rPr>
        <w:t xml:space="preserve"> Сведения о семьях воспитанников</w:t>
      </w:r>
    </w:p>
    <w:p w:rsidR="002D7486"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Анализ </w:t>
      </w:r>
      <w:r w:rsidRPr="00095788">
        <w:rPr>
          <w:rFonts w:ascii="Times New Roman" w:hAnsi="Times New Roman" w:cs="Times New Roman"/>
          <w:i/>
          <w:iCs/>
          <w:sz w:val="24"/>
          <w:szCs w:val="24"/>
        </w:rPr>
        <w:t>социального статуса семей</w:t>
      </w:r>
      <w:r w:rsidRPr="00095788">
        <w:rPr>
          <w:rFonts w:ascii="Times New Roman" w:hAnsi="Times New Roman" w:cs="Times New Roman"/>
          <w:sz w:val="24"/>
          <w:szCs w:val="24"/>
        </w:rPr>
        <w:t xml:space="preserve"> воспитанников ДОУ позволил установить следующее:</w:t>
      </w:r>
      <w:r w:rsidR="002D7486">
        <w:rPr>
          <w:rFonts w:ascii="Times New Roman" w:hAnsi="Times New Roman" w:cs="Times New Roman"/>
          <w:sz w:val="24"/>
          <w:szCs w:val="24"/>
        </w:rPr>
        <w:t xml:space="preserve"> работающие 97%, неработающие 3%. Родители – инвалиды 2%.</w:t>
      </w:r>
    </w:p>
    <w:p w:rsidR="00095788" w:rsidRPr="00095788" w:rsidRDefault="002D7486" w:rsidP="00095788">
      <w:pPr>
        <w:rPr>
          <w:rFonts w:ascii="Times New Roman" w:hAnsi="Times New Roman" w:cs="Times New Roman"/>
          <w:sz w:val="24"/>
          <w:szCs w:val="24"/>
        </w:rPr>
      </w:pPr>
      <w:r>
        <w:rPr>
          <w:rFonts w:ascii="Times New Roman" w:hAnsi="Times New Roman" w:cs="Times New Roman"/>
          <w:sz w:val="24"/>
          <w:szCs w:val="24"/>
        </w:rPr>
        <w:t xml:space="preserve"> Б</w:t>
      </w:r>
      <w:r w:rsidR="00095788" w:rsidRPr="00095788">
        <w:rPr>
          <w:rFonts w:ascii="Times New Roman" w:hAnsi="Times New Roman" w:cs="Times New Roman"/>
          <w:sz w:val="24"/>
          <w:szCs w:val="24"/>
        </w:rPr>
        <w:t>ольшая часть родителей занята на производстве - 40%, в сельском хозяйстве - 21%, в бюджетной сфере - 16%, в сфере частного бизнеса - 9%, безработные составляют -14%.</w:t>
      </w:r>
    </w:p>
    <w:p w:rsidR="00095788" w:rsidRPr="00095788" w:rsidRDefault="00095788" w:rsidP="00095788">
      <w:pPr>
        <w:rPr>
          <w:rFonts w:ascii="Times New Roman" w:hAnsi="Times New Roman" w:cs="Times New Roman"/>
          <w:i/>
          <w:iCs/>
          <w:sz w:val="24"/>
          <w:szCs w:val="24"/>
        </w:rPr>
      </w:pPr>
      <w:r w:rsidRPr="00095788">
        <w:rPr>
          <w:rFonts w:ascii="Times New Roman" w:hAnsi="Times New Roman" w:cs="Times New Roman"/>
          <w:sz w:val="24"/>
          <w:szCs w:val="24"/>
        </w:rPr>
        <w:tab/>
      </w:r>
      <w:r w:rsidRPr="00095788">
        <w:rPr>
          <w:rFonts w:ascii="Times New Roman" w:hAnsi="Times New Roman" w:cs="Times New Roman"/>
          <w:i/>
          <w:iCs/>
          <w:sz w:val="24"/>
          <w:szCs w:val="24"/>
        </w:rPr>
        <w:t>Возрастной ценз родителей:</w:t>
      </w: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3212"/>
        <w:gridCol w:w="3212"/>
        <w:gridCol w:w="3245"/>
      </w:tblGrid>
      <w:tr w:rsidR="00095788" w:rsidRPr="00095788" w:rsidTr="00994476">
        <w:tc>
          <w:tcPr>
            <w:tcW w:w="3212" w:type="dxa"/>
            <w:tcBorders>
              <w:top w:val="single" w:sz="2" w:space="0" w:color="000000"/>
              <w:left w:val="single" w:sz="2" w:space="0" w:color="000000"/>
              <w:bottom w:val="single" w:sz="2" w:space="0" w:color="000000"/>
              <w:right w:val="nil"/>
            </w:tcBorders>
            <w:hideMark/>
          </w:tcPr>
          <w:p w:rsidR="00095788" w:rsidRPr="00095788" w:rsidRDefault="00095788" w:rsidP="00994476">
            <w:pPr>
              <w:pStyle w:val="aa"/>
              <w:snapToGrid w:val="0"/>
              <w:jc w:val="center"/>
              <w:rPr>
                <w:rFonts w:ascii="Times New Roman" w:hAnsi="Times New Roman"/>
              </w:rPr>
            </w:pPr>
            <w:r w:rsidRPr="00095788">
              <w:rPr>
                <w:rFonts w:ascii="Times New Roman" w:hAnsi="Times New Roman"/>
              </w:rPr>
              <w:t>До 20 лет</w:t>
            </w:r>
          </w:p>
        </w:tc>
        <w:tc>
          <w:tcPr>
            <w:tcW w:w="3212" w:type="dxa"/>
            <w:tcBorders>
              <w:top w:val="single" w:sz="2" w:space="0" w:color="000000"/>
              <w:left w:val="single" w:sz="2" w:space="0" w:color="000000"/>
              <w:bottom w:val="single" w:sz="2" w:space="0" w:color="000000"/>
              <w:right w:val="nil"/>
            </w:tcBorders>
            <w:hideMark/>
          </w:tcPr>
          <w:p w:rsidR="00095788" w:rsidRPr="00095788" w:rsidRDefault="00095788" w:rsidP="00994476">
            <w:pPr>
              <w:pStyle w:val="aa"/>
              <w:snapToGrid w:val="0"/>
              <w:jc w:val="center"/>
              <w:rPr>
                <w:rFonts w:ascii="Times New Roman" w:hAnsi="Times New Roman"/>
              </w:rPr>
            </w:pPr>
            <w:r w:rsidRPr="00095788">
              <w:rPr>
                <w:rFonts w:ascii="Times New Roman" w:hAnsi="Times New Roman"/>
              </w:rPr>
              <w:t>От 20 до 30 лет</w:t>
            </w:r>
          </w:p>
        </w:tc>
        <w:tc>
          <w:tcPr>
            <w:tcW w:w="3245" w:type="dxa"/>
            <w:tcBorders>
              <w:top w:val="single" w:sz="2" w:space="0" w:color="000000"/>
              <w:left w:val="single" w:sz="2" w:space="0" w:color="000000"/>
              <w:bottom w:val="single" w:sz="2" w:space="0" w:color="000000"/>
              <w:right w:val="single" w:sz="2" w:space="0" w:color="000000"/>
            </w:tcBorders>
            <w:hideMark/>
          </w:tcPr>
          <w:p w:rsidR="00095788" w:rsidRPr="00095788" w:rsidRDefault="00095788" w:rsidP="00994476">
            <w:pPr>
              <w:pStyle w:val="aa"/>
              <w:snapToGrid w:val="0"/>
              <w:jc w:val="center"/>
              <w:rPr>
                <w:rFonts w:ascii="Times New Roman" w:hAnsi="Times New Roman"/>
              </w:rPr>
            </w:pPr>
            <w:r w:rsidRPr="00095788">
              <w:rPr>
                <w:rFonts w:ascii="Times New Roman" w:hAnsi="Times New Roman"/>
              </w:rPr>
              <w:t>От 30 до 40 лет</w:t>
            </w:r>
          </w:p>
        </w:tc>
      </w:tr>
      <w:tr w:rsidR="00095788" w:rsidRPr="00095788" w:rsidTr="00994476">
        <w:tc>
          <w:tcPr>
            <w:tcW w:w="3212" w:type="dxa"/>
            <w:tcBorders>
              <w:top w:val="nil"/>
              <w:left w:val="single" w:sz="2" w:space="0" w:color="000000"/>
              <w:bottom w:val="single" w:sz="2" w:space="0" w:color="000000"/>
              <w:right w:val="nil"/>
            </w:tcBorders>
            <w:hideMark/>
          </w:tcPr>
          <w:p w:rsidR="00095788" w:rsidRPr="00095788" w:rsidRDefault="002D7486" w:rsidP="00994476">
            <w:pPr>
              <w:pStyle w:val="aa"/>
              <w:snapToGrid w:val="0"/>
              <w:jc w:val="center"/>
              <w:rPr>
                <w:rFonts w:ascii="Times New Roman" w:hAnsi="Times New Roman"/>
              </w:rPr>
            </w:pPr>
            <w:r>
              <w:rPr>
                <w:rFonts w:ascii="Times New Roman" w:hAnsi="Times New Roman"/>
              </w:rPr>
              <w:t>14</w:t>
            </w:r>
            <w:r w:rsidR="00F73FE9">
              <w:rPr>
                <w:rFonts w:ascii="Times New Roman" w:hAnsi="Times New Roman"/>
              </w:rPr>
              <w:t>%</w:t>
            </w:r>
          </w:p>
        </w:tc>
        <w:tc>
          <w:tcPr>
            <w:tcW w:w="3212" w:type="dxa"/>
            <w:tcBorders>
              <w:top w:val="nil"/>
              <w:left w:val="single" w:sz="2" w:space="0" w:color="000000"/>
              <w:bottom w:val="single" w:sz="2" w:space="0" w:color="000000"/>
              <w:right w:val="nil"/>
            </w:tcBorders>
            <w:hideMark/>
          </w:tcPr>
          <w:p w:rsidR="00095788" w:rsidRPr="00095788" w:rsidRDefault="00F73FE9" w:rsidP="00994476">
            <w:pPr>
              <w:pStyle w:val="aa"/>
              <w:snapToGrid w:val="0"/>
              <w:jc w:val="center"/>
              <w:rPr>
                <w:rFonts w:ascii="Times New Roman" w:hAnsi="Times New Roman"/>
              </w:rPr>
            </w:pPr>
            <w:r>
              <w:rPr>
                <w:rFonts w:ascii="Times New Roman" w:hAnsi="Times New Roman"/>
              </w:rPr>
              <w:t>6</w:t>
            </w:r>
            <w:r w:rsidR="002D7486">
              <w:rPr>
                <w:rFonts w:ascii="Times New Roman" w:hAnsi="Times New Roman"/>
              </w:rPr>
              <w:t>0</w:t>
            </w:r>
            <w:r w:rsidR="00095788" w:rsidRPr="00095788">
              <w:rPr>
                <w:rFonts w:ascii="Times New Roman" w:hAnsi="Times New Roman"/>
              </w:rPr>
              <w:t>%</w:t>
            </w:r>
          </w:p>
        </w:tc>
        <w:tc>
          <w:tcPr>
            <w:tcW w:w="3245" w:type="dxa"/>
            <w:tcBorders>
              <w:top w:val="nil"/>
              <w:left w:val="single" w:sz="2" w:space="0" w:color="000000"/>
              <w:bottom w:val="single" w:sz="2" w:space="0" w:color="000000"/>
              <w:right w:val="single" w:sz="2" w:space="0" w:color="000000"/>
            </w:tcBorders>
            <w:hideMark/>
          </w:tcPr>
          <w:p w:rsidR="00095788" w:rsidRPr="00095788" w:rsidRDefault="002D7486" w:rsidP="00994476">
            <w:pPr>
              <w:pStyle w:val="aa"/>
              <w:snapToGrid w:val="0"/>
              <w:jc w:val="center"/>
              <w:rPr>
                <w:rFonts w:ascii="Times New Roman" w:hAnsi="Times New Roman"/>
              </w:rPr>
            </w:pPr>
            <w:r>
              <w:rPr>
                <w:rFonts w:ascii="Times New Roman" w:hAnsi="Times New Roman"/>
              </w:rPr>
              <w:t>26</w:t>
            </w:r>
            <w:r w:rsidR="00095788" w:rsidRPr="00095788">
              <w:rPr>
                <w:rFonts w:ascii="Times New Roman" w:hAnsi="Times New Roman"/>
              </w:rPr>
              <w:t>%</w:t>
            </w:r>
          </w:p>
        </w:tc>
      </w:tr>
    </w:tbl>
    <w:p w:rsidR="00095788" w:rsidRPr="00095788" w:rsidRDefault="00095788" w:rsidP="00095788">
      <w:pPr>
        <w:rPr>
          <w:rFonts w:ascii="Times New Roman" w:eastAsia="DejaVu Sans" w:hAnsi="Times New Roman" w:cs="Times New Roman"/>
          <w:kern w:val="2"/>
          <w:sz w:val="24"/>
          <w:szCs w:val="24"/>
        </w:rPr>
      </w:pPr>
    </w:p>
    <w:p w:rsidR="00095788" w:rsidRPr="00095788" w:rsidRDefault="00095788" w:rsidP="00095788">
      <w:pPr>
        <w:rPr>
          <w:rFonts w:ascii="Times New Roman" w:hAnsi="Times New Roman" w:cs="Times New Roman"/>
          <w:i/>
          <w:iCs/>
          <w:sz w:val="24"/>
          <w:szCs w:val="24"/>
        </w:rPr>
      </w:pPr>
      <w:r w:rsidRPr="00095788">
        <w:rPr>
          <w:rFonts w:ascii="Times New Roman" w:hAnsi="Times New Roman" w:cs="Times New Roman"/>
          <w:sz w:val="24"/>
          <w:szCs w:val="24"/>
        </w:rPr>
        <w:tab/>
      </w:r>
      <w:r w:rsidRPr="00095788">
        <w:rPr>
          <w:rFonts w:ascii="Times New Roman" w:hAnsi="Times New Roman" w:cs="Times New Roman"/>
          <w:i/>
          <w:iCs/>
          <w:sz w:val="24"/>
          <w:szCs w:val="24"/>
        </w:rPr>
        <w:t>Образовательный уровень:</w:t>
      </w:r>
    </w:p>
    <w:p w:rsidR="00095788" w:rsidRPr="00711DC9" w:rsidRDefault="00095788" w:rsidP="00711DC9">
      <w:pPr>
        <w:pStyle w:val="a3"/>
        <w:rPr>
          <w:rFonts w:ascii="Times New Roman" w:hAnsi="Times New Roman" w:cs="Times New Roman"/>
          <w:sz w:val="24"/>
          <w:szCs w:val="24"/>
        </w:rPr>
      </w:pPr>
      <w:r w:rsidRPr="00711DC9">
        <w:rPr>
          <w:rFonts w:ascii="Times New Roman" w:hAnsi="Times New Roman" w:cs="Times New Roman"/>
          <w:sz w:val="24"/>
          <w:szCs w:val="24"/>
        </w:rPr>
        <w:t xml:space="preserve">     </w:t>
      </w:r>
      <w:r w:rsidR="002D7486">
        <w:rPr>
          <w:rFonts w:ascii="Times New Roman" w:hAnsi="Times New Roman" w:cs="Times New Roman"/>
          <w:sz w:val="24"/>
          <w:szCs w:val="24"/>
        </w:rPr>
        <w:t xml:space="preserve">   - высшее образование имеют 17</w:t>
      </w:r>
      <w:r w:rsidRPr="00711DC9">
        <w:rPr>
          <w:rFonts w:ascii="Times New Roman" w:hAnsi="Times New Roman" w:cs="Times New Roman"/>
          <w:sz w:val="24"/>
          <w:szCs w:val="24"/>
        </w:rPr>
        <w:t>% родителей;</w:t>
      </w:r>
    </w:p>
    <w:p w:rsidR="00095788" w:rsidRPr="00711DC9" w:rsidRDefault="00095788" w:rsidP="00711DC9">
      <w:pPr>
        <w:pStyle w:val="a3"/>
        <w:rPr>
          <w:rFonts w:ascii="Times New Roman" w:hAnsi="Times New Roman" w:cs="Times New Roman"/>
          <w:sz w:val="24"/>
          <w:szCs w:val="24"/>
        </w:rPr>
      </w:pPr>
      <w:r w:rsidRPr="00711DC9">
        <w:rPr>
          <w:rFonts w:ascii="Times New Roman" w:hAnsi="Times New Roman" w:cs="Times New Roman"/>
          <w:sz w:val="24"/>
          <w:szCs w:val="24"/>
        </w:rPr>
        <w:t xml:space="preserve">   </w:t>
      </w:r>
      <w:r w:rsidR="002D7486">
        <w:rPr>
          <w:rFonts w:ascii="Times New Roman" w:hAnsi="Times New Roman" w:cs="Times New Roman"/>
          <w:sz w:val="24"/>
          <w:szCs w:val="24"/>
        </w:rPr>
        <w:t xml:space="preserve">     - среднее специальное -  51</w:t>
      </w:r>
      <w:r w:rsidRPr="00711DC9">
        <w:rPr>
          <w:rFonts w:ascii="Times New Roman" w:hAnsi="Times New Roman" w:cs="Times New Roman"/>
          <w:sz w:val="24"/>
          <w:szCs w:val="24"/>
        </w:rPr>
        <w:t>% родителей;</w:t>
      </w:r>
    </w:p>
    <w:p w:rsidR="00095788" w:rsidRPr="00711DC9" w:rsidRDefault="002D7486" w:rsidP="00711DC9">
      <w:pPr>
        <w:pStyle w:val="a3"/>
        <w:rPr>
          <w:rFonts w:ascii="Times New Roman" w:hAnsi="Times New Roman" w:cs="Times New Roman"/>
          <w:sz w:val="24"/>
          <w:szCs w:val="24"/>
        </w:rPr>
      </w:pPr>
      <w:r>
        <w:rPr>
          <w:rFonts w:ascii="Times New Roman" w:hAnsi="Times New Roman" w:cs="Times New Roman"/>
          <w:sz w:val="24"/>
          <w:szCs w:val="24"/>
        </w:rPr>
        <w:t xml:space="preserve">        - среднее — 32%.</w:t>
      </w:r>
    </w:p>
    <w:p w:rsidR="00711DC9" w:rsidRPr="00711DC9" w:rsidRDefault="00711DC9" w:rsidP="00711DC9">
      <w:pPr>
        <w:pStyle w:val="a3"/>
        <w:rPr>
          <w:rFonts w:ascii="Times New Roman" w:hAnsi="Times New Roman" w:cs="Times New Roman"/>
          <w:sz w:val="24"/>
          <w:szCs w:val="24"/>
        </w:rPr>
      </w:pPr>
    </w:p>
    <w:p w:rsidR="002D7486"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Анализ </w:t>
      </w:r>
      <w:r w:rsidRPr="00095788">
        <w:rPr>
          <w:rFonts w:ascii="Times New Roman" w:hAnsi="Times New Roman" w:cs="Times New Roman"/>
          <w:i/>
          <w:iCs/>
          <w:sz w:val="24"/>
          <w:szCs w:val="24"/>
        </w:rPr>
        <w:t xml:space="preserve">состава семей воспитанников </w:t>
      </w:r>
      <w:r w:rsidRPr="00095788">
        <w:rPr>
          <w:rFonts w:ascii="Times New Roman" w:hAnsi="Times New Roman" w:cs="Times New Roman"/>
          <w:sz w:val="24"/>
          <w:szCs w:val="24"/>
        </w:rPr>
        <w:t>ДОУ позволил сделать вы</w:t>
      </w:r>
      <w:r w:rsidR="002D7486">
        <w:rPr>
          <w:rFonts w:ascii="Times New Roman" w:hAnsi="Times New Roman" w:cs="Times New Roman"/>
          <w:sz w:val="24"/>
          <w:szCs w:val="24"/>
        </w:rPr>
        <w:t>вод о том, что 74</w:t>
      </w:r>
      <w:r w:rsidRPr="00095788">
        <w:rPr>
          <w:rFonts w:ascii="Times New Roman" w:hAnsi="Times New Roman" w:cs="Times New Roman"/>
          <w:sz w:val="24"/>
          <w:szCs w:val="24"/>
        </w:rPr>
        <w:t>% составляют п</w:t>
      </w:r>
      <w:r w:rsidR="002D7486">
        <w:rPr>
          <w:rFonts w:ascii="Times New Roman" w:hAnsi="Times New Roman" w:cs="Times New Roman"/>
          <w:sz w:val="24"/>
          <w:szCs w:val="24"/>
        </w:rPr>
        <w:t>олные семьи, неполные семьи — 26%, многодетные — 15</w:t>
      </w:r>
      <w:r w:rsidRPr="00095788">
        <w:rPr>
          <w:rFonts w:ascii="Times New Roman" w:hAnsi="Times New Roman" w:cs="Times New Roman"/>
          <w:sz w:val="24"/>
          <w:szCs w:val="24"/>
        </w:rPr>
        <w:t>%</w:t>
      </w:r>
      <w:r w:rsidR="002D7486">
        <w:rPr>
          <w:rFonts w:ascii="Times New Roman" w:hAnsi="Times New Roman" w:cs="Times New Roman"/>
          <w:sz w:val="24"/>
          <w:szCs w:val="24"/>
        </w:rPr>
        <w:t>.</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Исходя из этих данных, мы можем сделать вывод о том, что дети в основном воспитываются в полных семьях, что позволяет создать благоприятные условия для их воспитания и развития.</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b/>
          <w:bCs/>
          <w:sz w:val="24"/>
          <w:szCs w:val="24"/>
        </w:rPr>
        <w:tab/>
      </w:r>
      <w:r w:rsidRPr="00095788">
        <w:rPr>
          <w:rFonts w:ascii="Times New Roman" w:hAnsi="Times New Roman" w:cs="Times New Roman"/>
          <w:sz w:val="24"/>
          <w:szCs w:val="24"/>
        </w:rPr>
        <w:t xml:space="preserve">Анализ образовательных запросов родителей позволил нам определить социальный заказ учреждения — это заказ на развитие индивидуальности каждого ребенка, его интеллектуальных и художественно — творческих способностей, на сохранение, укрепление  здоровья и формирования привычки к здоровому образу жизни. </w:t>
      </w:r>
      <w:r w:rsidRPr="00095788">
        <w:rPr>
          <w:rFonts w:ascii="Times New Roman" w:hAnsi="Times New Roman" w:cs="Times New Roman"/>
          <w:sz w:val="24"/>
          <w:szCs w:val="24"/>
        </w:rPr>
        <w:tab/>
        <w:t xml:space="preserve"> </w:t>
      </w:r>
    </w:p>
    <w:p w:rsidR="00167045" w:rsidRDefault="00167045" w:rsidP="00711DC9">
      <w:pPr>
        <w:rPr>
          <w:rFonts w:ascii="Times New Roman" w:hAnsi="Times New Roman" w:cs="Times New Roman"/>
          <w:b/>
          <w:bCs/>
          <w:i/>
          <w:iCs/>
          <w:sz w:val="24"/>
          <w:szCs w:val="24"/>
        </w:rPr>
      </w:pPr>
    </w:p>
    <w:p w:rsidR="00095788" w:rsidRPr="00167045" w:rsidRDefault="00095788" w:rsidP="00350405">
      <w:pPr>
        <w:rPr>
          <w:rFonts w:ascii="Times New Roman" w:hAnsi="Times New Roman" w:cs="Times New Roman"/>
          <w:b/>
          <w:bCs/>
          <w:iCs/>
          <w:sz w:val="24"/>
          <w:szCs w:val="24"/>
        </w:rPr>
      </w:pPr>
      <w:r w:rsidRPr="00167045">
        <w:rPr>
          <w:rFonts w:ascii="Times New Roman" w:hAnsi="Times New Roman" w:cs="Times New Roman"/>
          <w:b/>
          <w:bCs/>
          <w:iCs/>
          <w:sz w:val="24"/>
          <w:szCs w:val="24"/>
        </w:rPr>
        <w:t xml:space="preserve">Возрастные </w:t>
      </w:r>
      <w:r w:rsidR="00167045">
        <w:rPr>
          <w:rFonts w:ascii="Times New Roman" w:hAnsi="Times New Roman" w:cs="Times New Roman"/>
          <w:b/>
          <w:bCs/>
          <w:iCs/>
          <w:sz w:val="24"/>
          <w:szCs w:val="24"/>
        </w:rPr>
        <w:t>особенности детей от 2 до 3 лет</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На третьем году жизни дети становятся самостоятельнее. Продолжает развиваться предметная деятельность, ситуативно-деловое общение ребенка и взрослого; совершенствуется восприятие и речь, начальные формы произвольного поведения, игры, наглядно-действенное мышление. Интенсивно развивается активная речь. К трем годам они осваивают основные грамматические структуры, пытаются строить простые предложения, в разговоре </w:t>
      </w:r>
      <w:proofErr w:type="gramStart"/>
      <w:r w:rsidRPr="00095788">
        <w:rPr>
          <w:rFonts w:ascii="Times New Roman" w:hAnsi="Times New Roman" w:cs="Times New Roman"/>
          <w:sz w:val="24"/>
          <w:szCs w:val="24"/>
        </w:rPr>
        <w:t>со</w:t>
      </w:r>
      <w:proofErr w:type="gramEnd"/>
      <w:r w:rsidRPr="00095788">
        <w:rPr>
          <w:rFonts w:ascii="Times New Roman" w:hAnsi="Times New Roman" w:cs="Times New Roman"/>
          <w:sz w:val="24"/>
          <w:szCs w:val="24"/>
        </w:rPr>
        <w:t xml:space="preserve"> взрослым используют практически все части речи. Активный словарь достигает примерно 1000-1500 слов.</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К концу третьего года жизни речь становится средством общения ребенка со сверстниками. Формируются новые виды деятельности: игра, рисование, конструирование.</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lastRenderedPageBreak/>
        <w:tab/>
        <w:t>К третьему году жизни ребенка совершенствуются зрительные и слуховые ориентировки, слуховое восприятие, прежде всего фонематический слух. К трем годам дети воспринимают все звуки родного языка, но произносят их с большими искажениями.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Основной формой мышления становится наглядно-действенное мышление. Его особенность заключается в том, что возникающие в жизни ребенка проблемные ситуации разрешаются путем реального действия с предметами.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Для детей этого возраста характерна неосознанность мотивов, импульсивность и зависимость чувств и желаний от ситуации.</w:t>
      </w:r>
    </w:p>
    <w:p w:rsid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Завершается ранний возраст кризисом 3 лет. У ребенка формируется образ Я.</w:t>
      </w:r>
    </w:p>
    <w:p w:rsidR="008648A9" w:rsidRPr="00095788" w:rsidRDefault="008648A9" w:rsidP="00095788">
      <w:pPr>
        <w:rPr>
          <w:rFonts w:ascii="Times New Roman" w:hAnsi="Times New Roman" w:cs="Times New Roman"/>
          <w:sz w:val="24"/>
          <w:szCs w:val="24"/>
        </w:rPr>
      </w:pPr>
    </w:p>
    <w:p w:rsidR="00095788" w:rsidRPr="008648A9" w:rsidRDefault="00095788" w:rsidP="00350405">
      <w:pPr>
        <w:rPr>
          <w:rFonts w:ascii="Times New Roman" w:hAnsi="Times New Roman" w:cs="Times New Roman"/>
          <w:b/>
          <w:bCs/>
          <w:iCs/>
          <w:sz w:val="24"/>
          <w:szCs w:val="24"/>
        </w:rPr>
      </w:pPr>
      <w:r w:rsidRPr="008648A9">
        <w:rPr>
          <w:rFonts w:ascii="Times New Roman" w:hAnsi="Times New Roman" w:cs="Times New Roman"/>
          <w:b/>
          <w:bCs/>
          <w:iCs/>
          <w:sz w:val="24"/>
          <w:szCs w:val="24"/>
        </w:rPr>
        <w:t xml:space="preserve">Возрастные </w:t>
      </w:r>
      <w:r w:rsidR="008648A9">
        <w:rPr>
          <w:rFonts w:ascii="Times New Roman" w:hAnsi="Times New Roman" w:cs="Times New Roman"/>
          <w:b/>
          <w:bCs/>
          <w:iCs/>
          <w:sz w:val="24"/>
          <w:szCs w:val="24"/>
        </w:rPr>
        <w:t>особенности детей от 3 до 4 лет</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Младший дошкольный  возраст характеризуется высокой интенсивностью физического и психического развития. В это время происходит переход ребенка к новым отношениям с взрослыми, сверстниками, предметным миром. Его общение становится </w:t>
      </w:r>
      <w:proofErr w:type="spellStart"/>
      <w:r w:rsidRPr="00095788">
        <w:rPr>
          <w:rFonts w:ascii="Times New Roman" w:hAnsi="Times New Roman" w:cs="Times New Roman"/>
          <w:sz w:val="24"/>
          <w:szCs w:val="24"/>
        </w:rPr>
        <w:t>внеситуативным</w:t>
      </w:r>
      <w:proofErr w:type="spellEnd"/>
      <w:r w:rsidRPr="00095788">
        <w:rPr>
          <w:rFonts w:ascii="Times New Roman" w:hAnsi="Times New Roman" w:cs="Times New Roman"/>
          <w:sz w:val="24"/>
          <w:szCs w:val="24"/>
        </w:rPr>
        <w:t>.</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Психологи обращают внимание на «кризис трех лет», который может продолжаться от одного месяца до двух лет. Характерное для младшего дошкольника требование «я сам» отражает, прежде всего, появление у него новой потребности в самостоятельных действиях, а не фактический уровень возможностей.</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Значительно увеличивается запас слов, совершенствуется грамматический строй речи, появляются элементарные высказывания об окружающем. При этом дети пользуются не только простыми, но и сложными предложениями. Младшие дошкольники любят играть словами, проявляют «словотворчество».</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В младшем дошкольном возрасте начинает активно проявляться потребность в познавательном общении </w:t>
      </w:r>
      <w:proofErr w:type="gramStart"/>
      <w:r w:rsidRPr="00095788">
        <w:rPr>
          <w:rFonts w:ascii="Times New Roman" w:hAnsi="Times New Roman" w:cs="Times New Roman"/>
          <w:sz w:val="24"/>
          <w:szCs w:val="24"/>
        </w:rPr>
        <w:t>со</w:t>
      </w:r>
      <w:proofErr w:type="gramEnd"/>
      <w:r w:rsidRPr="00095788">
        <w:rPr>
          <w:rFonts w:ascii="Times New Roman" w:hAnsi="Times New Roman" w:cs="Times New Roman"/>
          <w:sz w:val="24"/>
          <w:szCs w:val="24"/>
        </w:rPr>
        <w:t xml:space="preserve"> взрослыми, о чем свидетельствуют многочисленные вопросы, которые задают дети,</w:t>
      </w:r>
      <w:r w:rsidR="001F736B">
        <w:rPr>
          <w:rFonts w:ascii="Times New Roman" w:hAnsi="Times New Roman" w:cs="Times New Roman"/>
          <w:sz w:val="24"/>
          <w:szCs w:val="24"/>
        </w:rPr>
        <w:t xml:space="preserve"> </w:t>
      </w:r>
      <w:r w:rsidRPr="00095788">
        <w:rPr>
          <w:rFonts w:ascii="Times New Roman" w:hAnsi="Times New Roman" w:cs="Times New Roman"/>
          <w:sz w:val="24"/>
          <w:szCs w:val="24"/>
        </w:rPr>
        <w:t>развивается интерес к общению со сверстниками. Взаимоотношения между детьми возникают на основе интереса к действиям с привлекательными предметами, игрушками.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Игра — любимая деятельность младших дошкольников. Дети активно овладевают способами игровой деятельности — игровыми действиями с игрушками и предметами-заместителями, приобретают первичные умения ролевого поведения. У младших дошкольников возрастает целенаправленность действий. </w:t>
      </w:r>
      <w:r w:rsidRPr="00095788">
        <w:rPr>
          <w:rFonts w:ascii="Times New Roman" w:hAnsi="Times New Roman" w:cs="Times New Roman"/>
          <w:sz w:val="24"/>
          <w:szCs w:val="24"/>
        </w:rPr>
        <w:tab/>
        <w:t>Ребенок оказывается способным не только объединять предметы по внешнему сходству (форма, цвет, величина), но и усваивать общепринятые представления о группах предметов (одежда, посуда, игрушки).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Здоровый, нормально физически развивающийся ребенок четвертого года жизни обычно бывает подвижным, жизнерадостным, любознательным. Он много играет, двигается, с удовольствием принимает участие во всех делах.</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Дети 3-4 лет усваивают некоторые нормы и правила поведения, связанные с определенными разрешениями и запретами.</w:t>
      </w:r>
    </w:p>
    <w:p w:rsidR="008648A9" w:rsidRDefault="00095788" w:rsidP="00095788">
      <w:pPr>
        <w:rPr>
          <w:rFonts w:ascii="Times New Roman" w:hAnsi="Times New Roman" w:cs="Times New Roman"/>
          <w:sz w:val="24"/>
          <w:szCs w:val="24"/>
        </w:rPr>
      </w:pPr>
      <w:r w:rsidRPr="00095788">
        <w:rPr>
          <w:rFonts w:ascii="Times New Roman" w:hAnsi="Times New Roman" w:cs="Times New Roman"/>
          <w:sz w:val="24"/>
          <w:szCs w:val="24"/>
        </w:rPr>
        <w:lastRenderedPageBreak/>
        <w:t>Младшие дошкольники — это в первую очередь «деятели», а не наблюдатели. Опыт активной разнообразной деятельности составляет важнейшее условие их развития.</w:t>
      </w:r>
    </w:p>
    <w:p w:rsidR="008648A9" w:rsidRPr="00095788" w:rsidRDefault="008648A9" w:rsidP="00095788">
      <w:pPr>
        <w:rPr>
          <w:rFonts w:ascii="Times New Roman" w:hAnsi="Times New Roman" w:cs="Times New Roman"/>
          <w:sz w:val="24"/>
          <w:szCs w:val="24"/>
        </w:rPr>
      </w:pPr>
    </w:p>
    <w:p w:rsidR="00095788" w:rsidRPr="008648A9" w:rsidRDefault="00095788" w:rsidP="00350405">
      <w:pPr>
        <w:rPr>
          <w:rFonts w:ascii="Times New Roman" w:hAnsi="Times New Roman" w:cs="Times New Roman"/>
          <w:b/>
          <w:bCs/>
          <w:iCs/>
          <w:sz w:val="24"/>
          <w:szCs w:val="24"/>
        </w:rPr>
      </w:pPr>
      <w:r w:rsidRPr="008648A9">
        <w:rPr>
          <w:rFonts w:ascii="Times New Roman" w:hAnsi="Times New Roman" w:cs="Times New Roman"/>
          <w:b/>
          <w:bCs/>
          <w:iCs/>
          <w:sz w:val="24"/>
          <w:szCs w:val="24"/>
        </w:rPr>
        <w:t>Возрастные особенности д</w:t>
      </w:r>
      <w:r w:rsidR="008648A9">
        <w:rPr>
          <w:rFonts w:ascii="Times New Roman" w:hAnsi="Times New Roman" w:cs="Times New Roman"/>
          <w:b/>
          <w:bCs/>
          <w:iCs/>
          <w:sz w:val="24"/>
          <w:szCs w:val="24"/>
        </w:rPr>
        <w:t>етей от 4 до 5 лет</w:t>
      </w:r>
    </w:p>
    <w:p w:rsidR="00095788" w:rsidRPr="00095788" w:rsidRDefault="001F736B" w:rsidP="00095788">
      <w:pPr>
        <w:rPr>
          <w:rFonts w:ascii="Times New Roman" w:hAnsi="Times New Roman" w:cs="Times New Roman"/>
          <w:sz w:val="24"/>
          <w:szCs w:val="24"/>
        </w:rPr>
      </w:pPr>
      <w:r>
        <w:rPr>
          <w:rFonts w:ascii="Times New Roman" w:hAnsi="Times New Roman" w:cs="Times New Roman"/>
          <w:sz w:val="24"/>
          <w:szCs w:val="24"/>
        </w:rPr>
        <w:tab/>
        <w:t>В данном возрасте возра</w:t>
      </w:r>
      <w:r w:rsidR="00095788" w:rsidRPr="00095788">
        <w:rPr>
          <w:rFonts w:ascii="Times New Roman" w:hAnsi="Times New Roman" w:cs="Times New Roman"/>
          <w:sz w:val="24"/>
          <w:szCs w:val="24"/>
        </w:rPr>
        <w:t xml:space="preserve">стают физические возможности детей: движения  становятся значительно более уверенными и разнообразными. Дошкольники испытывают острую потребность в движении. В случае ограничения активной двигательной деятельности они быстро </w:t>
      </w:r>
      <w:proofErr w:type="spellStart"/>
      <w:r w:rsidR="00095788" w:rsidRPr="00095788">
        <w:rPr>
          <w:rFonts w:ascii="Times New Roman" w:hAnsi="Times New Roman" w:cs="Times New Roman"/>
          <w:sz w:val="24"/>
          <w:szCs w:val="24"/>
        </w:rPr>
        <w:t>перевозбуждаются</w:t>
      </w:r>
      <w:proofErr w:type="spellEnd"/>
      <w:r w:rsidR="00095788" w:rsidRPr="00095788">
        <w:rPr>
          <w:rFonts w:ascii="Times New Roman" w:hAnsi="Times New Roman" w:cs="Times New Roman"/>
          <w:sz w:val="24"/>
          <w:szCs w:val="24"/>
        </w:rPr>
        <w:t>, становятся непослушными, капризными.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У детей активно проявляется стремление к общению со сверстниками. Их речевые контакты становятся более результативными и действенными. Дошкольники 4-5 лет охотно сотрудничают </w:t>
      </w:r>
      <w:proofErr w:type="gramStart"/>
      <w:r w:rsidRPr="00095788">
        <w:rPr>
          <w:rFonts w:ascii="Times New Roman" w:hAnsi="Times New Roman" w:cs="Times New Roman"/>
          <w:sz w:val="24"/>
          <w:szCs w:val="24"/>
        </w:rPr>
        <w:t>со</w:t>
      </w:r>
      <w:proofErr w:type="gramEnd"/>
      <w:r w:rsidRPr="00095788">
        <w:rPr>
          <w:rFonts w:ascii="Times New Roman" w:hAnsi="Times New Roman" w:cs="Times New Roman"/>
          <w:sz w:val="24"/>
          <w:szCs w:val="24"/>
        </w:rPr>
        <w:t xml:space="preserve"> взрослыми в практических делах, но наряду с этим все более активно стремятся к познавательному, интеллектуальному общению. Возраст «почемучек» проявляется в многочисленных вопросах детей к воспитателю: «Почему?», «Зачем?», «Для чего?» Развивающееся мышление ребенка, способность устанавливать простейшие связи и отношения между объектами пробуждают широкий интерес к окружающему миру.</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Ребенок способен анализировать объекты одновременно по 2—3 признакам: цвету и форме, цвету, форме и материалу и т. п.</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У детей 4—5 лет ярко проявляется интерес к игре. Игра усложняется по содержанию, количеству ролей и ролевых диалогов. </w:t>
      </w:r>
      <w:r w:rsidRPr="00095788">
        <w:rPr>
          <w:rFonts w:ascii="Times New Roman" w:hAnsi="Times New Roman" w:cs="Times New Roman"/>
          <w:sz w:val="24"/>
          <w:szCs w:val="24"/>
        </w:rPr>
        <w:tab/>
        <w:t>Примечательной особенностью детей является фантазирование,</w:t>
      </w:r>
      <w:r w:rsidR="001F736B">
        <w:rPr>
          <w:rFonts w:ascii="Times New Roman" w:hAnsi="Times New Roman" w:cs="Times New Roman"/>
          <w:sz w:val="24"/>
          <w:szCs w:val="24"/>
        </w:rPr>
        <w:t xml:space="preserve"> </w:t>
      </w:r>
      <w:r w:rsidRPr="00095788">
        <w:rPr>
          <w:rFonts w:ascii="Times New Roman" w:hAnsi="Times New Roman" w:cs="Times New Roman"/>
          <w:sz w:val="24"/>
          <w:szCs w:val="24"/>
        </w:rPr>
        <w:t>нередко они путают вымысел и реальность. У детей этого возраста наблюдается пробуждение интереса к правилам поведения.</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У детей идет активное развитие и созревание эмоциональной сферы: чувства становятся более глубокими, устойчивыми; прежнее радостное чувство от общения с окружающими постепенно перерастает в более сложное чувство симпатии, привязанности. </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На пятом году жизни начинается осознание своей половой принадлежности. Дети отмечают внешнее различие между мальчиками и девочками.</w:t>
      </w:r>
    </w:p>
    <w:p w:rsid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Словарь детей увеличивается до 2000 слов и более. В разговоре ребенок начинает пользоваться сложными фразами и предложениями.</w:t>
      </w:r>
    </w:p>
    <w:p w:rsidR="008648A9" w:rsidRPr="00095788" w:rsidRDefault="008648A9" w:rsidP="00095788">
      <w:pPr>
        <w:rPr>
          <w:rFonts w:ascii="Times New Roman" w:hAnsi="Times New Roman" w:cs="Times New Roman"/>
          <w:sz w:val="24"/>
          <w:szCs w:val="24"/>
        </w:rPr>
      </w:pPr>
    </w:p>
    <w:p w:rsidR="00095788" w:rsidRPr="008648A9" w:rsidRDefault="00095788" w:rsidP="00350405">
      <w:pPr>
        <w:rPr>
          <w:rFonts w:ascii="Times New Roman" w:hAnsi="Times New Roman" w:cs="Times New Roman"/>
          <w:b/>
          <w:bCs/>
          <w:iCs/>
          <w:sz w:val="24"/>
          <w:szCs w:val="24"/>
        </w:rPr>
      </w:pPr>
      <w:r w:rsidRPr="008648A9">
        <w:rPr>
          <w:rFonts w:ascii="Times New Roman" w:hAnsi="Times New Roman" w:cs="Times New Roman"/>
          <w:b/>
          <w:bCs/>
          <w:iCs/>
          <w:sz w:val="24"/>
          <w:szCs w:val="24"/>
        </w:rPr>
        <w:t xml:space="preserve">Возрастные </w:t>
      </w:r>
      <w:r w:rsidR="008648A9">
        <w:rPr>
          <w:rFonts w:ascii="Times New Roman" w:hAnsi="Times New Roman" w:cs="Times New Roman"/>
          <w:b/>
          <w:bCs/>
          <w:iCs/>
          <w:sz w:val="24"/>
          <w:szCs w:val="24"/>
        </w:rPr>
        <w:t>особенности детей от 5 до 6 лет</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Возраст 5—7 лет характеризуется активизацией ростового процесса: за год ребенок может вырасти на 7—10 см. Изменяются пропорции тела. Совершенствуются движения, двигательный опыт детей расширяется, активно развиваются двигательные способности. Заметно улучшается координация и устойчивость равновесия, столь необходимые при выполнении большинства движений. При этом девочки имеют некоторое преимущество перед мальчиками.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У детей активно развиваются крупные мышцы туловища и конечностей, но все еще слабыми остаются мелкие мышцы, особенно кистей рук. Дети проявляют интерес к своему </w:t>
      </w:r>
      <w:r w:rsidRPr="00095788">
        <w:rPr>
          <w:rFonts w:ascii="Times New Roman" w:hAnsi="Times New Roman" w:cs="Times New Roman"/>
          <w:sz w:val="24"/>
          <w:szCs w:val="24"/>
        </w:rPr>
        <w:lastRenderedPageBreak/>
        <w:t>здоровью, получают сведения о своем организме (органы чувств, движения, пищеварения, дыхания) и практические умения по уходу за ним.</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В течение шестого года жизни совершенствуются основные нервные процессы — возбуждение и особенно торможение. Ребенок не так быстро утомляется, </w:t>
      </w:r>
      <w:proofErr w:type="gramStart"/>
      <w:r w:rsidRPr="00095788">
        <w:rPr>
          <w:rFonts w:ascii="Times New Roman" w:hAnsi="Times New Roman" w:cs="Times New Roman"/>
          <w:sz w:val="24"/>
          <w:szCs w:val="24"/>
        </w:rPr>
        <w:t>становится более вынослив</w:t>
      </w:r>
      <w:proofErr w:type="gramEnd"/>
      <w:r w:rsidRPr="00095788">
        <w:rPr>
          <w:rFonts w:ascii="Times New Roman" w:hAnsi="Times New Roman" w:cs="Times New Roman"/>
          <w:sz w:val="24"/>
          <w:szCs w:val="24"/>
        </w:rPr>
        <w:t xml:space="preserve"> психически (что связано и с возрастающей физической выносливостью).</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Формируются социальные представления морального плана,</w:t>
      </w:r>
      <w:r w:rsidR="001F736B">
        <w:rPr>
          <w:rFonts w:ascii="Times New Roman" w:hAnsi="Times New Roman" w:cs="Times New Roman"/>
          <w:sz w:val="24"/>
          <w:szCs w:val="24"/>
        </w:rPr>
        <w:t xml:space="preserve"> </w:t>
      </w:r>
      <w:r w:rsidRPr="00095788">
        <w:rPr>
          <w:rFonts w:ascii="Times New Roman" w:hAnsi="Times New Roman" w:cs="Times New Roman"/>
          <w:sz w:val="24"/>
          <w:szCs w:val="24"/>
        </w:rPr>
        <w:t>старшие дошкольники уже отличают хорошие и плохие поступки, имеют представление о добре и зле.</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По своим характеристикам головной мозг шестилетнего ребенка приближается к показателям мозга взрослого человека — расширяются интеллектуальные возможности детей. Ребенок не только выделяет существенные признаки в предметах и явлениях, но и начинает устанавливать причинно-следственные связи между ними, пространственные, временные и другие отношения. Расширяется общий кругозор детей. Детей привлекает широкий социальный и природный мир, необычные события и факты.</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В старшем дошкольном возрасте возрастают возможности памяти, возникает намеренное запоминание в целях последующего воспроизведения материала, более устойчивым становится внимание. Происходит развитие всех познавательных психических процессов.</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Продолжает совершенствоваться речь. За год словарь увеличивается в среднем на 1000—1200 слов (по сравнению с предшествующим возрастом). Совершенствуется связная, монологическая речь. Ребенок правильно пользуется многими грамматическими формами и категориями.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Развивается продуктивное воображение. Рисование — любимое занятие старших дошкольников, ему они посвящают много времени.</w:t>
      </w:r>
    </w:p>
    <w:p w:rsidR="00095788" w:rsidRDefault="00095788" w:rsidP="008648A9">
      <w:pPr>
        <w:rPr>
          <w:rFonts w:ascii="Times New Roman" w:hAnsi="Times New Roman" w:cs="Times New Roman"/>
          <w:sz w:val="24"/>
          <w:szCs w:val="24"/>
        </w:rPr>
      </w:pPr>
      <w:r w:rsidRPr="00095788">
        <w:rPr>
          <w:rFonts w:ascii="Times New Roman" w:hAnsi="Times New Roman" w:cs="Times New Roman"/>
          <w:sz w:val="24"/>
          <w:szCs w:val="24"/>
        </w:rPr>
        <w:t xml:space="preserve">Возрастающая потребность старших дошкольников в общении со сверстниками, в совместных играх и деятельности приводит к возникновению детского сообщества. Сверстник становится интересен как партнер по играм и практической деятельности. Развивается система межличностных отношений, взаимных симпатий и привязанностей. Дети самостоятельно создают игровое пространство, выстраивают сюжет и ход игры, распределяют роли. В совместной игре появляется потребность регулировать взаимоотношения со сверстниками, складываются нормы нравственного поведения, проявляются нравственные чувства. Интерес старших дошкольников к общению </w:t>
      </w:r>
      <w:proofErr w:type="gramStart"/>
      <w:r w:rsidRPr="00095788">
        <w:rPr>
          <w:rFonts w:ascii="Times New Roman" w:hAnsi="Times New Roman" w:cs="Times New Roman"/>
          <w:sz w:val="24"/>
          <w:szCs w:val="24"/>
        </w:rPr>
        <w:t>со</w:t>
      </w:r>
      <w:proofErr w:type="gramEnd"/>
      <w:r w:rsidRPr="00095788">
        <w:rPr>
          <w:rFonts w:ascii="Times New Roman" w:hAnsi="Times New Roman" w:cs="Times New Roman"/>
          <w:sz w:val="24"/>
          <w:szCs w:val="24"/>
        </w:rPr>
        <w:t xml:space="preserve"> взрослым не ослабевает. Дети активно стремятся привлечь к себе внимание взрослых, вовлечь в разговор. Содержательное, разнообразное общение взрослых с детьми (познавательное, деловое, личностное) является важнейшим условием их полноценного развития.</w:t>
      </w:r>
    </w:p>
    <w:p w:rsidR="00D309C0" w:rsidRDefault="00D309C0" w:rsidP="008648A9">
      <w:pPr>
        <w:rPr>
          <w:rFonts w:ascii="Times New Roman" w:hAnsi="Times New Roman" w:cs="Times New Roman"/>
          <w:sz w:val="24"/>
          <w:szCs w:val="24"/>
        </w:rPr>
      </w:pPr>
    </w:p>
    <w:p w:rsidR="00AE5529" w:rsidRPr="00095788" w:rsidRDefault="00AE5529" w:rsidP="008648A9">
      <w:pPr>
        <w:rPr>
          <w:rFonts w:ascii="Times New Roman" w:hAnsi="Times New Roman" w:cs="Times New Roman"/>
          <w:sz w:val="24"/>
          <w:szCs w:val="24"/>
        </w:rPr>
      </w:pPr>
    </w:p>
    <w:p w:rsidR="00095788" w:rsidRPr="008648A9" w:rsidRDefault="00095788" w:rsidP="00350405">
      <w:pPr>
        <w:rPr>
          <w:rFonts w:ascii="Times New Roman" w:hAnsi="Times New Roman" w:cs="Times New Roman"/>
          <w:b/>
          <w:bCs/>
          <w:iCs/>
          <w:sz w:val="24"/>
          <w:szCs w:val="24"/>
        </w:rPr>
      </w:pPr>
      <w:r w:rsidRPr="008648A9">
        <w:rPr>
          <w:rFonts w:ascii="Times New Roman" w:hAnsi="Times New Roman" w:cs="Times New Roman"/>
          <w:b/>
          <w:bCs/>
          <w:iCs/>
          <w:sz w:val="24"/>
          <w:szCs w:val="24"/>
        </w:rPr>
        <w:t xml:space="preserve">Возрастные </w:t>
      </w:r>
      <w:r w:rsidR="008648A9">
        <w:rPr>
          <w:rFonts w:ascii="Times New Roman" w:hAnsi="Times New Roman" w:cs="Times New Roman"/>
          <w:b/>
          <w:bCs/>
          <w:iCs/>
          <w:sz w:val="24"/>
          <w:szCs w:val="24"/>
        </w:rPr>
        <w:t>особенности детей от 6 до 7 лет</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Движения детей седьмого года жизни отличаются достаточной </w:t>
      </w:r>
      <w:proofErr w:type="spellStart"/>
      <w:r w:rsidRPr="00095788">
        <w:rPr>
          <w:rFonts w:ascii="Times New Roman" w:hAnsi="Times New Roman" w:cs="Times New Roman"/>
          <w:sz w:val="24"/>
          <w:szCs w:val="24"/>
        </w:rPr>
        <w:t>координированностъю</w:t>
      </w:r>
      <w:proofErr w:type="spellEnd"/>
      <w:r w:rsidRPr="00095788">
        <w:rPr>
          <w:rFonts w:ascii="Times New Roman" w:hAnsi="Times New Roman" w:cs="Times New Roman"/>
          <w:sz w:val="24"/>
          <w:szCs w:val="24"/>
        </w:rPr>
        <w:t xml:space="preserve"> и точностью.</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lastRenderedPageBreak/>
        <w:t xml:space="preserve">Старшие дошкольники активно приобщаются к нормам здорового образа жизни. Гигиенические навыки у детей старшего дошкольного возраста становятся достаточно устойчивыми. Повышается общая осведомленность детей о </w:t>
      </w:r>
      <w:proofErr w:type="spellStart"/>
      <w:r w:rsidRPr="00095788">
        <w:rPr>
          <w:rFonts w:ascii="Times New Roman" w:hAnsi="Times New Roman" w:cs="Times New Roman"/>
          <w:sz w:val="24"/>
          <w:szCs w:val="24"/>
        </w:rPr>
        <w:t>здоровьесберегающем</w:t>
      </w:r>
      <w:proofErr w:type="spellEnd"/>
      <w:r w:rsidRPr="00095788">
        <w:rPr>
          <w:rFonts w:ascii="Times New Roman" w:hAnsi="Times New Roman" w:cs="Times New Roman"/>
          <w:sz w:val="24"/>
          <w:szCs w:val="24"/>
        </w:rPr>
        <w:t xml:space="preserve"> поведении.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Старший дошкольный возраст — время активного социального развития детей. В этот период начинает складываться личность с ее основными компонентами.</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Дети 6—7 лет перестают быть наивными и непосредственными, становятся более закрытыми для окружающих.</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У детей развивается способность к соподчинению мотивов поступков, к определенной произвольной регуляции своих действий. Усвоение норм и правил, умение соотнести свои поступки с этими нормами приводят к формированию первых задатков произвольного поведения. Формируются достаточно устойчивая самооценка.</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 xml:space="preserve">Ближе к концу дошкольного возраста общение детей </w:t>
      </w:r>
      <w:proofErr w:type="gramStart"/>
      <w:r w:rsidRPr="00095788">
        <w:rPr>
          <w:rFonts w:ascii="Times New Roman" w:hAnsi="Times New Roman" w:cs="Times New Roman"/>
          <w:sz w:val="24"/>
          <w:szCs w:val="24"/>
        </w:rPr>
        <w:t>со</w:t>
      </w:r>
      <w:proofErr w:type="gramEnd"/>
      <w:r w:rsidRPr="00095788">
        <w:rPr>
          <w:rFonts w:ascii="Times New Roman" w:hAnsi="Times New Roman" w:cs="Times New Roman"/>
          <w:sz w:val="24"/>
          <w:szCs w:val="24"/>
        </w:rPr>
        <w:t xml:space="preserve"> взрослыми приобретает </w:t>
      </w:r>
      <w:proofErr w:type="spellStart"/>
      <w:r w:rsidRPr="00095788">
        <w:rPr>
          <w:rFonts w:ascii="Times New Roman" w:hAnsi="Times New Roman" w:cs="Times New Roman"/>
          <w:sz w:val="24"/>
          <w:szCs w:val="24"/>
        </w:rPr>
        <w:t>внеситуативно</w:t>
      </w:r>
      <w:proofErr w:type="spellEnd"/>
      <w:r w:rsidRPr="00095788">
        <w:rPr>
          <w:rFonts w:ascii="Times New Roman" w:hAnsi="Times New Roman" w:cs="Times New Roman"/>
          <w:sz w:val="24"/>
          <w:szCs w:val="24"/>
        </w:rPr>
        <w:t xml:space="preserve"> - личностную форму, максимально приспособленную к процессу познания ребенком себя и других людей. Углубляется интерес к внутреннему миру людей, особенностям их взаимоотношений. На седьмом году жизни происходит дальнейшее развитие взаимоотношений детей со сверстниками. Дети предпочитают совместную деятельность </w:t>
      </w:r>
      <w:proofErr w:type="gramStart"/>
      <w:r w:rsidRPr="00095788">
        <w:rPr>
          <w:rFonts w:ascii="Times New Roman" w:hAnsi="Times New Roman" w:cs="Times New Roman"/>
          <w:sz w:val="24"/>
          <w:szCs w:val="24"/>
        </w:rPr>
        <w:t>индивидуальной</w:t>
      </w:r>
      <w:proofErr w:type="gramEnd"/>
      <w:r w:rsidRPr="00095788">
        <w:rPr>
          <w:rFonts w:ascii="Times New Roman" w:hAnsi="Times New Roman" w:cs="Times New Roman"/>
          <w:sz w:val="24"/>
          <w:szCs w:val="24"/>
        </w:rPr>
        <w:t>.</w:t>
      </w:r>
    </w:p>
    <w:p w:rsidR="00095788"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В старшем дошкольном возрасте значительно расширяется игровой опыт детей. Постепенно игра становится интегративной деятельностью, которая тесно связана с разными видами детской деятельности — речевой, познавательной, коммуникативной, художественно-продуктивной, конструктивной.</w:t>
      </w:r>
    </w:p>
    <w:p w:rsidR="008648A9" w:rsidRP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На седьмом году жизни расширяются возможности развития самостоятельной познавательной деятельности. Детям доступно многообразие способов познания: наблюдение и самонаблюдение, сенсорное обследование объектов, логические операции (сравнение, анализ, синтез, классификация), простейшие измерения, экспериментирование с природными и рукотворными объектами.</w:t>
      </w:r>
      <w:r w:rsidR="008648A9">
        <w:rPr>
          <w:rFonts w:ascii="Times New Roman" w:hAnsi="Times New Roman" w:cs="Times New Roman"/>
          <w:sz w:val="24"/>
          <w:szCs w:val="24"/>
        </w:rPr>
        <w:t xml:space="preserve"> </w:t>
      </w:r>
      <w:r w:rsidRPr="00095788">
        <w:rPr>
          <w:rFonts w:ascii="Times New Roman" w:hAnsi="Times New Roman" w:cs="Times New Roman"/>
          <w:sz w:val="24"/>
          <w:szCs w:val="24"/>
        </w:rPr>
        <w:t>Развиваются возможности памяти. Увеличивается ее объем, произвольность запоминания информации</w:t>
      </w:r>
      <w:r w:rsidR="008648A9">
        <w:rPr>
          <w:rFonts w:ascii="Times New Roman" w:hAnsi="Times New Roman" w:cs="Times New Roman"/>
          <w:sz w:val="24"/>
          <w:szCs w:val="24"/>
        </w:rPr>
        <w:t>.</w:t>
      </w:r>
    </w:p>
    <w:p w:rsidR="00095788" w:rsidRDefault="00095788" w:rsidP="00095788">
      <w:pPr>
        <w:rPr>
          <w:rFonts w:ascii="Times New Roman" w:hAnsi="Times New Roman" w:cs="Times New Roman"/>
          <w:sz w:val="24"/>
          <w:szCs w:val="24"/>
        </w:rPr>
      </w:pPr>
      <w:r w:rsidRPr="00095788">
        <w:rPr>
          <w:rFonts w:ascii="Times New Roman" w:hAnsi="Times New Roman" w:cs="Times New Roman"/>
          <w:sz w:val="24"/>
          <w:szCs w:val="24"/>
        </w:rPr>
        <w:tab/>
        <w:t>Старшие дошкольники начинают проявлять интерес к будущему школьному обучению.</w:t>
      </w:r>
    </w:p>
    <w:p w:rsidR="000250FE" w:rsidRDefault="000250FE" w:rsidP="00095788">
      <w:pPr>
        <w:rPr>
          <w:rFonts w:ascii="Times New Roman" w:hAnsi="Times New Roman" w:cs="Times New Roman"/>
          <w:sz w:val="24"/>
          <w:szCs w:val="24"/>
        </w:rPr>
      </w:pPr>
    </w:p>
    <w:p w:rsidR="000250FE" w:rsidRDefault="000250FE" w:rsidP="000250FE">
      <w:pPr>
        <w:rPr>
          <w:rFonts w:ascii="Times New Roman" w:hAnsi="Times New Roman" w:cs="Times New Roman"/>
          <w:b/>
          <w:sz w:val="24"/>
          <w:szCs w:val="24"/>
        </w:rPr>
      </w:pPr>
      <w:r>
        <w:rPr>
          <w:rFonts w:ascii="Times New Roman" w:hAnsi="Times New Roman" w:cs="Times New Roman"/>
          <w:b/>
          <w:sz w:val="24"/>
          <w:szCs w:val="24"/>
        </w:rPr>
        <w:t>Особенности развития детей с особыми возможностями здоровья</w:t>
      </w:r>
    </w:p>
    <w:p w:rsidR="000250FE" w:rsidRDefault="000250FE" w:rsidP="000250FE">
      <w:pPr>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У детей наблюдается низкий уровень развития восприятия. Это проявляется в необходимости более длительного времени для приема и переработки сенсорной информации, недостаточно знаний этих детей об окружающем мире. Недостаточно сформированы пространственные представления, дети с ОВЗ часто не могут осуществлять полноценный анализ формы, установить симметричность, тождественность частей конструируемых фигур, расположить конструкцию на плоскости, соединить ее в единое целое.</w:t>
      </w:r>
    </w:p>
    <w:p w:rsidR="000250FE" w:rsidRDefault="000250FE" w:rsidP="000250FE">
      <w:pPr>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 Внимание неустойчивое, рассеянное, дети с трудом переключаются с одной деятельности на другую. Недостатки организации внимания обуславливаются слабым развитием интеллектуальной активности детей, несовершенством навыков и умений самоконтроля, недостаточным развитием чувства ответственности и интереса к учению.</w:t>
      </w:r>
    </w:p>
    <w:p w:rsidR="000250FE" w:rsidRDefault="000250FE" w:rsidP="000250FE">
      <w:pPr>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lastRenderedPageBreak/>
        <w:t xml:space="preserve">Память ограничена в объеме, преобладает кратковременная над </w:t>
      </w:r>
      <w:proofErr w:type="gramStart"/>
      <w:r>
        <w:rPr>
          <w:rFonts w:ascii="Times New Roman" w:eastAsia="TimesNewRomanPSMT" w:hAnsi="Times New Roman" w:cs="Times New Roman"/>
          <w:sz w:val="24"/>
          <w:szCs w:val="24"/>
        </w:rPr>
        <w:t>долговременной</w:t>
      </w:r>
      <w:proofErr w:type="gramEnd"/>
      <w:r>
        <w:rPr>
          <w:rFonts w:ascii="Times New Roman" w:eastAsia="TimesNewRomanPSMT" w:hAnsi="Times New Roman" w:cs="Times New Roman"/>
          <w:sz w:val="24"/>
          <w:szCs w:val="24"/>
        </w:rPr>
        <w:t>,</w:t>
      </w:r>
    </w:p>
    <w:p w:rsidR="000250FE" w:rsidRDefault="000250FE" w:rsidP="000250FE">
      <w:pPr>
        <w:rPr>
          <w:rFonts w:ascii="Times New Roman" w:eastAsia="TimesNewRomanPSMT" w:hAnsi="Times New Roman" w:cs="Times New Roman"/>
          <w:sz w:val="24"/>
          <w:szCs w:val="24"/>
        </w:rPr>
      </w:pPr>
      <w:r>
        <w:rPr>
          <w:rFonts w:ascii="Times New Roman" w:eastAsia="TimesNewRomanPSMT" w:hAnsi="Times New Roman" w:cs="Times New Roman"/>
          <w:sz w:val="24"/>
          <w:szCs w:val="24"/>
        </w:rPr>
        <w:t>механическая над логической, наглядная над словесной. Снижена познавательная активность, отмечается замедленный темп переработки информации.</w:t>
      </w:r>
    </w:p>
    <w:p w:rsidR="000250FE" w:rsidRDefault="000250FE" w:rsidP="000250FE">
      <w:pPr>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Мышление – наглядно-действенное мышление развито в большей степени, чем наглядн</w:t>
      </w:r>
      <w:proofErr w:type="gramStart"/>
      <w:r>
        <w:rPr>
          <w:rFonts w:ascii="Times New Roman" w:eastAsia="TimesNewRomanPSMT" w:hAnsi="Times New Roman" w:cs="Times New Roman"/>
          <w:sz w:val="24"/>
          <w:szCs w:val="24"/>
        </w:rPr>
        <w:t>о-</w:t>
      </w:r>
      <w:proofErr w:type="gramEnd"/>
      <w:r>
        <w:rPr>
          <w:rFonts w:ascii="Times New Roman" w:eastAsia="TimesNewRomanPSMT" w:hAnsi="Times New Roman" w:cs="Times New Roman"/>
          <w:sz w:val="24"/>
          <w:szCs w:val="24"/>
        </w:rPr>
        <w:t xml:space="preserve"> образное и особенно словесно-логическое. Снижена потребность в общении как со сверстниками, так и </w:t>
      </w:r>
      <w:proofErr w:type="gramStart"/>
      <w:r>
        <w:rPr>
          <w:rFonts w:ascii="Times New Roman" w:eastAsia="TimesNewRomanPSMT" w:hAnsi="Times New Roman" w:cs="Times New Roman"/>
          <w:sz w:val="24"/>
          <w:szCs w:val="24"/>
        </w:rPr>
        <w:t>со</w:t>
      </w:r>
      <w:proofErr w:type="gramEnd"/>
      <w:r>
        <w:rPr>
          <w:rFonts w:ascii="Times New Roman" w:eastAsia="TimesNewRomanPSMT" w:hAnsi="Times New Roman" w:cs="Times New Roman"/>
          <w:sz w:val="24"/>
          <w:szCs w:val="24"/>
        </w:rPr>
        <w:t xml:space="preserve"> взрослыми. </w:t>
      </w:r>
    </w:p>
    <w:p w:rsidR="000250FE" w:rsidRDefault="000250FE" w:rsidP="000250FE">
      <w:pPr>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Игровая деятельность не сформирована. Сюжеты игры обычны, способы общения и сами игровые роли бедны.</w:t>
      </w:r>
    </w:p>
    <w:p w:rsidR="000250FE" w:rsidRDefault="000250FE" w:rsidP="000250FE">
      <w:pPr>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Речь – имеются нарушения речевых функций, либо все компоненты языковой системы не сформированы.</w:t>
      </w:r>
    </w:p>
    <w:p w:rsidR="000250FE" w:rsidRDefault="000250FE" w:rsidP="000250FE">
      <w:pPr>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Наблюдается низкая работоспособность в результате повышенной истощаемости, вследствие возникновения у детей явлений психомоторной расторможенности. Наблюдается </w:t>
      </w:r>
      <w:proofErr w:type="spellStart"/>
      <w:r>
        <w:rPr>
          <w:rFonts w:ascii="Times New Roman" w:eastAsia="TimesNewRomanPSMT" w:hAnsi="Times New Roman" w:cs="Times New Roman"/>
          <w:sz w:val="24"/>
          <w:szCs w:val="24"/>
        </w:rPr>
        <w:t>несформированность</w:t>
      </w:r>
      <w:proofErr w:type="spellEnd"/>
      <w:r>
        <w:rPr>
          <w:rFonts w:ascii="Times New Roman" w:eastAsia="TimesNewRomanPSMT" w:hAnsi="Times New Roman" w:cs="Times New Roman"/>
          <w:sz w:val="24"/>
          <w:szCs w:val="24"/>
        </w:rPr>
        <w:t xml:space="preserve"> произвольного поведения по типу психической неустойчивости, расторможенность влечений, учебной мотивации. Вследствие этого у детей проявляется </w:t>
      </w:r>
      <w:proofErr w:type="gramStart"/>
      <w:r>
        <w:rPr>
          <w:rFonts w:ascii="Times New Roman" w:eastAsia="TimesNewRomanPSMT" w:hAnsi="Times New Roman" w:cs="Times New Roman"/>
          <w:sz w:val="24"/>
          <w:szCs w:val="24"/>
        </w:rPr>
        <w:t>недостаточная</w:t>
      </w:r>
      <w:proofErr w:type="gramEnd"/>
      <w:r>
        <w:rPr>
          <w:rFonts w:ascii="Times New Roman" w:eastAsia="TimesNewRomanPSMT" w:hAnsi="Times New Roman" w:cs="Times New Roman"/>
          <w:sz w:val="24"/>
          <w:szCs w:val="24"/>
        </w:rPr>
        <w:t xml:space="preserve"> </w:t>
      </w:r>
      <w:proofErr w:type="spellStart"/>
      <w:r>
        <w:rPr>
          <w:rFonts w:ascii="Times New Roman" w:eastAsia="TimesNewRomanPSMT" w:hAnsi="Times New Roman" w:cs="Times New Roman"/>
          <w:sz w:val="24"/>
          <w:szCs w:val="24"/>
        </w:rPr>
        <w:t>сформированность</w:t>
      </w:r>
      <w:proofErr w:type="spellEnd"/>
      <w:r>
        <w:rPr>
          <w:rFonts w:ascii="Times New Roman" w:eastAsia="TimesNewRomanPSMT" w:hAnsi="Times New Roman" w:cs="Times New Roman"/>
          <w:sz w:val="24"/>
          <w:szCs w:val="24"/>
        </w:rPr>
        <w:t xml:space="preserve"> психологических предпосылок к овладению полноценными навыками учебной деятельности. Возникают трудности формирования учебных умений (планирование предстоящей работы, определения путей и средств достижения учебной цели; контролирование деятельности, умение работать в определенном темпе).</w:t>
      </w:r>
    </w:p>
    <w:p w:rsidR="000250FE" w:rsidRDefault="000250FE" w:rsidP="000250FE">
      <w:pPr>
        <w:autoSpaceDE w:val="0"/>
        <w:autoSpaceDN w:val="0"/>
        <w:adjustRightInd w:val="0"/>
        <w:spacing w:after="0" w:line="240" w:lineRule="auto"/>
        <w:rPr>
          <w:rFonts w:ascii="Times New Roman" w:eastAsia="TimesNewRomanPSMT" w:hAnsi="Times New Roman" w:cs="Times New Roman"/>
          <w:i/>
          <w:iCs/>
          <w:sz w:val="24"/>
          <w:szCs w:val="24"/>
        </w:rPr>
      </w:pPr>
      <w:r>
        <w:rPr>
          <w:rFonts w:ascii="Times New Roman" w:eastAsia="TimesNewRomanPSMT" w:hAnsi="Times New Roman" w:cs="Times New Roman"/>
          <w:i/>
          <w:iCs/>
          <w:sz w:val="24"/>
          <w:szCs w:val="24"/>
        </w:rPr>
        <w:t>Типичные затруднения (общие проблемы) у детей с ОВЗ:</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1. Отсутствует мотивация к познавательной деятельности, ограниченны представления </w:t>
      </w:r>
      <w:proofErr w:type="gramStart"/>
      <w:r>
        <w:rPr>
          <w:rFonts w:ascii="Times New Roman" w:eastAsia="TimesNewRomanPSMT" w:hAnsi="Times New Roman" w:cs="Times New Roman"/>
          <w:sz w:val="24"/>
          <w:szCs w:val="24"/>
        </w:rPr>
        <w:t>об</w:t>
      </w:r>
      <w:proofErr w:type="gramEnd"/>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proofErr w:type="gramStart"/>
      <w:r>
        <w:rPr>
          <w:rFonts w:ascii="Times New Roman" w:eastAsia="TimesNewRomanPSMT" w:hAnsi="Times New Roman" w:cs="Times New Roman"/>
          <w:sz w:val="24"/>
          <w:szCs w:val="24"/>
        </w:rPr>
        <w:t>окружающем</w:t>
      </w:r>
      <w:proofErr w:type="gramEnd"/>
      <w:r>
        <w:rPr>
          <w:rFonts w:ascii="Times New Roman" w:eastAsia="TimesNewRomanPSMT" w:hAnsi="Times New Roman" w:cs="Times New Roman"/>
          <w:sz w:val="24"/>
          <w:szCs w:val="24"/>
        </w:rPr>
        <w:t xml:space="preserve"> мире;</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2. Темп выполнения заданий очень низкий;</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3. Нуждается в постоянной помощи взрослого;</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4. Низкий уровень свойств внимания (устойчивость, концентрация, переключение);</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5. Низкий уровень развития речи, мышления;</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6. Трудности в понимании инструкций;</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7. Инфантилизм;</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8. Нарушение координации движений;</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9. Низкая самооценка;</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10. Повышенная тревожность, многие дети с ОВЗ отмечаются повышенной впечатлительностью (тревожностью): болезненно реагируют на тон голоса, отмечается малейшее изменение в настроении;</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11. Высокий уровень </w:t>
      </w:r>
      <w:proofErr w:type="spellStart"/>
      <w:r>
        <w:rPr>
          <w:rFonts w:ascii="Times New Roman" w:eastAsia="TimesNewRomanPSMT" w:hAnsi="Times New Roman" w:cs="Times New Roman"/>
          <w:sz w:val="24"/>
          <w:szCs w:val="24"/>
        </w:rPr>
        <w:t>психомышечного</w:t>
      </w:r>
      <w:proofErr w:type="spellEnd"/>
      <w:r>
        <w:rPr>
          <w:rFonts w:ascii="Times New Roman" w:eastAsia="TimesNewRomanPSMT" w:hAnsi="Times New Roman" w:cs="Times New Roman"/>
          <w:sz w:val="24"/>
          <w:szCs w:val="24"/>
        </w:rPr>
        <w:t xml:space="preserve"> напряжения;</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12. Низкий уровень развития мелкой и крупной моторики;</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13. Для большинства таких детей характерна повышенная утомляемость. Они быстро становятся вялыми или раздражительными, плаксивыми, с трудом сосредотачиваются на задании. При неудачах быстро утрачивают интерес, отказываются от выполнения задания. У некоторых детей в результате утомления возникает двигательное беспокойство;</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14. У некоторых  детей отмечается повышенная возбудимость, беспокойство, склонность к вспышкам раздражительности, упрямству.</w:t>
      </w:r>
    </w:p>
    <w:p w:rsidR="000250FE" w:rsidRDefault="000250FE" w:rsidP="000250FE">
      <w:pPr>
        <w:autoSpaceDE w:val="0"/>
        <w:autoSpaceDN w:val="0"/>
        <w:adjustRightInd w:val="0"/>
        <w:spacing w:after="0" w:line="240" w:lineRule="auto"/>
        <w:rPr>
          <w:rFonts w:ascii="Times New Roman" w:eastAsia="TimesNewRomanPSMT" w:hAnsi="Times New Roman" w:cs="Times New Roman"/>
          <w:sz w:val="24"/>
          <w:szCs w:val="24"/>
        </w:rPr>
      </w:pPr>
    </w:p>
    <w:p w:rsidR="000250FE" w:rsidRDefault="000250FE" w:rsidP="00095788">
      <w:pPr>
        <w:rPr>
          <w:rFonts w:ascii="Times New Roman" w:hAnsi="Times New Roman" w:cs="Times New Roman"/>
          <w:sz w:val="24"/>
          <w:szCs w:val="24"/>
        </w:rPr>
      </w:pPr>
    </w:p>
    <w:p w:rsidR="00856376" w:rsidRPr="00856376" w:rsidRDefault="007B4CC3" w:rsidP="00856376">
      <w:pPr>
        <w:rPr>
          <w:rFonts w:ascii="Times New Roman" w:hAnsi="Times New Roman" w:cs="Times New Roman"/>
          <w:b/>
          <w:sz w:val="24"/>
          <w:szCs w:val="24"/>
        </w:rPr>
      </w:pPr>
      <w:r>
        <w:rPr>
          <w:rFonts w:ascii="Times New Roman" w:hAnsi="Times New Roman" w:cs="Times New Roman"/>
          <w:b/>
          <w:sz w:val="24"/>
          <w:szCs w:val="24"/>
        </w:rPr>
        <w:t>1.4</w:t>
      </w:r>
      <w:r w:rsidR="00856376" w:rsidRPr="00856376">
        <w:rPr>
          <w:rFonts w:ascii="Times New Roman" w:hAnsi="Times New Roman" w:cs="Times New Roman"/>
          <w:b/>
          <w:sz w:val="24"/>
          <w:szCs w:val="24"/>
        </w:rPr>
        <w:t xml:space="preserve"> П</w:t>
      </w:r>
      <w:r w:rsidR="008A4E3A">
        <w:rPr>
          <w:rFonts w:ascii="Times New Roman" w:hAnsi="Times New Roman" w:cs="Times New Roman"/>
          <w:b/>
          <w:sz w:val="24"/>
          <w:szCs w:val="24"/>
        </w:rPr>
        <w:t>ланируемые результаты освоения П</w:t>
      </w:r>
      <w:r w:rsidR="00856376" w:rsidRPr="00856376">
        <w:rPr>
          <w:rFonts w:ascii="Times New Roman" w:hAnsi="Times New Roman" w:cs="Times New Roman"/>
          <w:b/>
          <w:sz w:val="24"/>
          <w:szCs w:val="24"/>
        </w:rPr>
        <w:t xml:space="preserve">рограммы </w:t>
      </w:r>
    </w:p>
    <w:p w:rsidR="00856376" w:rsidRPr="00856376" w:rsidRDefault="00856376" w:rsidP="00856376">
      <w:pPr>
        <w:rPr>
          <w:rStyle w:val="bkimgc"/>
          <w:rFonts w:ascii="Times New Roman" w:hAnsi="Times New Roman" w:cs="Times New Roman"/>
          <w:b/>
          <w:sz w:val="24"/>
          <w:szCs w:val="24"/>
        </w:rPr>
      </w:pPr>
      <w:r w:rsidRPr="00856376">
        <w:rPr>
          <w:rFonts w:ascii="Times New Roman" w:hAnsi="Times New Roman" w:cs="Times New Roman"/>
          <w:b/>
          <w:sz w:val="24"/>
          <w:szCs w:val="24"/>
        </w:rPr>
        <w:t xml:space="preserve"> Целевые ориентиры, сформулированные в ФГОС дошкольного образования</w:t>
      </w:r>
    </w:p>
    <w:p w:rsidR="00856376" w:rsidRPr="00856376" w:rsidRDefault="00856376" w:rsidP="00856376">
      <w:pPr>
        <w:ind w:firstLine="708"/>
        <w:rPr>
          <w:rFonts w:ascii="Times New Roman" w:hAnsi="Times New Roman" w:cs="Times New Roman"/>
          <w:sz w:val="24"/>
          <w:szCs w:val="24"/>
        </w:rPr>
      </w:pPr>
      <w:r w:rsidRPr="00856376">
        <w:rPr>
          <w:rFonts w:ascii="Times New Roman" w:hAnsi="Times New Roman" w:cs="Times New Roman"/>
          <w:color w:val="000000"/>
          <w:sz w:val="24"/>
          <w:szCs w:val="24"/>
        </w:rPr>
        <w:lastRenderedPageBreak/>
        <w:t xml:space="preserve">Целевые ориентиры дошкольного образования  представляют собой социально-нормативные возрастные характеристики возможных достижений ребенка на этапе завершения уровня дошкольного образования. </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 xml:space="preserve"> </w:t>
      </w:r>
      <w:r w:rsidRPr="00856376">
        <w:rPr>
          <w:rFonts w:ascii="Times New Roman" w:hAnsi="Times New Roman" w:cs="Times New Roman"/>
          <w:color w:val="000000"/>
          <w:sz w:val="24"/>
          <w:szCs w:val="24"/>
        </w:rPr>
        <w:tab/>
      </w:r>
      <w:proofErr w:type="gramStart"/>
      <w:r w:rsidRPr="00856376">
        <w:rPr>
          <w:rFonts w:ascii="Times New Roman" w:hAnsi="Times New Roman" w:cs="Times New Roman"/>
          <w:color w:val="000000"/>
          <w:sz w:val="24"/>
          <w:szCs w:val="24"/>
        </w:rPr>
        <w:t>Специфика дошкольного детства (гибкость, пластичность развития ребенка, высокий разброс вариантов его развития, его непосредственность и непроизвольность), а также системные особенности дошкольного образования (необязательность уровня дошкольного образования в Российской Федерации, отсутствие возможности вменения ребенку какой-либо ответственности за результат) делают неправомерными требования от ребенка дошкольного возраста конкретных образовательных достижений и обусловливают необходимость определения результатов освоения образовательной программы в виде целевых ориентиров.</w:t>
      </w:r>
      <w:proofErr w:type="gramEnd"/>
    </w:p>
    <w:p w:rsidR="00856376" w:rsidRPr="00856376" w:rsidRDefault="00856376" w:rsidP="00856376">
      <w:pPr>
        <w:ind w:firstLine="708"/>
        <w:rPr>
          <w:rFonts w:ascii="Times New Roman" w:hAnsi="Times New Roman" w:cs="Times New Roman"/>
          <w:color w:val="000000"/>
          <w:sz w:val="24"/>
          <w:szCs w:val="24"/>
        </w:rPr>
      </w:pPr>
      <w:r w:rsidRPr="00856376">
        <w:rPr>
          <w:rFonts w:ascii="Times New Roman" w:hAnsi="Times New Roman" w:cs="Times New Roman"/>
          <w:color w:val="000000"/>
          <w:sz w:val="24"/>
          <w:szCs w:val="24"/>
        </w:rPr>
        <w:t xml:space="preserve">Целевые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w:t>
      </w:r>
      <w:proofErr w:type="gramStart"/>
      <w:r w:rsidRPr="00856376">
        <w:rPr>
          <w:rFonts w:ascii="Times New Roman" w:hAnsi="Times New Roman" w:cs="Times New Roman"/>
          <w:color w:val="000000"/>
          <w:sz w:val="24"/>
          <w:szCs w:val="24"/>
        </w:rPr>
        <w:t>соответствия</w:t>
      </w:r>
      <w:proofErr w:type="gramEnd"/>
      <w:r w:rsidRPr="00856376">
        <w:rPr>
          <w:rFonts w:ascii="Times New Roman" w:hAnsi="Times New Roman" w:cs="Times New Roman"/>
          <w:color w:val="000000"/>
          <w:sz w:val="24"/>
          <w:szCs w:val="24"/>
        </w:rPr>
        <w:t xml:space="preserve">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и итоговой аттестации воспитанников.  </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 xml:space="preserve">Настоящие требования являются ориентирами </w:t>
      </w:r>
      <w:proofErr w:type="gramStart"/>
      <w:r w:rsidRPr="00856376">
        <w:rPr>
          <w:rFonts w:ascii="Times New Roman" w:hAnsi="Times New Roman" w:cs="Times New Roman"/>
          <w:color w:val="000000"/>
          <w:sz w:val="24"/>
          <w:szCs w:val="24"/>
        </w:rPr>
        <w:t>для</w:t>
      </w:r>
      <w:proofErr w:type="gramEnd"/>
      <w:r w:rsidRPr="00856376">
        <w:rPr>
          <w:rFonts w:ascii="Times New Roman" w:hAnsi="Times New Roman" w:cs="Times New Roman"/>
          <w:color w:val="000000"/>
          <w:sz w:val="24"/>
          <w:szCs w:val="24"/>
        </w:rPr>
        <w:t>:</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а)  решения задач  формирования Программы; анализа профессиональной деятельности; взаимодействия с семьями воспитанников;</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б) изучения характеристик образования детей в возрасте от 2 месяцев до 8 лет;</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в) информирования родителей (законных представителей) и общественности относительно целей дошкольного образования, общих для всего образовательного пространства Российской Федерации.</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Целевые ориентиры не могут служить непосредственным основанием при решении управленческих задач, включая:</w:t>
      </w:r>
    </w:p>
    <w:p w:rsidR="00856376" w:rsidRPr="00856376" w:rsidRDefault="00856376" w:rsidP="0085637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56376">
        <w:rPr>
          <w:rFonts w:ascii="Times New Roman" w:hAnsi="Times New Roman" w:cs="Times New Roman"/>
          <w:color w:val="000000"/>
          <w:sz w:val="24"/>
          <w:szCs w:val="24"/>
        </w:rPr>
        <w:t>аттестацию педагогических кадров;</w:t>
      </w:r>
    </w:p>
    <w:p w:rsidR="00856376" w:rsidRPr="00856376" w:rsidRDefault="00856376" w:rsidP="0085637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56376">
        <w:rPr>
          <w:rFonts w:ascii="Times New Roman" w:hAnsi="Times New Roman" w:cs="Times New Roman"/>
          <w:color w:val="000000"/>
          <w:sz w:val="24"/>
          <w:szCs w:val="24"/>
        </w:rPr>
        <w:t>оценку качества образования;</w:t>
      </w:r>
    </w:p>
    <w:p w:rsidR="00856376" w:rsidRPr="00856376" w:rsidRDefault="00856376" w:rsidP="0085637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56376">
        <w:rPr>
          <w:rFonts w:ascii="Times New Roman" w:hAnsi="Times New Roman" w:cs="Times New Roman"/>
          <w:color w:val="000000"/>
          <w:sz w:val="24"/>
          <w:szCs w:val="24"/>
        </w:rPr>
        <w:t>оценку как итогового, так и промежуточного уровня развития детей, в том числе в рамках мониторинга (в том числе в форме тестирования, с использованием методов, основанных на наблюдении, или иных методов измерения результативности детей);</w:t>
      </w:r>
    </w:p>
    <w:p w:rsidR="00856376" w:rsidRPr="00856376" w:rsidRDefault="000234FC" w:rsidP="0085637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856376" w:rsidRPr="00856376">
        <w:rPr>
          <w:rFonts w:ascii="Times New Roman" w:hAnsi="Times New Roman" w:cs="Times New Roman"/>
          <w:color w:val="000000"/>
          <w:sz w:val="24"/>
          <w:szCs w:val="24"/>
        </w:rPr>
        <w:t>оценку выполнения муниципального (государственного) задания посредством их включения в показатели качества выполнения задания;</w:t>
      </w:r>
    </w:p>
    <w:p w:rsidR="000234FC" w:rsidRPr="00856376" w:rsidRDefault="000234FC" w:rsidP="0085637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856376" w:rsidRPr="00856376">
        <w:rPr>
          <w:rFonts w:ascii="Times New Roman" w:hAnsi="Times New Roman" w:cs="Times New Roman"/>
          <w:color w:val="000000"/>
          <w:sz w:val="24"/>
          <w:szCs w:val="24"/>
        </w:rPr>
        <w:t>распределение стимулирующего фонда оплаты труда работников ДОУ.</w:t>
      </w:r>
    </w:p>
    <w:p w:rsidR="00856376" w:rsidRPr="00856376" w:rsidRDefault="00856376" w:rsidP="000234FC">
      <w:pPr>
        <w:ind w:firstLine="708"/>
        <w:rPr>
          <w:rFonts w:ascii="Times New Roman" w:hAnsi="Times New Roman" w:cs="Times New Roman"/>
          <w:color w:val="000000"/>
          <w:sz w:val="24"/>
          <w:szCs w:val="24"/>
        </w:rPr>
      </w:pPr>
      <w:r w:rsidRPr="00856376">
        <w:rPr>
          <w:rFonts w:ascii="Times New Roman" w:hAnsi="Times New Roman" w:cs="Times New Roman"/>
          <w:color w:val="000000"/>
          <w:sz w:val="24"/>
          <w:szCs w:val="24"/>
        </w:rPr>
        <w:t>Целевые ориентиры программы выступают основаниями преемственности дошкольного и начального общего образования. При соблюдении требований к условиям реализации Программы настоящие целевые ориентиры предполагают формирование у детей дошкольного возраста предпосылок к учебной деятельности на этапе завершения ими дошкольного образования.</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lastRenderedPageBreak/>
        <w:t>К целевым ориентирам дошкольного образования относятся следующие социально-нормативные возрастные характеристики возможных достижений ребенка:</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Целевые ориентиры образования в  раннем возрасте.</w:t>
      </w:r>
    </w:p>
    <w:p w:rsidR="000234FC"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Целевые ориентиры на этапе завершения  дошкольного образования.</w:t>
      </w:r>
    </w:p>
    <w:p w:rsidR="00856376" w:rsidRPr="000234FC" w:rsidRDefault="007B4CC3" w:rsidP="00856376">
      <w:pPr>
        <w:rPr>
          <w:rFonts w:ascii="Times New Roman" w:hAnsi="Times New Roman" w:cs="Times New Roman"/>
          <w:b/>
          <w:color w:val="000000"/>
          <w:sz w:val="24"/>
          <w:szCs w:val="24"/>
        </w:rPr>
      </w:pPr>
      <w:r>
        <w:rPr>
          <w:rFonts w:ascii="Times New Roman" w:hAnsi="Times New Roman" w:cs="Times New Roman"/>
          <w:b/>
          <w:color w:val="000000"/>
          <w:sz w:val="24"/>
          <w:szCs w:val="24"/>
        </w:rPr>
        <w:t>1</w:t>
      </w:r>
      <w:r w:rsidR="00856376" w:rsidRPr="000234FC">
        <w:rPr>
          <w:rFonts w:ascii="Times New Roman" w:hAnsi="Times New Roman" w:cs="Times New Roman"/>
          <w:b/>
          <w:color w:val="000000"/>
          <w:sz w:val="24"/>
          <w:szCs w:val="24"/>
        </w:rPr>
        <w:t>.</w:t>
      </w:r>
      <w:r>
        <w:rPr>
          <w:rFonts w:ascii="Times New Roman" w:hAnsi="Times New Roman" w:cs="Times New Roman"/>
          <w:b/>
          <w:color w:val="000000"/>
          <w:sz w:val="24"/>
          <w:szCs w:val="24"/>
        </w:rPr>
        <w:t>4.</w:t>
      </w:r>
      <w:r w:rsidR="008C4EB4">
        <w:rPr>
          <w:rFonts w:ascii="Times New Roman" w:hAnsi="Times New Roman" w:cs="Times New Roman"/>
          <w:b/>
          <w:color w:val="000000"/>
          <w:sz w:val="24"/>
          <w:szCs w:val="24"/>
        </w:rPr>
        <w:t>1</w:t>
      </w:r>
      <w:r w:rsidR="00856376" w:rsidRPr="000234FC">
        <w:rPr>
          <w:rFonts w:ascii="Times New Roman" w:hAnsi="Times New Roman" w:cs="Times New Roman"/>
          <w:b/>
          <w:color w:val="000000"/>
          <w:sz w:val="24"/>
          <w:szCs w:val="24"/>
        </w:rPr>
        <w:t>. Целевые ориентиры образования в  раннем возрасте:</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ребенок интересуется окружающими предметами и активно действует с ними; эмоционально вовлечен в действия с игрушками и другими предметами, стремится проявлять настойчивость в достижении результата своих действий;</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использует специфические, культурно фиксированные предметные действия, знает назначение бытовых предметов (ложки, расчески, карандаша и пр.) и умеет пользоваться ими. Владеет простейшими навыками самообслуживания; стремится проявлять самостоятельность в бытовом и игровом поведении;</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владеет активной речью, включенной в общение; может обращаться с вопросами и просьбами, понимает речь взрослых; знает названия окружающих предметов и игрушек;</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 xml:space="preserve">стремится к общению </w:t>
      </w:r>
      <w:proofErr w:type="gramStart"/>
      <w:r w:rsidRPr="00856376">
        <w:rPr>
          <w:rFonts w:ascii="Times New Roman" w:hAnsi="Times New Roman" w:cs="Times New Roman"/>
          <w:color w:val="000000"/>
          <w:sz w:val="24"/>
          <w:szCs w:val="24"/>
        </w:rPr>
        <w:t>со</w:t>
      </w:r>
      <w:proofErr w:type="gramEnd"/>
      <w:r w:rsidRPr="00856376">
        <w:rPr>
          <w:rFonts w:ascii="Times New Roman" w:hAnsi="Times New Roman" w:cs="Times New Roman"/>
          <w:color w:val="000000"/>
          <w:sz w:val="24"/>
          <w:szCs w:val="24"/>
        </w:rPr>
        <w:t xml:space="preserve"> взрослыми и активно подражает им в движениях и действиях; появляются игры, в которых ребенок воспроизводит действия взрослого;</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проявляет интерес к сверстникам; наблюдает за их действиями и подражает им;</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проявляет интерес к стихам, песням и сказкам, рассматриванию картинки, стремится двигаться под музыку; эмоционально откликается на различные произведения культуры и искусства;</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у ребенка развита крупная моторика, он стремится осваивать различные виды движения (бег, лазанье, перешагивание и пр.).</w:t>
      </w:r>
    </w:p>
    <w:p w:rsidR="00856376" w:rsidRPr="00856376" w:rsidRDefault="00856376" w:rsidP="00856376">
      <w:pPr>
        <w:rPr>
          <w:rFonts w:ascii="Times New Roman" w:hAnsi="Times New Roman" w:cs="Times New Roman"/>
          <w:color w:val="000000"/>
          <w:sz w:val="24"/>
          <w:szCs w:val="24"/>
        </w:rPr>
      </w:pPr>
    </w:p>
    <w:p w:rsidR="00856376" w:rsidRPr="000234FC" w:rsidRDefault="007B4CC3" w:rsidP="00856376">
      <w:pPr>
        <w:rPr>
          <w:rFonts w:ascii="Times New Roman" w:hAnsi="Times New Roman" w:cs="Times New Roman"/>
          <w:b/>
          <w:color w:val="000000"/>
          <w:sz w:val="24"/>
          <w:szCs w:val="24"/>
        </w:rPr>
      </w:pPr>
      <w:r>
        <w:rPr>
          <w:rStyle w:val="bkimgc"/>
          <w:rFonts w:ascii="Times New Roman" w:hAnsi="Times New Roman" w:cs="Times New Roman"/>
          <w:b/>
          <w:color w:val="000000"/>
          <w:sz w:val="24"/>
          <w:szCs w:val="24"/>
        </w:rPr>
        <w:t>1.4</w:t>
      </w:r>
      <w:r w:rsidR="008C4EB4">
        <w:rPr>
          <w:rStyle w:val="bkimgc"/>
          <w:rFonts w:ascii="Times New Roman" w:hAnsi="Times New Roman" w:cs="Times New Roman"/>
          <w:b/>
          <w:color w:val="000000"/>
          <w:sz w:val="24"/>
          <w:szCs w:val="24"/>
        </w:rPr>
        <w:t>.2</w:t>
      </w:r>
      <w:r w:rsidR="00856376" w:rsidRPr="000234FC">
        <w:rPr>
          <w:rStyle w:val="bkimgc"/>
          <w:rFonts w:ascii="Times New Roman" w:hAnsi="Times New Roman" w:cs="Times New Roman"/>
          <w:b/>
          <w:color w:val="000000"/>
          <w:sz w:val="24"/>
          <w:szCs w:val="24"/>
        </w:rPr>
        <w:t>.  </w:t>
      </w:r>
      <w:r w:rsidR="00856376" w:rsidRPr="000234FC">
        <w:rPr>
          <w:rFonts w:ascii="Times New Roman" w:hAnsi="Times New Roman" w:cs="Times New Roman"/>
          <w:b/>
          <w:color w:val="000000"/>
          <w:sz w:val="24"/>
          <w:szCs w:val="24"/>
        </w:rPr>
        <w:t>Целевые ориентиры на этапе завершения  дошкольного образования:</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ребенок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ребенок обладает развитым воображением, которое реализуется в разных видах деятельности, и прежде всего в игре; ребенок владеет разными формами и видами игры, различает условную и реальную ситуации, умеет подчиняться разным правилам и социальным нормам;</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lastRenderedPageBreak/>
        <w:t>ребенок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у ребенка развита крупная и мелкая моторика; он подвижен, вынослив, владеет основными движениями, может контролировать свои движения и управлять ими;</w:t>
      </w:r>
    </w:p>
    <w:p w:rsidR="00856376" w:rsidRPr="00856376" w:rsidRDefault="00856376" w:rsidP="00856376">
      <w:pPr>
        <w:rPr>
          <w:rFonts w:ascii="Times New Roman" w:hAnsi="Times New Roman" w:cs="Times New Roman"/>
          <w:color w:val="000000"/>
          <w:sz w:val="24"/>
          <w:szCs w:val="24"/>
        </w:rPr>
      </w:pPr>
      <w:r w:rsidRPr="00856376">
        <w:rPr>
          <w:rFonts w:ascii="Times New Roman" w:hAnsi="Times New Roman" w:cs="Times New Roman"/>
          <w:color w:val="000000"/>
          <w:sz w:val="24"/>
          <w:szCs w:val="24"/>
        </w:rPr>
        <w:t xml:space="preserve">ребенок способен к волевым усилиям, может следовать социальным нормам поведения и правилам в разных видах деятельности, во взаимоотношениях </w:t>
      </w:r>
      <w:proofErr w:type="gramStart"/>
      <w:r w:rsidRPr="00856376">
        <w:rPr>
          <w:rFonts w:ascii="Times New Roman" w:hAnsi="Times New Roman" w:cs="Times New Roman"/>
          <w:color w:val="000000"/>
          <w:sz w:val="24"/>
          <w:szCs w:val="24"/>
        </w:rPr>
        <w:t>со</w:t>
      </w:r>
      <w:proofErr w:type="gramEnd"/>
      <w:r w:rsidRPr="00856376">
        <w:rPr>
          <w:rFonts w:ascii="Times New Roman" w:hAnsi="Times New Roman" w:cs="Times New Roman"/>
          <w:color w:val="000000"/>
          <w:sz w:val="24"/>
          <w:szCs w:val="24"/>
        </w:rPr>
        <w:t xml:space="preserve"> взрослыми и сверстниками, может соблюдать правила безопасного поведения и личной гигиены;</w:t>
      </w:r>
    </w:p>
    <w:p w:rsidR="00A754FB" w:rsidRPr="000234FC" w:rsidRDefault="00856376" w:rsidP="0052092E">
      <w:pPr>
        <w:rPr>
          <w:rFonts w:ascii="Times New Roman" w:hAnsi="Times New Roman" w:cs="Times New Roman"/>
          <w:color w:val="000000"/>
          <w:sz w:val="24"/>
          <w:szCs w:val="24"/>
        </w:rPr>
      </w:pPr>
      <w:r w:rsidRPr="00856376">
        <w:rPr>
          <w:rFonts w:ascii="Times New Roman" w:hAnsi="Times New Roman" w:cs="Times New Roman"/>
          <w:color w:val="000000"/>
          <w:sz w:val="24"/>
          <w:szCs w:val="24"/>
        </w:rPr>
        <w:t>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ребенок способен к принятию собственных решений, опираясь на свои знания и умения в различных видах деятельности.</w:t>
      </w:r>
    </w:p>
    <w:p w:rsidR="00F176C9" w:rsidRDefault="00F176C9" w:rsidP="00490F7B">
      <w:pPr>
        <w:rPr>
          <w:rFonts w:ascii="Times New Roman" w:hAnsi="Times New Roman" w:cs="Times New Roman"/>
          <w:b/>
          <w:sz w:val="28"/>
          <w:szCs w:val="28"/>
        </w:rPr>
      </w:pPr>
    </w:p>
    <w:p w:rsidR="00490F7B" w:rsidRPr="00490F7B" w:rsidRDefault="007B4CC3" w:rsidP="00490F7B">
      <w:pPr>
        <w:spacing w:after="0"/>
        <w:ind w:right="-143"/>
        <w:rPr>
          <w:rFonts w:ascii="Times New Roman" w:hAnsi="Times New Roman" w:cs="Times New Roman"/>
          <w:b/>
          <w:sz w:val="24"/>
          <w:szCs w:val="24"/>
        </w:rPr>
      </w:pPr>
      <w:r>
        <w:rPr>
          <w:rFonts w:ascii="Times New Roman" w:hAnsi="Times New Roman" w:cs="Times New Roman"/>
          <w:b/>
          <w:sz w:val="24"/>
          <w:szCs w:val="24"/>
        </w:rPr>
        <w:t xml:space="preserve">1.5 </w:t>
      </w:r>
      <w:r w:rsidR="00490F7B" w:rsidRPr="00490F7B">
        <w:rPr>
          <w:rFonts w:ascii="Times New Roman" w:hAnsi="Times New Roman" w:cs="Times New Roman"/>
          <w:b/>
          <w:sz w:val="24"/>
          <w:szCs w:val="24"/>
        </w:rPr>
        <w:t>Развивающее оценивание качества образовательной деятельности по Программе</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 xml:space="preserve">Оценивание качества образовательной деятельности, осуществляемой </w:t>
      </w:r>
      <w:r>
        <w:rPr>
          <w:rFonts w:ascii="Times New Roman" w:hAnsi="Times New Roman" w:cs="Times New Roman"/>
          <w:bCs/>
          <w:sz w:val="24"/>
          <w:szCs w:val="24"/>
        </w:rPr>
        <w:t>М</w:t>
      </w:r>
      <w:r w:rsidRPr="00490F7B">
        <w:rPr>
          <w:rFonts w:ascii="Times New Roman" w:hAnsi="Times New Roman" w:cs="Times New Roman"/>
          <w:bCs/>
          <w:sz w:val="24"/>
          <w:szCs w:val="24"/>
        </w:rPr>
        <w:t xml:space="preserve">БДОУ по Программе, представляет собой важную составную часть данной образовательной деятельности, направленную на ее усовершенствование. </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 xml:space="preserve">Концептуальные основания такой оценки определяются требованиями Федерального закона «Об образовании в Российской Федерации», а также ФГОС дошкольного образования, в котором определены государственные гарантии качества образования. </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 xml:space="preserve">Система оценки образовательной деятельности, предусмотренная Программой, предполагает оценивание качества условий образовательной деятельности, обеспечиваемых </w:t>
      </w:r>
      <w:r>
        <w:rPr>
          <w:rFonts w:ascii="Times New Roman" w:hAnsi="Times New Roman" w:cs="Times New Roman"/>
          <w:bCs/>
          <w:sz w:val="24"/>
          <w:szCs w:val="24"/>
        </w:rPr>
        <w:t>М</w:t>
      </w:r>
      <w:r w:rsidRPr="00490F7B">
        <w:rPr>
          <w:rFonts w:ascii="Times New Roman" w:hAnsi="Times New Roman" w:cs="Times New Roman"/>
          <w:bCs/>
          <w:sz w:val="24"/>
          <w:szCs w:val="24"/>
        </w:rPr>
        <w:t>БДОУ.</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 xml:space="preserve">Программой не предусматривается оценивание качества образовательной деятельности </w:t>
      </w:r>
      <w:r>
        <w:rPr>
          <w:rFonts w:ascii="Times New Roman" w:hAnsi="Times New Roman" w:cs="Times New Roman"/>
          <w:bCs/>
          <w:sz w:val="24"/>
          <w:szCs w:val="24"/>
        </w:rPr>
        <w:t>М</w:t>
      </w:r>
      <w:r w:rsidRPr="00490F7B">
        <w:rPr>
          <w:rFonts w:ascii="Times New Roman" w:hAnsi="Times New Roman" w:cs="Times New Roman"/>
          <w:bCs/>
          <w:sz w:val="24"/>
          <w:szCs w:val="24"/>
        </w:rPr>
        <w:t>БДОУ на основе достижения детьми планируемых результатов освоения Программы.</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Целевые ориентиры, представленные в Программе:</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не подлежат непосредственной оценке;</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 xml:space="preserve">не являются непосредственным основанием оценки как итогового, так и промежуточного уровня развития детей; </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не являются основанием для их формального сравнения с реальными достижениями детей;</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 xml:space="preserve">не являются основой объективной оценки </w:t>
      </w:r>
      <w:proofErr w:type="gramStart"/>
      <w:r w:rsidRPr="00490F7B">
        <w:rPr>
          <w:rFonts w:ascii="Times New Roman" w:eastAsia="Times New Roman" w:hAnsi="Times New Roman" w:cs="Times New Roman"/>
          <w:sz w:val="24"/>
          <w:szCs w:val="24"/>
        </w:rPr>
        <w:t>соответствия</w:t>
      </w:r>
      <w:proofErr w:type="gramEnd"/>
      <w:r w:rsidRPr="00490F7B">
        <w:rPr>
          <w:rFonts w:ascii="Times New Roman" w:eastAsia="Times New Roman" w:hAnsi="Times New Roman" w:cs="Times New Roman"/>
          <w:sz w:val="24"/>
          <w:szCs w:val="24"/>
        </w:rPr>
        <w:t xml:space="preserve"> установленным требованиям образовательной деятельности и подготовки детей; </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 xml:space="preserve">не являются непосредственным основанием при оценке качества образования. </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lastRenderedPageBreak/>
        <w:t>Программой предусмотрена система мониторинга динамики развития детей, динамики их образовательных достижений, основанная на методе наблюдения и включающая:</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 xml:space="preserve">детские портфолио, фиксирующие достижения ребенка в ходе образовательной деятельности; </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 xml:space="preserve">карты развития ребенка; </w:t>
      </w:r>
    </w:p>
    <w:p w:rsidR="00490F7B" w:rsidRPr="00490F7B" w:rsidRDefault="00490F7B" w:rsidP="003568A6">
      <w:pPr>
        <w:pStyle w:val="a5"/>
        <w:numPr>
          <w:ilvl w:val="0"/>
          <w:numId w:val="6"/>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 xml:space="preserve">различные шкалы индивидуального развития. </w:t>
      </w:r>
    </w:p>
    <w:p w:rsidR="00490F7B" w:rsidRPr="00490F7B" w:rsidRDefault="00490F7B" w:rsidP="00490F7B">
      <w:pPr>
        <w:spacing w:before="240" w:after="0" w:line="240" w:lineRule="auto"/>
        <w:ind w:firstLine="426"/>
        <w:jc w:val="both"/>
        <w:rPr>
          <w:rFonts w:ascii="Times New Roman" w:hAnsi="Times New Roman" w:cs="Times New Roman"/>
          <w:sz w:val="24"/>
          <w:szCs w:val="24"/>
        </w:rPr>
      </w:pPr>
      <w:r w:rsidRPr="00490F7B">
        <w:rPr>
          <w:rFonts w:ascii="Times New Roman" w:hAnsi="Times New Roman" w:cs="Times New Roman"/>
          <w:sz w:val="24"/>
          <w:szCs w:val="24"/>
        </w:rPr>
        <w:t xml:space="preserve">Система оценки качества реализации Программ обеспечивает участие всех участников образовательных отношений и в то же время выполняет свою основную задачу – обеспечивать развитие системы дошкольного образования в соответствии с принципами и требованиями ФГОС дошкольного образования. </w:t>
      </w:r>
    </w:p>
    <w:p w:rsidR="00490F7B" w:rsidRPr="00490F7B" w:rsidRDefault="00490F7B" w:rsidP="00490F7B">
      <w:pPr>
        <w:spacing w:before="240" w:after="0" w:line="240" w:lineRule="auto"/>
        <w:ind w:firstLine="426"/>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Программой предусмотрены следующие уровни системы оценки качества:</w:t>
      </w:r>
    </w:p>
    <w:p w:rsidR="00490F7B" w:rsidRPr="00490F7B" w:rsidRDefault="00490F7B" w:rsidP="003568A6">
      <w:pPr>
        <w:numPr>
          <w:ilvl w:val="0"/>
          <w:numId w:val="5"/>
        </w:numPr>
        <w:spacing w:after="0"/>
        <w:jc w:val="both"/>
        <w:rPr>
          <w:rFonts w:ascii="Times New Roman" w:hAnsi="Times New Roman" w:cs="Times New Roman"/>
          <w:sz w:val="24"/>
          <w:szCs w:val="24"/>
        </w:rPr>
      </w:pPr>
      <w:r w:rsidRPr="00490F7B">
        <w:rPr>
          <w:rFonts w:ascii="Times New Roman" w:hAnsi="Times New Roman" w:cs="Times New Roman"/>
          <w:sz w:val="24"/>
          <w:szCs w:val="24"/>
        </w:rPr>
        <w:t xml:space="preserve">диагностика развития ребенка, используемая как профессиональный инструмент педагога с целью получения обратной  связи от собственных педагогических действий и планирования дальнейшей индивидуальной работы с детьми по Программе; </w:t>
      </w:r>
    </w:p>
    <w:p w:rsidR="00490F7B" w:rsidRPr="00490F7B" w:rsidRDefault="00490F7B" w:rsidP="003568A6">
      <w:pPr>
        <w:numPr>
          <w:ilvl w:val="0"/>
          <w:numId w:val="5"/>
        </w:numPr>
        <w:spacing w:after="0"/>
        <w:jc w:val="both"/>
        <w:rPr>
          <w:rFonts w:ascii="Times New Roman" w:hAnsi="Times New Roman" w:cs="Times New Roman"/>
          <w:sz w:val="24"/>
          <w:szCs w:val="24"/>
        </w:rPr>
      </w:pPr>
      <w:r w:rsidRPr="00490F7B">
        <w:rPr>
          <w:rFonts w:ascii="Times New Roman" w:hAnsi="Times New Roman" w:cs="Times New Roman"/>
          <w:sz w:val="24"/>
          <w:szCs w:val="24"/>
        </w:rPr>
        <w:t xml:space="preserve">внутренняя оценка, самооценка </w:t>
      </w:r>
      <w:r>
        <w:rPr>
          <w:rFonts w:ascii="Times New Roman" w:hAnsi="Times New Roman" w:cs="Times New Roman"/>
          <w:sz w:val="24"/>
          <w:szCs w:val="24"/>
        </w:rPr>
        <w:t>М</w:t>
      </w:r>
      <w:r w:rsidRPr="00490F7B">
        <w:rPr>
          <w:rFonts w:ascii="Times New Roman" w:hAnsi="Times New Roman" w:cs="Times New Roman"/>
          <w:sz w:val="24"/>
          <w:szCs w:val="24"/>
        </w:rPr>
        <w:t>БДОУ;</w:t>
      </w:r>
    </w:p>
    <w:p w:rsidR="00490F7B" w:rsidRPr="00490F7B" w:rsidRDefault="00490F7B" w:rsidP="003568A6">
      <w:pPr>
        <w:numPr>
          <w:ilvl w:val="0"/>
          <w:numId w:val="5"/>
        </w:numPr>
        <w:spacing w:after="0"/>
        <w:jc w:val="both"/>
        <w:rPr>
          <w:rFonts w:ascii="Times New Roman" w:hAnsi="Times New Roman" w:cs="Times New Roman"/>
          <w:sz w:val="24"/>
          <w:szCs w:val="24"/>
        </w:rPr>
      </w:pPr>
      <w:r w:rsidRPr="00490F7B">
        <w:rPr>
          <w:rFonts w:ascii="Times New Roman" w:hAnsi="Times New Roman" w:cs="Times New Roman"/>
          <w:sz w:val="24"/>
          <w:szCs w:val="24"/>
        </w:rPr>
        <w:t xml:space="preserve">внешняя оценка </w:t>
      </w:r>
      <w:r>
        <w:rPr>
          <w:rFonts w:ascii="Times New Roman" w:hAnsi="Times New Roman" w:cs="Times New Roman"/>
          <w:sz w:val="24"/>
          <w:szCs w:val="24"/>
        </w:rPr>
        <w:t>М</w:t>
      </w:r>
      <w:r w:rsidRPr="00490F7B">
        <w:rPr>
          <w:rFonts w:ascii="Times New Roman" w:hAnsi="Times New Roman" w:cs="Times New Roman"/>
          <w:sz w:val="24"/>
          <w:szCs w:val="24"/>
        </w:rPr>
        <w:t>БДОУ, в том числе независимая профессиональная и общественная оценка.</w:t>
      </w:r>
    </w:p>
    <w:p w:rsidR="00490F7B" w:rsidRPr="00490F7B" w:rsidRDefault="00490F7B" w:rsidP="00490F7B">
      <w:pPr>
        <w:spacing w:before="240"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уровне М</w:t>
      </w:r>
      <w:r w:rsidRPr="00490F7B">
        <w:rPr>
          <w:rFonts w:ascii="Times New Roman" w:eastAsia="Times New Roman" w:hAnsi="Times New Roman" w:cs="Times New Roman"/>
          <w:sz w:val="24"/>
          <w:szCs w:val="24"/>
        </w:rPr>
        <w:t>БДОУ система оценки качества реализации Программы решает задачи:</w:t>
      </w:r>
    </w:p>
    <w:p w:rsidR="00490F7B" w:rsidRPr="00490F7B" w:rsidRDefault="00490F7B" w:rsidP="003568A6">
      <w:pPr>
        <w:numPr>
          <w:ilvl w:val="0"/>
          <w:numId w:val="4"/>
        </w:numPr>
        <w:spacing w:after="0"/>
        <w:jc w:val="both"/>
        <w:rPr>
          <w:rFonts w:ascii="Times New Roman" w:hAnsi="Times New Roman" w:cs="Times New Roman"/>
          <w:bCs/>
          <w:sz w:val="24"/>
          <w:szCs w:val="24"/>
        </w:rPr>
      </w:pPr>
      <w:r w:rsidRPr="00490F7B">
        <w:rPr>
          <w:rFonts w:ascii="Times New Roman" w:hAnsi="Times New Roman" w:cs="Times New Roman"/>
          <w:bCs/>
          <w:sz w:val="24"/>
          <w:szCs w:val="24"/>
        </w:rPr>
        <w:t>повышения качества реализации Программы;</w:t>
      </w:r>
    </w:p>
    <w:p w:rsidR="00490F7B" w:rsidRPr="00490F7B" w:rsidRDefault="00490F7B" w:rsidP="003568A6">
      <w:pPr>
        <w:numPr>
          <w:ilvl w:val="0"/>
          <w:numId w:val="4"/>
        </w:numPr>
        <w:spacing w:after="0"/>
        <w:jc w:val="both"/>
        <w:rPr>
          <w:rFonts w:ascii="Times New Roman" w:hAnsi="Times New Roman" w:cs="Times New Roman"/>
          <w:bCs/>
          <w:sz w:val="24"/>
          <w:szCs w:val="24"/>
        </w:rPr>
      </w:pPr>
      <w:r w:rsidRPr="00490F7B">
        <w:rPr>
          <w:rFonts w:ascii="Times New Roman" w:hAnsi="Times New Roman" w:cs="Times New Roman"/>
          <w:bCs/>
          <w:sz w:val="24"/>
          <w:szCs w:val="24"/>
        </w:rPr>
        <w:t xml:space="preserve">реализации требований ФГОС дошкольного образования к структуре, условиям и целевым ориентирам Программы; </w:t>
      </w:r>
    </w:p>
    <w:p w:rsidR="00490F7B" w:rsidRPr="00490F7B" w:rsidRDefault="00490F7B" w:rsidP="003568A6">
      <w:pPr>
        <w:numPr>
          <w:ilvl w:val="0"/>
          <w:numId w:val="4"/>
        </w:numPr>
        <w:spacing w:after="0"/>
        <w:jc w:val="both"/>
        <w:rPr>
          <w:rFonts w:ascii="Times New Roman" w:hAnsi="Times New Roman" w:cs="Times New Roman"/>
          <w:bCs/>
          <w:sz w:val="24"/>
          <w:szCs w:val="24"/>
        </w:rPr>
      </w:pPr>
      <w:r w:rsidRPr="00490F7B">
        <w:rPr>
          <w:rFonts w:ascii="Times New Roman" w:hAnsi="Times New Roman" w:cs="Times New Roman"/>
          <w:bCs/>
          <w:sz w:val="24"/>
          <w:szCs w:val="24"/>
        </w:rPr>
        <w:t xml:space="preserve">обеспечения объективной экспертизы деятельности </w:t>
      </w:r>
      <w:r>
        <w:rPr>
          <w:rFonts w:ascii="Times New Roman" w:hAnsi="Times New Roman" w:cs="Times New Roman"/>
          <w:bCs/>
          <w:sz w:val="24"/>
          <w:szCs w:val="24"/>
        </w:rPr>
        <w:t>М</w:t>
      </w:r>
      <w:r w:rsidRPr="00490F7B">
        <w:rPr>
          <w:rFonts w:ascii="Times New Roman" w:hAnsi="Times New Roman" w:cs="Times New Roman"/>
          <w:bCs/>
          <w:sz w:val="24"/>
          <w:szCs w:val="24"/>
        </w:rPr>
        <w:t xml:space="preserve">БДОУ в процессе оценки качества Программы; </w:t>
      </w:r>
    </w:p>
    <w:p w:rsidR="00490F7B" w:rsidRPr="00490F7B" w:rsidRDefault="00490F7B" w:rsidP="003568A6">
      <w:pPr>
        <w:numPr>
          <w:ilvl w:val="0"/>
          <w:numId w:val="4"/>
        </w:numPr>
        <w:spacing w:after="0"/>
        <w:jc w:val="both"/>
        <w:rPr>
          <w:rFonts w:ascii="Times New Roman" w:hAnsi="Times New Roman" w:cs="Times New Roman"/>
          <w:bCs/>
          <w:sz w:val="24"/>
          <w:szCs w:val="24"/>
        </w:rPr>
      </w:pPr>
      <w:r w:rsidRPr="00490F7B">
        <w:rPr>
          <w:rFonts w:ascii="Times New Roman" w:hAnsi="Times New Roman" w:cs="Times New Roman"/>
          <w:bCs/>
          <w:sz w:val="24"/>
          <w:szCs w:val="24"/>
        </w:rPr>
        <w:t xml:space="preserve">задания ориентиров педагогам в их профессиональной деятельности и перспектив развития </w:t>
      </w:r>
      <w:r>
        <w:rPr>
          <w:rFonts w:ascii="Times New Roman" w:hAnsi="Times New Roman" w:cs="Times New Roman"/>
          <w:bCs/>
          <w:sz w:val="24"/>
          <w:szCs w:val="24"/>
        </w:rPr>
        <w:t>М</w:t>
      </w:r>
      <w:r w:rsidRPr="00490F7B">
        <w:rPr>
          <w:rFonts w:ascii="Times New Roman" w:hAnsi="Times New Roman" w:cs="Times New Roman"/>
          <w:bCs/>
          <w:sz w:val="24"/>
          <w:szCs w:val="24"/>
        </w:rPr>
        <w:t>БДОУ;</w:t>
      </w:r>
    </w:p>
    <w:p w:rsidR="00490F7B" w:rsidRPr="00490F7B" w:rsidRDefault="00490F7B" w:rsidP="003568A6">
      <w:pPr>
        <w:numPr>
          <w:ilvl w:val="0"/>
          <w:numId w:val="4"/>
        </w:numPr>
        <w:spacing w:after="0"/>
        <w:jc w:val="both"/>
        <w:rPr>
          <w:rFonts w:ascii="Times New Roman" w:hAnsi="Times New Roman" w:cs="Times New Roman"/>
          <w:bCs/>
          <w:sz w:val="24"/>
          <w:szCs w:val="24"/>
        </w:rPr>
      </w:pPr>
      <w:r w:rsidRPr="00490F7B">
        <w:rPr>
          <w:rFonts w:ascii="Times New Roman" w:hAnsi="Times New Roman" w:cs="Times New Roman"/>
          <w:bCs/>
          <w:sz w:val="24"/>
          <w:szCs w:val="24"/>
        </w:rPr>
        <w:t>создания оснований преемственности между дошкольным и начальным общим образованием.</w:t>
      </w:r>
    </w:p>
    <w:p w:rsidR="00490F7B" w:rsidRPr="00490F7B" w:rsidRDefault="00490F7B" w:rsidP="00490F7B">
      <w:pPr>
        <w:tabs>
          <w:tab w:val="left" w:pos="10065"/>
        </w:tabs>
        <w:spacing w:before="240" w:after="0" w:line="240" w:lineRule="auto"/>
        <w:ind w:firstLine="426"/>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Система оценки качества дошкольного образования:</w:t>
      </w:r>
    </w:p>
    <w:p w:rsidR="00490F7B" w:rsidRPr="00490F7B" w:rsidRDefault="00490F7B" w:rsidP="00490F7B">
      <w:pPr>
        <w:tabs>
          <w:tab w:val="left" w:pos="10065"/>
        </w:tabs>
        <w:spacing w:after="0"/>
        <w:ind w:left="1136"/>
        <w:jc w:val="both"/>
        <w:rPr>
          <w:rFonts w:ascii="Times New Roman" w:hAnsi="Times New Roman" w:cs="Times New Roman"/>
          <w:bCs/>
          <w:sz w:val="24"/>
          <w:szCs w:val="24"/>
        </w:rPr>
      </w:pPr>
      <w:r w:rsidRPr="00490F7B">
        <w:rPr>
          <w:rFonts w:ascii="Times New Roman" w:hAnsi="Times New Roman" w:cs="Times New Roman"/>
          <w:bCs/>
          <w:sz w:val="24"/>
          <w:szCs w:val="24"/>
        </w:rPr>
        <w:t>–</w:t>
      </w:r>
      <w:r w:rsidR="00887ABB">
        <w:rPr>
          <w:rFonts w:ascii="Times New Roman" w:hAnsi="Times New Roman" w:cs="Times New Roman"/>
          <w:bCs/>
          <w:sz w:val="24"/>
          <w:szCs w:val="24"/>
        </w:rPr>
        <w:t xml:space="preserve"> </w:t>
      </w:r>
      <w:proofErr w:type="gramStart"/>
      <w:r w:rsidRPr="00490F7B">
        <w:rPr>
          <w:rFonts w:ascii="Times New Roman" w:hAnsi="Times New Roman" w:cs="Times New Roman"/>
          <w:bCs/>
          <w:sz w:val="24"/>
          <w:szCs w:val="24"/>
        </w:rPr>
        <w:t>сфокусирована</w:t>
      </w:r>
      <w:proofErr w:type="gramEnd"/>
      <w:r w:rsidRPr="00490F7B">
        <w:rPr>
          <w:rFonts w:ascii="Times New Roman" w:hAnsi="Times New Roman" w:cs="Times New Roman"/>
          <w:bCs/>
          <w:sz w:val="24"/>
          <w:szCs w:val="24"/>
        </w:rPr>
        <w:t xml:space="preserve"> на </w:t>
      </w:r>
      <w:r w:rsidRPr="00490F7B">
        <w:rPr>
          <w:rFonts w:ascii="Times New Roman" w:hAnsi="Times New Roman" w:cs="Times New Roman"/>
          <w:b/>
          <w:bCs/>
          <w:i/>
          <w:sz w:val="24"/>
          <w:szCs w:val="24"/>
        </w:rPr>
        <w:t>оценивании психолого-педагогических и других условий реализации Программы</w:t>
      </w:r>
      <w:r w:rsidRPr="00490F7B">
        <w:rPr>
          <w:rFonts w:ascii="Times New Roman" w:hAnsi="Times New Roman" w:cs="Times New Roman"/>
          <w:bCs/>
          <w:sz w:val="24"/>
          <w:szCs w:val="24"/>
        </w:rPr>
        <w:t xml:space="preserve"> в </w:t>
      </w:r>
      <w:r w:rsidRPr="00490F7B">
        <w:rPr>
          <w:rFonts w:ascii="Times New Roman" w:hAnsi="Times New Roman" w:cs="Times New Roman"/>
          <w:b/>
          <w:bCs/>
          <w:i/>
          <w:sz w:val="24"/>
          <w:szCs w:val="24"/>
        </w:rPr>
        <w:t>пяти образовательных областях</w:t>
      </w:r>
      <w:r w:rsidRPr="00490F7B">
        <w:rPr>
          <w:rFonts w:ascii="Times New Roman" w:hAnsi="Times New Roman" w:cs="Times New Roman"/>
          <w:bCs/>
          <w:sz w:val="24"/>
          <w:szCs w:val="24"/>
        </w:rPr>
        <w:t xml:space="preserve">; </w:t>
      </w:r>
    </w:p>
    <w:p w:rsidR="00490F7B" w:rsidRPr="00490F7B" w:rsidRDefault="00490F7B" w:rsidP="00490F7B">
      <w:pPr>
        <w:tabs>
          <w:tab w:val="left" w:pos="10065"/>
        </w:tabs>
        <w:spacing w:after="0"/>
        <w:ind w:left="1136"/>
        <w:jc w:val="both"/>
        <w:rPr>
          <w:rFonts w:ascii="Times New Roman" w:hAnsi="Times New Roman" w:cs="Times New Roman"/>
          <w:bCs/>
          <w:sz w:val="24"/>
          <w:szCs w:val="24"/>
        </w:rPr>
      </w:pPr>
      <w:r w:rsidRPr="00490F7B">
        <w:rPr>
          <w:rFonts w:ascii="Times New Roman" w:hAnsi="Times New Roman" w:cs="Times New Roman"/>
          <w:bCs/>
          <w:sz w:val="24"/>
          <w:szCs w:val="24"/>
        </w:rPr>
        <w:t xml:space="preserve">– учитывает </w:t>
      </w:r>
      <w:r w:rsidRPr="00490F7B">
        <w:rPr>
          <w:rFonts w:ascii="Times New Roman" w:hAnsi="Times New Roman" w:cs="Times New Roman"/>
          <w:b/>
          <w:bCs/>
          <w:i/>
          <w:sz w:val="24"/>
          <w:szCs w:val="24"/>
        </w:rPr>
        <w:t>образовательные предпочтения и удовлетворенность</w:t>
      </w:r>
      <w:r w:rsidRPr="00490F7B">
        <w:rPr>
          <w:rFonts w:ascii="Times New Roman" w:hAnsi="Times New Roman" w:cs="Times New Roman"/>
          <w:bCs/>
          <w:sz w:val="24"/>
          <w:szCs w:val="24"/>
        </w:rPr>
        <w:t xml:space="preserve"> дошкольным образованием со стороны </w:t>
      </w:r>
      <w:r w:rsidRPr="00490F7B">
        <w:rPr>
          <w:rFonts w:ascii="Times New Roman" w:hAnsi="Times New Roman" w:cs="Times New Roman"/>
          <w:b/>
          <w:bCs/>
          <w:i/>
          <w:sz w:val="24"/>
          <w:szCs w:val="24"/>
        </w:rPr>
        <w:t>семьи ребенка</w:t>
      </w:r>
      <w:r w:rsidRPr="00490F7B">
        <w:rPr>
          <w:rFonts w:ascii="Times New Roman" w:hAnsi="Times New Roman" w:cs="Times New Roman"/>
          <w:bCs/>
          <w:sz w:val="24"/>
          <w:szCs w:val="24"/>
        </w:rPr>
        <w:t>;</w:t>
      </w:r>
    </w:p>
    <w:p w:rsidR="00490F7B" w:rsidRPr="00490F7B" w:rsidRDefault="00490F7B" w:rsidP="00490F7B">
      <w:pPr>
        <w:tabs>
          <w:tab w:val="left" w:pos="10065"/>
        </w:tabs>
        <w:spacing w:after="0"/>
        <w:ind w:left="1136"/>
        <w:jc w:val="both"/>
        <w:rPr>
          <w:rFonts w:ascii="Times New Roman" w:hAnsi="Times New Roman" w:cs="Times New Roman"/>
          <w:bCs/>
          <w:sz w:val="24"/>
          <w:szCs w:val="24"/>
        </w:rPr>
      </w:pPr>
      <w:r w:rsidRPr="00490F7B">
        <w:rPr>
          <w:rFonts w:ascii="Times New Roman" w:hAnsi="Times New Roman" w:cs="Times New Roman"/>
          <w:bCs/>
          <w:sz w:val="24"/>
          <w:szCs w:val="24"/>
        </w:rPr>
        <w:t xml:space="preserve">– </w:t>
      </w:r>
      <w:r w:rsidRPr="00490F7B">
        <w:rPr>
          <w:rFonts w:ascii="Times New Roman" w:hAnsi="Times New Roman" w:cs="Times New Roman"/>
          <w:b/>
          <w:bCs/>
          <w:i/>
          <w:sz w:val="24"/>
          <w:szCs w:val="24"/>
        </w:rPr>
        <w:t>исключает</w:t>
      </w:r>
      <w:r w:rsidRPr="00490F7B">
        <w:rPr>
          <w:rFonts w:ascii="Times New Roman" w:hAnsi="Times New Roman" w:cs="Times New Roman"/>
          <w:bCs/>
          <w:sz w:val="24"/>
          <w:szCs w:val="24"/>
        </w:rPr>
        <w:t xml:space="preserve"> использование </w:t>
      </w:r>
      <w:r w:rsidRPr="00490F7B">
        <w:rPr>
          <w:rFonts w:ascii="Times New Roman" w:hAnsi="Times New Roman" w:cs="Times New Roman"/>
          <w:b/>
          <w:bCs/>
          <w:i/>
          <w:sz w:val="24"/>
          <w:szCs w:val="24"/>
        </w:rPr>
        <w:t xml:space="preserve">оценки индивидуального развития ребенка в контексте оценки работы </w:t>
      </w:r>
      <w:r>
        <w:rPr>
          <w:rFonts w:ascii="Times New Roman" w:hAnsi="Times New Roman" w:cs="Times New Roman"/>
          <w:b/>
          <w:bCs/>
          <w:i/>
          <w:sz w:val="24"/>
          <w:szCs w:val="24"/>
        </w:rPr>
        <w:t>М</w:t>
      </w:r>
      <w:r w:rsidRPr="00490F7B">
        <w:rPr>
          <w:rFonts w:ascii="Times New Roman" w:hAnsi="Times New Roman" w:cs="Times New Roman"/>
          <w:b/>
          <w:bCs/>
          <w:i/>
          <w:sz w:val="24"/>
          <w:szCs w:val="24"/>
        </w:rPr>
        <w:t>БДОУ</w:t>
      </w:r>
      <w:r w:rsidRPr="00490F7B">
        <w:rPr>
          <w:rFonts w:ascii="Times New Roman" w:hAnsi="Times New Roman" w:cs="Times New Roman"/>
          <w:bCs/>
          <w:sz w:val="24"/>
          <w:szCs w:val="24"/>
        </w:rPr>
        <w:t>;</w:t>
      </w:r>
    </w:p>
    <w:p w:rsidR="00490F7B" w:rsidRPr="00490F7B" w:rsidRDefault="00490F7B" w:rsidP="00490F7B">
      <w:pPr>
        <w:tabs>
          <w:tab w:val="left" w:pos="10065"/>
        </w:tabs>
        <w:spacing w:after="0"/>
        <w:ind w:left="1136"/>
        <w:jc w:val="both"/>
        <w:rPr>
          <w:rFonts w:ascii="Times New Roman" w:hAnsi="Times New Roman" w:cs="Times New Roman"/>
          <w:bCs/>
          <w:sz w:val="24"/>
          <w:szCs w:val="24"/>
        </w:rPr>
      </w:pPr>
      <w:r w:rsidRPr="00490F7B">
        <w:rPr>
          <w:rFonts w:ascii="Times New Roman" w:hAnsi="Times New Roman" w:cs="Times New Roman"/>
          <w:bCs/>
          <w:sz w:val="24"/>
          <w:szCs w:val="24"/>
        </w:rPr>
        <w:t xml:space="preserve">– исключает унификацию и </w:t>
      </w:r>
      <w:r w:rsidRPr="00490F7B">
        <w:rPr>
          <w:rFonts w:ascii="Times New Roman" w:hAnsi="Times New Roman" w:cs="Times New Roman"/>
          <w:b/>
          <w:bCs/>
          <w:i/>
          <w:sz w:val="24"/>
          <w:szCs w:val="24"/>
        </w:rPr>
        <w:t>поддерживает вариативность</w:t>
      </w:r>
      <w:r w:rsidRPr="00490F7B">
        <w:rPr>
          <w:rFonts w:ascii="Times New Roman" w:hAnsi="Times New Roman" w:cs="Times New Roman"/>
          <w:bCs/>
          <w:sz w:val="24"/>
          <w:szCs w:val="24"/>
        </w:rPr>
        <w:t xml:space="preserve"> программ, форм и методов дошкольного образования;</w:t>
      </w:r>
    </w:p>
    <w:p w:rsidR="00490F7B" w:rsidRPr="00490F7B" w:rsidRDefault="00490F7B" w:rsidP="00490F7B">
      <w:pPr>
        <w:tabs>
          <w:tab w:val="left" w:pos="10065"/>
        </w:tabs>
        <w:spacing w:after="0"/>
        <w:ind w:left="1136"/>
        <w:jc w:val="both"/>
        <w:rPr>
          <w:rFonts w:ascii="Times New Roman" w:hAnsi="Times New Roman" w:cs="Times New Roman"/>
          <w:bCs/>
          <w:sz w:val="24"/>
          <w:szCs w:val="24"/>
        </w:rPr>
      </w:pPr>
      <w:r w:rsidRPr="00490F7B">
        <w:rPr>
          <w:rFonts w:ascii="Times New Roman" w:hAnsi="Times New Roman" w:cs="Times New Roman"/>
          <w:bCs/>
          <w:sz w:val="24"/>
          <w:szCs w:val="24"/>
        </w:rPr>
        <w:t xml:space="preserve">– способствует </w:t>
      </w:r>
      <w:r w:rsidRPr="00490F7B">
        <w:rPr>
          <w:rFonts w:ascii="Times New Roman" w:hAnsi="Times New Roman" w:cs="Times New Roman"/>
          <w:b/>
          <w:bCs/>
          <w:i/>
          <w:sz w:val="24"/>
          <w:szCs w:val="24"/>
        </w:rPr>
        <w:t>открытости</w:t>
      </w:r>
      <w:r w:rsidRPr="00490F7B">
        <w:rPr>
          <w:rFonts w:ascii="Times New Roman" w:hAnsi="Times New Roman" w:cs="Times New Roman"/>
          <w:bCs/>
          <w:sz w:val="24"/>
          <w:szCs w:val="24"/>
        </w:rPr>
        <w:t xml:space="preserve"> по отношению к ожиданиям ребенка, семьи, педагогов, общества и государства;</w:t>
      </w:r>
    </w:p>
    <w:p w:rsidR="00490F7B" w:rsidRPr="00490F7B" w:rsidRDefault="00490F7B" w:rsidP="00490F7B">
      <w:pPr>
        <w:tabs>
          <w:tab w:val="left" w:pos="10065"/>
        </w:tabs>
        <w:spacing w:after="0"/>
        <w:ind w:left="1136"/>
        <w:jc w:val="both"/>
        <w:rPr>
          <w:rFonts w:ascii="Times New Roman" w:hAnsi="Times New Roman" w:cs="Times New Roman"/>
          <w:bCs/>
          <w:sz w:val="24"/>
          <w:szCs w:val="24"/>
        </w:rPr>
      </w:pPr>
      <w:r w:rsidRPr="00490F7B">
        <w:rPr>
          <w:rFonts w:ascii="Times New Roman" w:hAnsi="Times New Roman" w:cs="Times New Roman"/>
          <w:bCs/>
          <w:sz w:val="24"/>
          <w:szCs w:val="24"/>
        </w:rPr>
        <w:t xml:space="preserve">– включает как </w:t>
      </w:r>
      <w:r w:rsidRPr="00490F7B">
        <w:rPr>
          <w:rFonts w:ascii="Times New Roman" w:hAnsi="Times New Roman" w:cs="Times New Roman"/>
          <w:b/>
          <w:bCs/>
          <w:i/>
          <w:sz w:val="24"/>
          <w:szCs w:val="24"/>
        </w:rPr>
        <w:t>оценку педагогами собственной работы, так и независимую профессиональную и общественную оценку</w:t>
      </w:r>
      <w:r w:rsidRPr="00490F7B">
        <w:rPr>
          <w:rFonts w:ascii="Times New Roman" w:hAnsi="Times New Roman" w:cs="Times New Roman"/>
          <w:bCs/>
          <w:sz w:val="24"/>
          <w:szCs w:val="24"/>
        </w:rPr>
        <w:t xml:space="preserve"> условий образовательной деятельности в </w:t>
      </w:r>
      <w:r>
        <w:rPr>
          <w:rFonts w:ascii="Times New Roman" w:hAnsi="Times New Roman" w:cs="Times New Roman"/>
          <w:bCs/>
          <w:sz w:val="24"/>
          <w:szCs w:val="24"/>
        </w:rPr>
        <w:t>М</w:t>
      </w:r>
      <w:r w:rsidRPr="00490F7B">
        <w:rPr>
          <w:rFonts w:ascii="Times New Roman" w:hAnsi="Times New Roman" w:cs="Times New Roman"/>
          <w:bCs/>
          <w:sz w:val="24"/>
          <w:szCs w:val="24"/>
        </w:rPr>
        <w:t>БДОУ;</w:t>
      </w:r>
    </w:p>
    <w:p w:rsidR="00490F7B" w:rsidRDefault="00490F7B" w:rsidP="00490F7B">
      <w:pPr>
        <w:tabs>
          <w:tab w:val="left" w:pos="10065"/>
        </w:tabs>
        <w:spacing w:after="0"/>
        <w:ind w:left="1136"/>
        <w:jc w:val="both"/>
        <w:rPr>
          <w:rFonts w:ascii="Times New Roman" w:hAnsi="Times New Roman" w:cs="Times New Roman"/>
          <w:b/>
          <w:bCs/>
          <w:i/>
          <w:sz w:val="24"/>
          <w:szCs w:val="24"/>
        </w:rPr>
      </w:pPr>
      <w:r w:rsidRPr="00490F7B">
        <w:rPr>
          <w:rFonts w:ascii="Times New Roman" w:hAnsi="Times New Roman" w:cs="Times New Roman"/>
          <w:bCs/>
          <w:sz w:val="24"/>
          <w:szCs w:val="24"/>
        </w:rPr>
        <w:lastRenderedPageBreak/>
        <w:t xml:space="preserve">– использует единые </w:t>
      </w:r>
      <w:r w:rsidRPr="00490F7B">
        <w:rPr>
          <w:rFonts w:ascii="Times New Roman" w:hAnsi="Times New Roman" w:cs="Times New Roman"/>
          <w:b/>
          <w:bCs/>
          <w:i/>
          <w:sz w:val="24"/>
          <w:szCs w:val="24"/>
        </w:rPr>
        <w:t xml:space="preserve">инструменты, оценивающие условия реализации </w:t>
      </w:r>
    </w:p>
    <w:p w:rsidR="00490F7B" w:rsidRDefault="00490F7B" w:rsidP="00490F7B">
      <w:pPr>
        <w:tabs>
          <w:tab w:val="left" w:pos="10065"/>
        </w:tabs>
        <w:spacing w:after="0"/>
        <w:ind w:left="1136"/>
        <w:jc w:val="both"/>
        <w:rPr>
          <w:rFonts w:ascii="Times New Roman" w:hAnsi="Times New Roman" w:cs="Times New Roman"/>
          <w:bCs/>
          <w:sz w:val="24"/>
          <w:szCs w:val="24"/>
        </w:rPr>
      </w:pPr>
      <w:r w:rsidRPr="00490F7B">
        <w:rPr>
          <w:rFonts w:ascii="Times New Roman" w:hAnsi="Times New Roman" w:cs="Times New Roman"/>
          <w:b/>
          <w:bCs/>
          <w:i/>
          <w:sz w:val="24"/>
          <w:szCs w:val="24"/>
        </w:rPr>
        <w:t>Программы</w:t>
      </w:r>
      <w:r w:rsidRPr="00490F7B">
        <w:rPr>
          <w:rFonts w:ascii="Times New Roman" w:hAnsi="Times New Roman" w:cs="Times New Roman"/>
          <w:bCs/>
          <w:sz w:val="24"/>
          <w:szCs w:val="24"/>
        </w:rPr>
        <w:t xml:space="preserve"> в </w:t>
      </w:r>
      <w:r>
        <w:rPr>
          <w:rFonts w:ascii="Times New Roman" w:hAnsi="Times New Roman" w:cs="Times New Roman"/>
          <w:bCs/>
          <w:sz w:val="24"/>
          <w:szCs w:val="24"/>
        </w:rPr>
        <w:t>М</w:t>
      </w:r>
      <w:r w:rsidRPr="00490F7B">
        <w:rPr>
          <w:rFonts w:ascii="Times New Roman" w:hAnsi="Times New Roman" w:cs="Times New Roman"/>
          <w:bCs/>
          <w:sz w:val="24"/>
          <w:szCs w:val="24"/>
        </w:rPr>
        <w:t>БДОУ,  как для самоанализа, так и для внешнего оценивания.</w:t>
      </w:r>
    </w:p>
    <w:p w:rsidR="00490F7B" w:rsidRPr="00490F7B" w:rsidRDefault="00490F7B" w:rsidP="00490F7B">
      <w:pPr>
        <w:tabs>
          <w:tab w:val="left" w:pos="10065"/>
        </w:tabs>
        <w:spacing w:after="0"/>
        <w:ind w:left="1136"/>
        <w:jc w:val="both"/>
        <w:rPr>
          <w:rFonts w:ascii="Times New Roman" w:hAnsi="Times New Roman" w:cs="Times New Roman"/>
          <w:bCs/>
          <w:sz w:val="24"/>
          <w:szCs w:val="24"/>
        </w:rPr>
      </w:pPr>
    </w:p>
    <w:p w:rsidR="00490F7B" w:rsidRPr="00490F7B" w:rsidRDefault="00490F7B" w:rsidP="00490F7B">
      <w:pPr>
        <w:tabs>
          <w:tab w:val="left" w:pos="10065"/>
        </w:tabs>
        <w:spacing w:after="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Специфика дошкольного возраста заключатся в том, что все психические процессы очень подвижны и пластичны, развитие потенциальных возможностей ребенка в значительной степени зависит от того, какие условия для этого развития создадут ему педагоги и родители.</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Реальные способности ребенка могут проявиться достаточно поздно, и то образование, которое он получает, в большей мере способствует их проявлению.</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 xml:space="preserve">Любое достижение ребенка дошкольного возраста на каждом этапе его развития является промежуточным и служит лишь основанием для выбора педагогом методов и технологий для индивидуальной работы. </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Система мониторинга достижения детьми планируемых результатов освоения Программы (далее – мониторинг) направлена на осуществление оценки инд</w:t>
      </w:r>
      <w:r>
        <w:rPr>
          <w:rFonts w:ascii="Times New Roman" w:hAnsi="Times New Roman" w:cs="Times New Roman"/>
          <w:bCs/>
          <w:sz w:val="24"/>
          <w:szCs w:val="24"/>
        </w:rPr>
        <w:t xml:space="preserve">ивидуального развития детей. </w:t>
      </w:r>
      <w:r w:rsidRPr="00490F7B">
        <w:rPr>
          <w:rFonts w:ascii="Times New Roman" w:hAnsi="Times New Roman" w:cs="Times New Roman"/>
          <w:bCs/>
          <w:sz w:val="24"/>
          <w:szCs w:val="24"/>
        </w:rPr>
        <w:t>Такая оценка пров</w:t>
      </w:r>
      <w:r>
        <w:rPr>
          <w:rFonts w:ascii="Times New Roman" w:hAnsi="Times New Roman" w:cs="Times New Roman"/>
          <w:bCs/>
          <w:sz w:val="24"/>
          <w:szCs w:val="24"/>
        </w:rPr>
        <w:t>одится педагогическим работником</w:t>
      </w:r>
      <w:r w:rsidRPr="00490F7B">
        <w:rPr>
          <w:rFonts w:ascii="Times New Roman" w:hAnsi="Times New Roman" w:cs="Times New Roman"/>
          <w:bCs/>
          <w:sz w:val="24"/>
          <w:szCs w:val="24"/>
        </w:rPr>
        <w:t xml:space="preserve"> в 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w:t>
      </w:r>
    </w:p>
    <w:p w:rsidR="00490F7B" w:rsidRPr="00490F7B" w:rsidRDefault="00490F7B" w:rsidP="00490F7B">
      <w:pPr>
        <w:spacing w:before="240"/>
        <w:ind w:firstLine="567"/>
        <w:jc w:val="both"/>
        <w:rPr>
          <w:rFonts w:ascii="Times New Roman" w:hAnsi="Times New Roman" w:cs="Times New Roman"/>
          <w:bCs/>
          <w:sz w:val="24"/>
          <w:szCs w:val="24"/>
        </w:rPr>
      </w:pPr>
      <w:r w:rsidRPr="00490F7B">
        <w:rPr>
          <w:rFonts w:ascii="Times New Roman" w:hAnsi="Times New Roman" w:cs="Times New Roman"/>
          <w:bCs/>
          <w:sz w:val="24"/>
          <w:szCs w:val="24"/>
        </w:rPr>
        <w:t>Результаты педагогической диагностики могут использоваться исключительно для решения следующих образовательных задач:</w:t>
      </w:r>
    </w:p>
    <w:p w:rsidR="00490F7B" w:rsidRPr="00490F7B" w:rsidRDefault="00490F7B" w:rsidP="003568A6">
      <w:pPr>
        <w:pStyle w:val="a5"/>
        <w:numPr>
          <w:ilvl w:val="0"/>
          <w:numId w:val="7"/>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rsidR="00490F7B" w:rsidRPr="00490F7B" w:rsidRDefault="00490F7B" w:rsidP="003568A6">
      <w:pPr>
        <w:pStyle w:val="a5"/>
        <w:numPr>
          <w:ilvl w:val="0"/>
          <w:numId w:val="7"/>
        </w:numPr>
        <w:spacing w:before="240" w:after="0" w:line="240" w:lineRule="auto"/>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оптимизации работы с группой детей.</w:t>
      </w:r>
    </w:p>
    <w:p w:rsidR="00490F7B" w:rsidRPr="00490F7B" w:rsidRDefault="00490F7B" w:rsidP="00490F7B">
      <w:pPr>
        <w:spacing w:before="240" w:after="0" w:line="240" w:lineRule="auto"/>
        <w:ind w:firstLine="426"/>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Обучение и воспитание в дошкольном возрасте носит целостный характер и может быть распределено в образовательном процессе по предметным областям (математические представления, развитие речи, изобразительная и музыкальная деятельность и т.д.) лишь условно.</w:t>
      </w:r>
    </w:p>
    <w:p w:rsidR="00490F7B" w:rsidRPr="00490F7B" w:rsidRDefault="00490F7B" w:rsidP="00490F7B">
      <w:pPr>
        <w:spacing w:before="240" w:after="0" w:line="240" w:lineRule="auto"/>
        <w:ind w:firstLine="426"/>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 xml:space="preserve">Именно поэтому диагностика в дошкольном возрасте не может в полной мере опираться на выявление знаний, умений и навыков. Объектом педагогической диагностики выступают физические, интеллектуальные и личностные качества ребенка-дошкольника. </w:t>
      </w:r>
    </w:p>
    <w:p w:rsidR="00490F7B" w:rsidRPr="00490F7B" w:rsidRDefault="00490F7B" w:rsidP="00490F7B">
      <w:pPr>
        <w:spacing w:before="240" w:after="0" w:line="240" w:lineRule="auto"/>
        <w:ind w:firstLine="426"/>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 xml:space="preserve">    Обязательным требованием диагностики развития ребенка является использование только тех методов, применение которых позволяет получить необходимый объем информации в оптимальные сроки.  Формы диагностики должны обеспечивать объективность и точность получаемых данных и включают в себя:</w:t>
      </w:r>
    </w:p>
    <w:p w:rsidR="00490F7B" w:rsidRPr="00490F7B" w:rsidRDefault="00490F7B" w:rsidP="003568A6">
      <w:pPr>
        <w:pStyle w:val="a5"/>
        <w:numPr>
          <w:ilvl w:val="0"/>
          <w:numId w:val="8"/>
        </w:numPr>
        <w:spacing w:before="240" w:after="0" w:line="240" w:lineRule="auto"/>
        <w:ind w:right="354"/>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Наблюдение за ребенком (в психологии) - описательный психологический исследовательский метод, заключающийся в целенаправленном и организованном восприятии и регистрации поведения изучаемого объекта.</w:t>
      </w:r>
    </w:p>
    <w:p w:rsidR="00490F7B" w:rsidRPr="00490F7B" w:rsidRDefault="00490F7B" w:rsidP="003568A6">
      <w:pPr>
        <w:pStyle w:val="a5"/>
        <w:numPr>
          <w:ilvl w:val="0"/>
          <w:numId w:val="8"/>
        </w:numPr>
        <w:spacing w:before="240" w:after="0" w:line="240" w:lineRule="auto"/>
        <w:ind w:right="354"/>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Беседа является одним из самых продуктивных методов в психологии личности, дающих возможность вглядеться во внутренний мир человека, во многом понять его сложное, часто противоречивое содержание.</w:t>
      </w:r>
    </w:p>
    <w:p w:rsidR="00490F7B" w:rsidRPr="00490F7B" w:rsidRDefault="00490F7B" w:rsidP="003568A6">
      <w:pPr>
        <w:pStyle w:val="a5"/>
        <w:numPr>
          <w:ilvl w:val="0"/>
          <w:numId w:val="8"/>
        </w:numPr>
        <w:spacing w:before="240" w:after="0" w:line="240" w:lineRule="auto"/>
        <w:ind w:right="354"/>
        <w:jc w:val="both"/>
        <w:rPr>
          <w:rFonts w:ascii="Times New Roman" w:eastAsia="Times New Roman" w:hAnsi="Times New Roman" w:cs="Times New Roman"/>
          <w:sz w:val="24"/>
          <w:szCs w:val="24"/>
        </w:rPr>
      </w:pPr>
      <w:r w:rsidRPr="00490F7B">
        <w:rPr>
          <w:rFonts w:ascii="Times New Roman" w:eastAsia="Times New Roman" w:hAnsi="Times New Roman" w:cs="Times New Roman"/>
          <w:sz w:val="24"/>
          <w:szCs w:val="24"/>
        </w:rPr>
        <w:t>Анализ продуктов детской деятельности.</w:t>
      </w:r>
    </w:p>
    <w:p w:rsidR="00490F7B" w:rsidRPr="00490F7B" w:rsidRDefault="00490F7B" w:rsidP="00490F7B">
      <w:pPr>
        <w:spacing w:before="240" w:after="0"/>
        <w:ind w:firstLine="567"/>
        <w:jc w:val="both"/>
        <w:rPr>
          <w:rFonts w:ascii="Times New Roman" w:hAnsi="Times New Roman" w:cs="Times New Roman"/>
          <w:sz w:val="24"/>
          <w:szCs w:val="24"/>
        </w:rPr>
      </w:pPr>
      <w:r w:rsidRPr="00490F7B">
        <w:rPr>
          <w:rFonts w:ascii="Times New Roman" w:hAnsi="Times New Roman" w:cs="Times New Roman"/>
          <w:b/>
          <w:sz w:val="24"/>
          <w:szCs w:val="24"/>
          <w:u w:val="single"/>
        </w:rPr>
        <w:t>Периодичность</w:t>
      </w:r>
      <w:r w:rsidRPr="00490F7B">
        <w:rPr>
          <w:rFonts w:ascii="Times New Roman" w:hAnsi="Times New Roman" w:cs="Times New Roman"/>
          <w:sz w:val="24"/>
          <w:szCs w:val="24"/>
        </w:rPr>
        <w:t xml:space="preserve"> педагогической диагностики – </w:t>
      </w:r>
      <w:r w:rsidRPr="00490F7B">
        <w:rPr>
          <w:rFonts w:ascii="Times New Roman" w:hAnsi="Times New Roman" w:cs="Times New Roman"/>
          <w:b/>
          <w:sz w:val="24"/>
          <w:szCs w:val="24"/>
          <w:u w:val="single"/>
        </w:rPr>
        <w:t>два раза в год</w:t>
      </w:r>
      <w:r w:rsidR="00075D9C">
        <w:rPr>
          <w:rFonts w:ascii="Times New Roman" w:hAnsi="Times New Roman" w:cs="Times New Roman"/>
          <w:b/>
          <w:sz w:val="24"/>
          <w:szCs w:val="24"/>
          <w:u w:val="single"/>
        </w:rPr>
        <w:t xml:space="preserve"> </w:t>
      </w:r>
      <w:r w:rsidRPr="00490F7B">
        <w:rPr>
          <w:rFonts w:ascii="Times New Roman" w:hAnsi="Times New Roman" w:cs="Times New Roman"/>
          <w:sz w:val="24"/>
          <w:szCs w:val="24"/>
        </w:rPr>
        <w:t>(в сентябре</w:t>
      </w:r>
      <w:r w:rsidR="00075D9C">
        <w:rPr>
          <w:rFonts w:ascii="Times New Roman" w:hAnsi="Times New Roman" w:cs="Times New Roman"/>
          <w:sz w:val="24"/>
          <w:szCs w:val="24"/>
        </w:rPr>
        <w:t xml:space="preserve"> и </w:t>
      </w:r>
      <w:r w:rsidRPr="00490F7B">
        <w:rPr>
          <w:rFonts w:ascii="Times New Roman" w:hAnsi="Times New Roman" w:cs="Times New Roman"/>
          <w:sz w:val="24"/>
          <w:szCs w:val="24"/>
        </w:rPr>
        <w:t>мае).</w:t>
      </w:r>
    </w:p>
    <w:p w:rsidR="00490F7B" w:rsidRPr="00490F7B" w:rsidRDefault="00490F7B" w:rsidP="00490F7B">
      <w:pPr>
        <w:spacing w:before="240" w:after="0"/>
        <w:ind w:firstLine="567"/>
        <w:jc w:val="both"/>
        <w:rPr>
          <w:rFonts w:ascii="Times New Roman" w:hAnsi="Times New Roman" w:cs="Times New Roman"/>
          <w:sz w:val="24"/>
          <w:szCs w:val="24"/>
        </w:rPr>
      </w:pPr>
      <w:r w:rsidRPr="00490F7B">
        <w:rPr>
          <w:rFonts w:ascii="Times New Roman" w:hAnsi="Times New Roman" w:cs="Times New Roman"/>
          <w:sz w:val="24"/>
          <w:szCs w:val="24"/>
        </w:rPr>
        <w:lastRenderedPageBreak/>
        <w:t>В сентябре</w:t>
      </w:r>
      <w:r w:rsidR="00075D9C">
        <w:rPr>
          <w:rFonts w:ascii="Times New Roman" w:hAnsi="Times New Roman" w:cs="Times New Roman"/>
          <w:sz w:val="24"/>
          <w:szCs w:val="24"/>
        </w:rPr>
        <w:t xml:space="preserve"> -</w:t>
      </w:r>
      <w:r w:rsidRPr="00490F7B">
        <w:rPr>
          <w:rFonts w:ascii="Times New Roman" w:hAnsi="Times New Roman" w:cs="Times New Roman"/>
          <w:sz w:val="24"/>
          <w:szCs w:val="24"/>
        </w:rPr>
        <w:t xml:space="preserve"> проводится с целью выявления стартовых условий (исходный уровень развития ребенка), в рамках которого определяются:</w:t>
      </w:r>
    </w:p>
    <w:p w:rsidR="00490F7B" w:rsidRPr="00490F7B" w:rsidRDefault="00490F7B" w:rsidP="003568A6">
      <w:pPr>
        <w:pStyle w:val="a5"/>
        <w:numPr>
          <w:ilvl w:val="0"/>
          <w:numId w:val="3"/>
        </w:numPr>
        <w:spacing w:before="240" w:after="0"/>
        <w:jc w:val="both"/>
        <w:rPr>
          <w:rFonts w:ascii="Times New Roman" w:hAnsi="Times New Roman" w:cs="Times New Roman"/>
          <w:sz w:val="24"/>
          <w:szCs w:val="24"/>
        </w:rPr>
      </w:pPr>
      <w:r w:rsidRPr="00490F7B">
        <w:rPr>
          <w:rFonts w:ascii="Times New Roman" w:hAnsi="Times New Roman" w:cs="Times New Roman"/>
          <w:sz w:val="24"/>
          <w:szCs w:val="24"/>
        </w:rPr>
        <w:t>достижения;</w:t>
      </w:r>
    </w:p>
    <w:p w:rsidR="00490F7B" w:rsidRPr="00490F7B" w:rsidRDefault="00490F7B" w:rsidP="003568A6">
      <w:pPr>
        <w:pStyle w:val="a5"/>
        <w:numPr>
          <w:ilvl w:val="0"/>
          <w:numId w:val="3"/>
        </w:numPr>
        <w:spacing w:before="240" w:after="0"/>
        <w:jc w:val="both"/>
        <w:rPr>
          <w:rFonts w:ascii="Times New Roman" w:hAnsi="Times New Roman" w:cs="Times New Roman"/>
          <w:sz w:val="24"/>
          <w:szCs w:val="24"/>
        </w:rPr>
      </w:pPr>
      <w:r w:rsidRPr="00490F7B">
        <w:rPr>
          <w:rFonts w:ascii="Times New Roman" w:hAnsi="Times New Roman" w:cs="Times New Roman"/>
          <w:sz w:val="24"/>
          <w:szCs w:val="24"/>
        </w:rPr>
        <w:t>инди</w:t>
      </w:r>
      <w:r w:rsidR="00075D9C">
        <w:rPr>
          <w:rFonts w:ascii="Times New Roman" w:hAnsi="Times New Roman" w:cs="Times New Roman"/>
          <w:sz w:val="24"/>
          <w:szCs w:val="24"/>
        </w:rPr>
        <w:t xml:space="preserve">видуальные </w:t>
      </w:r>
      <w:r w:rsidRPr="00490F7B">
        <w:rPr>
          <w:rFonts w:ascii="Times New Roman" w:hAnsi="Times New Roman" w:cs="Times New Roman"/>
          <w:sz w:val="24"/>
          <w:szCs w:val="24"/>
        </w:rPr>
        <w:t xml:space="preserve">проблемы, проявления, требующие педагогической поддержки; </w:t>
      </w:r>
    </w:p>
    <w:p w:rsidR="00490F7B" w:rsidRPr="00490F7B" w:rsidRDefault="00490F7B" w:rsidP="003568A6">
      <w:pPr>
        <w:pStyle w:val="a5"/>
        <w:numPr>
          <w:ilvl w:val="0"/>
          <w:numId w:val="3"/>
        </w:numPr>
        <w:spacing w:before="240" w:after="0"/>
        <w:jc w:val="both"/>
        <w:rPr>
          <w:rFonts w:ascii="Times New Roman" w:hAnsi="Times New Roman" w:cs="Times New Roman"/>
          <w:sz w:val="24"/>
          <w:szCs w:val="24"/>
        </w:rPr>
      </w:pPr>
      <w:r w:rsidRPr="00490F7B">
        <w:rPr>
          <w:rFonts w:ascii="Times New Roman" w:hAnsi="Times New Roman" w:cs="Times New Roman"/>
          <w:sz w:val="24"/>
          <w:szCs w:val="24"/>
        </w:rPr>
        <w:t>задачи работы;</w:t>
      </w:r>
    </w:p>
    <w:p w:rsidR="00490F7B" w:rsidRPr="00490F7B" w:rsidRDefault="00490F7B" w:rsidP="003568A6">
      <w:pPr>
        <w:pStyle w:val="a5"/>
        <w:numPr>
          <w:ilvl w:val="0"/>
          <w:numId w:val="3"/>
        </w:numPr>
        <w:spacing w:before="240" w:after="0"/>
        <w:jc w:val="both"/>
        <w:rPr>
          <w:rFonts w:ascii="Times New Roman" w:hAnsi="Times New Roman" w:cs="Times New Roman"/>
          <w:sz w:val="24"/>
          <w:szCs w:val="24"/>
        </w:rPr>
      </w:pPr>
      <w:r w:rsidRPr="00490F7B">
        <w:rPr>
          <w:rFonts w:ascii="Times New Roman" w:hAnsi="Times New Roman" w:cs="Times New Roman"/>
          <w:sz w:val="24"/>
          <w:szCs w:val="24"/>
        </w:rPr>
        <w:t>при необходимости индивидуальная работа или индивидуальный маршрут развития ребенка на год.</w:t>
      </w:r>
    </w:p>
    <w:p w:rsidR="00490F7B" w:rsidRPr="00490F7B" w:rsidRDefault="00490F7B" w:rsidP="00490F7B">
      <w:pPr>
        <w:spacing w:before="240" w:after="0"/>
        <w:ind w:firstLine="567"/>
        <w:jc w:val="both"/>
        <w:rPr>
          <w:rFonts w:ascii="Times New Roman" w:hAnsi="Times New Roman" w:cs="Times New Roman"/>
          <w:sz w:val="24"/>
          <w:szCs w:val="24"/>
        </w:rPr>
      </w:pPr>
      <w:r w:rsidRPr="00490F7B">
        <w:rPr>
          <w:rFonts w:ascii="Times New Roman" w:hAnsi="Times New Roman" w:cs="Times New Roman"/>
          <w:sz w:val="24"/>
          <w:szCs w:val="24"/>
        </w:rPr>
        <w:t xml:space="preserve">    В </w:t>
      </w:r>
      <w:r w:rsidR="00075D9C">
        <w:rPr>
          <w:rFonts w:ascii="Times New Roman" w:hAnsi="Times New Roman" w:cs="Times New Roman"/>
          <w:sz w:val="24"/>
          <w:szCs w:val="24"/>
        </w:rPr>
        <w:t xml:space="preserve">мае - </w:t>
      </w:r>
      <w:r w:rsidRPr="00490F7B">
        <w:rPr>
          <w:rFonts w:ascii="Times New Roman" w:hAnsi="Times New Roman" w:cs="Times New Roman"/>
          <w:sz w:val="24"/>
          <w:szCs w:val="24"/>
        </w:rPr>
        <w:t>проводится с целью оценки сте</w:t>
      </w:r>
      <w:r w:rsidR="00075D9C">
        <w:rPr>
          <w:rFonts w:ascii="Times New Roman" w:hAnsi="Times New Roman" w:cs="Times New Roman"/>
          <w:sz w:val="24"/>
          <w:szCs w:val="24"/>
        </w:rPr>
        <w:t>пени решения поставленных задач,</w:t>
      </w:r>
      <w:r w:rsidRPr="00490F7B">
        <w:rPr>
          <w:rFonts w:ascii="Times New Roman" w:hAnsi="Times New Roman" w:cs="Times New Roman"/>
          <w:sz w:val="24"/>
          <w:szCs w:val="24"/>
        </w:rPr>
        <w:t xml:space="preserve"> определения перспектив дальнейшего проектирования педагогического процесса.</w:t>
      </w:r>
    </w:p>
    <w:p w:rsidR="00C31C35" w:rsidRDefault="00490F7B" w:rsidP="00490F7B">
      <w:pPr>
        <w:spacing w:before="240" w:after="0"/>
        <w:ind w:firstLine="567"/>
        <w:jc w:val="both"/>
        <w:rPr>
          <w:rFonts w:ascii="Times New Roman" w:hAnsi="Times New Roman" w:cs="Times New Roman"/>
          <w:sz w:val="24"/>
          <w:szCs w:val="24"/>
        </w:rPr>
      </w:pPr>
      <w:r w:rsidRPr="00490F7B">
        <w:rPr>
          <w:rFonts w:ascii="Times New Roman" w:hAnsi="Times New Roman" w:cs="Times New Roman"/>
          <w:sz w:val="24"/>
          <w:szCs w:val="24"/>
        </w:rPr>
        <w:t xml:space="preserve">В проведении педагогической диагностики участвуют воспитатели групп, музыкальный руководитель, инструктор по физической культуре, </w:t>
      </w:r>
      <w:r w:rsidR="00075D9C">
        <w:rPr>
          <w:rFonts w:ascii="Times New Roman" w:hAnsi="Times New Roman" w:cs="Times New Roman"/>
          <w:sz w:val="24"/>
          <w:szCs w:val="24"/>
        </w:rPr>
        <w:t>ПДО, педагог-психолог</w:t>
      </w:r>
      <w:r w:rsidR="00C31C35">
        <w:rPr>
          <w:rFonts w:ascii="Times New Roman" w:hAnsi="Times New Roman" w:cs="Times New Roman"/>
          <w:sz w:val="24"/>
          <w:szCs w:val="24"/>
        </w:rPr>
        <w:t>.</w:t>
      </w:r>
    </w:p>
    <w:p w:rsidR="00490F7B" w:rsidRPr="00490F7B" w:rsidRDefault="00490F7B" w:rsidP="00490F7B">
      <w:pPr>
        <w:spacing w:before="240" w:after="0"/>
        <w:ind w:firstLine="567"/>
        <w:jc w:val="both"/>
        <w:rPr>
          <w:rFonts w:ascii="Times New Roman" w:hAnsi="Times New Roman" w:cs="Times New Roman"/>
          <w:sz w:val="24"/>
          <w:szCs w:val="24"/>
        </w:rPr>
      </w:pPr>
      <w:r w:rsidRPr="00490F7B">
        <w:rPr>
          <w:rFonts w:ascii="Times New Roman" w:hAnsi="Times New Roman" w:cs="Times New Roman"/>
          <w:b/>
          <w:sz w:val="24"/>
          <w:szCs w:val="24"/>
          <w:u w:val="single"/>
        </w:rPr>
        <w:t>Основная задача</w:t>
      </w:r>
      <w:r w:rsidR="00075D9C">
        <w:rPr>
          <w:rFonts w:ascii="Times New Roman" w:hAnsi="Times New Roman" w:cs="Times New Roman"/>
          <w:b/>
          <w:sz w:val="24"/>
          <w:szCs w:val="24"/>
          <w:u w:val="single"/>
        </w:rPr>
        <w:t xml:space="preserve"> </w:t>
      </w:r>
      <w:r w:rsidRPr="00490F7B">
        <w:rPr>
          <w:rFonts w:ascii="Times New Roman" w:hAnsi="Times New Roman" w:cs="Times New Roman"/>
          <w:sz w:val="24"/>
          <w:szCs w:val="24"/>
        </w:rPr>
        <w:t xml:space="preserve">педагогической диагностики заключается </w:t>
      </w:r>
      <w:r w:rsidR="00075D9C">
        <w:rPr>
          <w:rFonts w:ascii="Times New Roman" w:hAnsi="Times New Roman" w:cs="Times New Roman"/>
          <w:sz w:val="24"/>
          <w:szCs w:val="24"/>
        </w:rPr>
        <w:t xml:space="preserve">в том, чтобы определить степень </w:t>
      </w:r>
      <w:r w:rsidRPr="00490F7B">
        <w:rPr>
          <w:rFonts w:ascii="Times New Roman" w:hAnsi="Times New Roman" w:cs="Times New Roman"/>
          <w:sz w:val="24"/>
          <w:szCs w:val="24"/>
        </w:rPr>
        <w:t>освоения ребенком Программы и влияние образователь</w:t>
      </w:r>
      <w:r w:rsidR="00075D9C">
        <w:rPr>
          <w:rFonts w:ascii="Times New Roman" w:hAnsi="Times New Roman" w:cs="Times New Roman"/>
          <w:sz w:val="24"/>
          <w:szCs w:val="24"/>
        </w:rPr>
        <w:t>ного процесса, организуемого в МБДОУ</w:t>
      </w:r>
      <w:r w:rsidRPr="00490F7B">
        <w:rPr>
          <w:rFonts w:ascii="Times New Roman" w:hAnsi="Times New Roman" w:cs="Times New Roman"/>
          <w:sz w:val="24"/>
          <w:szCs w:val="24"/>
        </w:rPr>
        <w:t xml:space="preserve"> на развитие ребенка. </w:t>
      </w:r>
    </w:p>
    <w:p w:rsidR="00490F7B" w:rsidRPr="00490F7B" w:rsidRDefault="00490F7B" w:rsidP="00490F7B">
      <w:pPr>
        <w:spacing w:before="240" w:after="0"/>
        <w:ind w:firstLine="567"/>
        <w:jc w:val="both"/>
        <w:rPr>
          <w:rFonts w:ascii="Times New Roman" w:hAnsi="Times New Roman" w:cs="Times New Roman"/>
          <w:sz w:val="24"/>
          <w:szCs w:val="24"/>
        </w:rPr>
      </w:pPr>
      <w:r w:rsidRPr="00490F7B">
        <w:rPr>
          <w:rFonts w:ascii="Times New Roman" w:hAnsi="Times New Roman" w:cs="Times New Roman"/>
          <w:sz w:val="24"/>
          <w:szCs w:val="24"/>
        </w:rPr>
        <w:t>Результаты педагогической диагностики заносятся в специальную диагностическую карту</w:t>
      </w:r>
    </w:p>
    <w:p w:rsidR="00490F7B" w:rsidRDefault="00490F7B" w:rsidP="00490F7B">
      <w:pPr>
        <w:spacing w:before="240" w:after="0"/>
        <w:ind w:firstLine="567"/>
        <w:jc w:val="both"/>
        <w:rPr>
          <w:rFonts w:ascii="Times New Roman" w:hAnsi="Times New Roman" w:cs="Times New Roman"/>
          <w:sz w:val="24"/>
          <w:szCs w:val="24"/>
        </w:rPr>
      </w:pPr>
      <w:r w:rsidRPr="00490F7B">
        <w:rPr>
          <w:rFonts w:ascii="Times New Roman" w:hAnsi="Times New Roman" w:cs="Times New Roman"/>
          <w:sz w:val="24"/>
          <w:szCs w:val="24"/>
        </w:rPr>
        <w:t>Степень освоения ребенком Программы оценивается по специальной шкале:</w:t>
      </w:r>
    </w:p>
    <w:p w:rsidR="00814772" w:rsidRDefault="00814772" w:rsidP="00490F7B">
      <w:pPr>
        <w:spacing w:before="240" w:after="0"/>
        <w:ind w:firstLine="567"/>
        <w:jc w:val="both"/>
        <w:rPr>
          <w:rFonts w:ascii="Times New Roman" w:hAnsi="Times New Roman" w:cs="Times New Roman"/>
          <w:sz w:val="24"/>
          <w:szCs w:val="24"/>
        </w:rPr>
      </w:pPr>
      <w:r>
        <w:rPr>
          <w:rFonts w:ascii="Times New Roman" w:hAnsi="Times New Roman" w:cs="Times New Roman"/>
          <w:sz w:val="24"/>
          <w:szCs w:val="24"/>
        </w:rPr>
        <w:t>1балл – ребенок не может выполнить все предложенные задания, помощь взрослого не принимает;</w:t>
      </w:r>
    </w:p>
    <w:p w:rsidR="00814772" w:rsidRDefault="00814772" w:rsidP="00490F7B">
      <w:pPr>
        <w:spacing w:before="240" w:after="0"/>
        <w:ind w:firstLine="567"/>
        <w:jc w:val="both"/>
        <w:rPr>
          <w:rFonts w:ascii="Times New Roman" w:hAnsi="Times New Roman" w:cs="Times New Roman"/>
          <w:sz w:val="24"/>
          <w:szCs w:val="24"/>
        </w:rPr>
      </w:pPr>
      <w:r>
        <w:rPr>
          <w:rFonts w:ascii="Times New Roman" w:hAnsi="Times New Roman" w:cs="Times New Roman"/>
          <w:sz w:val="24"/>
          <w:szCs w:val="24"/>
        </w:rPr>
        <w:t>2 балла – ребенок с помощью взрослого выполняет некоторые предложенные задания;</w:t>
      </w:r>
    </w:p>
    <w:p w:rsidR="00814772" w:rsidRDefault="00814772" w:rsidP="00490F7B">
      <w:pPr>
        <w:spacing w:before="240" w:after="0"/>
        <w:ind w:firstLine="567"/>
        <w:jc w:val="both"/>
        <w:rPr>
          <w:rFonts w:ascii="Times New Roman" w:hAnsi="Times New Roman" w:cs="Times New Roman"/>
          <w:sz w:val="24"/>
          <w:szCs w:val="24"/>
        </w:rPr>
      </w:pPr>
      <w:r>
        <w:rPr>
          <w:rFonts w:ascii="Times New Roman" w:hAnsi="Times New Roman" w:cs="Times New Roman"/>
          <w:sz w:val="24"/>
          <w:szCs w:val="24"/>
        </w:rPr>
        <w:t>3 балла – ребенок выполняет все предложенные задания с частичной помощью взрослого;</w:t>
      </w:r>
    </w:p>
    <w:p w:rsidR="00814772" w:rsidRDefault="00814772" w:rsidP="00490F7B">
      <w:pPr>
        <w:spacing w:before="240" w:after="0"/>
        <w:ind w:firstLine="567"/>
        <w:jc w:val="both"/>
        <w:rPr>
          <w:rFonts w:ascii="Times New Roman" w:hAnsi="Times New Roman" w:cs="Times New Roman"/>
          <w:sz w:val="24"/>
          <w:szCs w:val="24"/>
        </w:rPr>
      </w:pPr>
      <w:r>
        <w:rPr>
          <w:rFonts w:ascii="Times New Roman" w:hAnsi="Times New Roman" w:cs="Times New Roman"/>
          <w:sz w:val="24"/>
          <w:szCs w:val="24"/>
        </w:rPr>
        <w:t xml:space="preserve">4 балла </w:t>
      </w:r>
      <w:r w:rsidR="00C634E4">
        <w:rPr>
          <w:rFonts w:ascii="Times New Roman" w:hAnsi="Times New Roman" w:cs="Times New Roman"/>
          <w:sz w:val="24"/>
          <w:szCs w:val="24"/>
        </w:rPr>
        <w:t>–</w:t>
      </w:r>
      <w:r>
        <w:rPr>
          <w:rFonts w:ascii="Times New Roman" w:hAnsi="Times New Roman" w:cs="Times New Roman"/>
          <w:sz w:val="24"/>
          <w:szCs w:val="24"/>
        </w:rPr>
        <w:t xml:space="preserve"> ребенок</w:t>
      </w:r>
      <w:r w:rsidR="00C634E4">
        <w:rPr>
          <w:rFonts w:ascii="Times New Roman" w:hAnsi="Times New Roman" w:cs="Times New Roman"/>
          <w:sz w:val="24"/>
          <w:szCs w:val="24"/>
        </w:rPr>
        <w:t xml:space="preserve"> </w:t>
      </w:r>
      <w:r>
        <w:rPr>
          <w:rFonts w:ascii="Times New Roman" w:hAnsi="Times New Roman" w:cs="Times New Roman"/>
          <w:sz w:val="24"/>
          <w:szCs w:val="24"/>
        </w:rPr>
        <w:t>выполня</w:t>
      </w:r>
      <w:r w:rsidR="00C634E4">
        <w:rPr>
          <w:rFonts w:ascii="Times New Roman" w:hAnsi="Times New Roman" w:cs="Times New Roman"/>
          <w:sz w:val="24"/>
          <w:szCs w:val="24"/>
        </w:rPr>
        <w:t>ет самостоятельно и с частичной помощью взрослого все</w:t>
      </w:r>
      <w:r w:rsidR="00275E90">
        <w:rPr>
          <w:rFonts w:ascii="Times New Roman" w:hAnsi="Times New Roman" w:cs="Times New Roman"/>
          <w:sz w:val="24"/>
          <w:szCs w:val="24"/>
        </w:rPr>
        <w:t xml:space="preserve"> предложенные задания;</w:t>
      </w:r>
    </w:p>
    <w:p w:rsidR="00275E90" w:rsidRPr="00490F7B" w:rsidRDefault="00275E90" w:rsidP="00490F7B">
      <w:pPr>
        <w:spacing w:before="240" w:after="0"/>
        <w:ind w:firstLine="567"/>
        <w:jc w:val="both"/>
        <w:rPr>
          <w:rFonts w:ascii="Times New Roman" w:hAnsi="Times New Roman" w:cs="Times New Roman"/>
          <w:sz w:val="24"/>
          <w:szCs w:val="24"/>
        </w:rPr>
      </w:pPr>
      <w:r>
        <w:rPr>
          <w:rFonts w:ascii="Times New Roman" w:hAnsi="Times New Roman" w:cs="Times New Roman"/>
          <w:sz w:val="24"/>
          <w:szCs w:val="24"/>
        </w:rPr>
        <w:t>5 баллов – ребенок выполняет все предложенные задания самостоятельно.</w:t>
      </w:r>
    </w:p>
    <w:p w:rsidR="00814772" w:rsidRDefault="00814772" w:rsidP="00490F7B">
      <w:pPr>
        <w:spacing w:before="240" w:after="0" w:line="240" w:lineRule="auto"/>
        <w:ind w:firstLine="567"/>
        <w:jc w:val="both"/>
        <w:textAlignment w:val="baseline"/>
        <w:rPr>
          <w:rFonts w:ascii="Times New Roman" w:hAnsi="Times New Roman" w:cs="Times New Roman"/>
          <w:b/>
          <w:bCs/>
          <w:i/>
          <w:iCs/>
          <w:color w:val="00B050"/>
          <w:kern w:val="24"/>
          <w:sz w:val="24"/>
          <w:szCs w:val="24"/>
        </w:rPr>
      </w:pPr>
    </w:p>
    <w:p w:rsidR="00490F7B" w:rsidRPr="00490F7B" w:rsidRDefault="00490F7B" w:rsidP="00490F7B">
      <w:pPr>
        <w:spacing w:before="240" w:after="0" w:line="240" w:lineRule="auto"/>
        <w:ind w:firstLine="567"/>
        <w:jc w:val="both"/>
        <w:textAlignment w:val="baseline"/>
        <w:rPr>
          <w:rFonts w:ascii="Times New Roman" w:eastAsia="Times New Roman" w:hAnsi="Times New Roman" w:cs="Times New Roman"/>
          <w:sz w:val="24"/>
          <w:szCs w:val="24"/>
        </w:rPr>
      </w:pPr>
      <w:r w:rsidRPr="00490F7B">
        <w:rPr>
          <w:rFonts w:ascii="Times New Roman" w:hAnsi="Times New Roman" w:cs="Times New Roman"/>
          <w:bCs/>
          <w:kern w:val="24"/>
          <w:sz w:val="24"/>
          <w:szCs w:val="24"/>
        </w:rPr>
        <w:t xml:space="preserve">Результаты диагностики отражаются в специальных диагностических картах, где </w:t>
      </w:r>
      <w:r w:rsidRPr="00490F7B">
        <w:rPr>
          <w:rFonts w:ascii="Times New Roman" w:hAnsi="Times New Roman" w:cs="Times New Roman"/>
          <w:bCs/>
          <w:color w:val="000000"/>
          <w:kern w:val="24"/>
          <w:sz w:val="24"/>
          <w:szCs w:val="24"/>
        </w:rPr>
        <w:t>горизонтальные ячейки помогают «увидеть» общую ситуацию конкретного ребенка, а вертикальные ячейки отражают картину всей группы в целом.</w:t>
      </w:r>
    </w:p>
    <w:p w:rsidR="00490F7B" w:rsidRPr="00490F7B" w:rsidRDefault="00490F7B" w:rsidP="00490F7B">
      <w:pPr>
        <w:pStyle w:val="a5"/>
        <w:spacing w:before="240" w:after="0"/>
        <w:ind w:left="0" w:firstLine="567"/>
        <w:jc w:val="both"/>
        <w:rPr>
          <w:rFonts w:ascii="Times New Roman" w:hAnsi="Times New Roman" w:cs="Times New Roman"/>
          <w:sz w:val="24"/>
          <w:szCs w:val="24"/>
        </w:rPr>
      </w:pPr>
      <w:r w:rsidRPr="00490F7B">
        <w:rPr>
          <w:rFonts w:ascii="Times New Roman" w:hAnsi="Times New Roman" w:cs="Times New Roman"/>
          <w:sz w:val="24"/>
          <w:szCs w:val="24"/>
        </w:rPr>
        <w:t xml:space="preserve">При необходимости используется </w:t>
      </w:r>
      <w:r w:rsidRPr="00490F7B">
        <w:rPr>
          <w:rFonts w:ascii="Times New Roman" w:hAnsi="Times New Roman" w:cs="Times New Roman"/>
          <w:b/>
          <w:sz w:val="24"/>
          <w:szCs w:val="24"/>
          <w:u w:val="single"/>
        </w:rPr>
        <w:t>психологическая диагностика</w:t>
      </w:r>
      <w:r w:rsidR="002F6999">
        <w:rPr>
          <w:rFonts w:ascii="Times New Roman" w:hAnsi="Times New Roman" w:cs="Times New Roman"/>
          <w:b/>
          <w:sz w:val="24"/>
          <w:szCs w:val="24"/>
          <w:u w:val="single"/>
        </w:rPr>
        <w:t xml:space="preserve"> </w:t>
      </w:r>
      <w:r w:rsidRPr="00490F7B">
        <w:rPr>
          <w:rFonts w:ascii="Times New Roman" w:hAnsi="Times New Roman" w:cs="Times New Roman"/>
          <w:sz w:val="24"/>
          <w:szCs w:val="24"/>
        </w:rPr>
        <w:t xml:space="preserve">развития детей (выявление и изучение индивидуально-психологических особенностей детей), </w:t>
      </w:r>
      <w:proofErr w:type="gramStart"/>
      <w:r w:rsidRPr="00490F7B">
        <w:rPr>
          <w:rFonts w:ascii="Times New Roman" w:hAnsi="Times New Roman" w:cs="Times New Roman"/>
          <w:sz w:val="24"/>
          <w:szCs w:val="24"/>
        </w:rPr>
        <w:t>которую</w:t>
      </w:r>
      <w:proofErr w:type="gramEnd"/>
      <w:r w:rsidRPr="00490F7B">
        <w:rPr>
          <w:rFonts w:ascii="Times New Roman" w:hAnsi="Times New Roman" w:cs="Times New Roman"/>
          <w:sz w:val="24"/>
          <w:szCs w:val="24"/>
        </w:rPr>
        <w:t xml:space="preserve"> проводит педагог-психолог.</w:t>
      </w:r>
    </w:p>
    <w:p w:rsidR="00490F7B" w:rsidRPr="00490F7B" w:rsidRDefault="00490F7B" w:rsidP="00490F7B">
      <w:pPr>
        <w:pStyle w:val="a5"/>
        <w:spacing w:before="240" w:after="0"/>
        <w:ind w:left="0" w:firstLine="567"/>
        <w:jc w:val="both"/>
        <w:rPr>
          <w:rFonts w:ascii="Times New Roman" w:hAnsi="Times New Roman" w:cs="Times New Roman"/>
          <w:sz w:val="24"/>
          <w:szCs w:val="24"/>
        </w:rPr>
      </w:pPr>
      <w:r w:rsidRPr="00490F7B">
        <w:rPr>
          <w:rFonts w:ascii="Times New Roman" w:hAnsi="Times New Roman" w:cs="Times New Roman"/>
          <w:sz w:val="24"/>
          <w:szCs w:val="24"/>
        </w:rPr>
        <w:t>Участие ребенка в психологической диагностике допускается только с согласия его родителей (законных представителей).</w:t>
      </w:r>
    </w:p>
    <w:p w:rsidR="00490F7B" w:rsidRPr="00490F7B" w:rsidRDefault="00490F7B" w:rsidP="00490F7B">
      <w:pPr>
        <w:pStyle w:val="a5"/>
        <w:spacing w:before="240" w:after="0"/>
        <w:ind w:left="0" w:firstLine="567"/>
        <w:jc w:val="both"/>
        <w:rPr>
          <w:rFonts w:ascii="Times New Roman" w:hAnsi="Times New Roman" w:cs="Times New Roman"/>
          <w:b/>
          <w:sz w:val="24"/>
          <w:szCs w:val="24"/>
        </w:rPr>
      </w:pPr>
      <w:r w:rsidRPr="00490F7B">
        <w:rPr>
          <w:rFonts w:ascii="Times New Roman" w:hAnsi="Times New Roman" w:cs="Times New Roman"/>
          <w:sz w:val="24"/>
          <w:szCs w:val="24"/>
        </w:rPr>
        <w:t>Результаты психологической диагностики могут использоваться для решения задач психологического сопровождения и проведения квалифицированной коррекции развития детей.</w:t>
      </w:r>
    </w:p>
    <w:p w:rsidR="004011CF" w:rsidRDefault="004011CF" w:rsidP="00F51C72">
      <w:pPr>
        <w:rPr>
          <w:rFonts w:ascii="Times New Roman" w:hAnsi="Times New Roman" w:cs="Times New Roman"/>
          <w:b/>
          <w:sz w:val="24"/>
          <w:szCs w:val="24"/>
        </w:rPr>
      </w:pPr>
    </w:p>
    <w:p w:rsidR="00F46E5A" w:rsidRDefault="00F46E5A" w:rsidP="00F51C72">
      <w:pPr>
        <w:rPr>
          <w:rFonts w:ascii="Times New Roman" w:hAnsi="Times New Roman" w:cs="Times New Roman"/>
          <w:b/>
          <w:sz w:val="24"/>
          <w:szCs w:val="24"/>
        </w:rPr>
      </w:pPr>
    </w:p>
    <w:p w:rsidR="0084082C" w:rsidRDefault="0084082C" w:rsidP="0084082C">
      <w:pPr>
        <w:spacing w:after="0"/>
        <w:rPr>
          <w:rFonts w:ascii="Times New Roman" w:hAnsi="Times New Roman" w:cs="Times New Roman"/>
          <w:b/>
          <w:color w:val="FF6600"/>
          <w:sz w:val="24"/>
          <w:szCs w:val="24"/>
        </w:rPr>
        <w:sectPr w:rsidR="0084082C" w:rsidSect="0067778A">
          <w:pgSz w:w="11906" w:h="16838"/>
          <w:pgMar w:top="709" w:right="851" w:bottom="1134" w:left="1134" w:header="709" w:footer="709" w:gutter="0"/>
          <w:cols w:space="720"/>
        </w:sectPr>
      </w:pPr>
    </w:p>
    <w:p w:rsidR="0084082C" w:rsidRPr="0084082C" w:rsidRDefault="0084082C" w:rsidP="0084082C">
      <w:pPr>
        <w:pStyle w:val="a5"/>
        <w:ind w:left="1440" w:right="-143"/>
        <w:jc w:val="center"/>
        <w:rPr>
          <w:rFonts w:ascii="Times New Roman" w:hAnsi="Times New Roman" w:cs="Times New Roman"/>
          <w:sz w:val="24"/>
          <w:szCs w:val="24"/>
        </w:rPr>
      </w:pPr>
      <w:r w:rsidRPr="0084082C">
        <w:rPr>
          <w:rFonts w:ascii="Times New Roman" w:hAnsi="Times New Roman" w:cs="Times New Roman"/>
          <w:b/>
          <w:sz w:val="24"/>
          <w:szCs w:val="24"/>
        </w:rPr>
        <w:lastRenderedPageBreak/>
        <w:t>Психологическая диагностика</w:t>
      </w:r>
    </w:p>
    <w:tbl>
      <w:tblPr>
        <w:tblStyle w:val="ae"/>
        <w:tblW w:w="14414" w:type="dxa"/>
        <w:tblInd w:w="720" w:type="dxa"/>
        <w:tblLayout w:type="fixed"/>
        <w:tblLook w:val="04A0" w:firstRow="1" w:lastRow="0" w:firstColumn="1" w:lastColumn="0" w:noHBand="0" w:noVBand="1"/>
      </w:tblPr>
      <w:tblGrid>
        <w:gridCol w:w="2082"/>
        <w:gridCol w:w="1701"/>
        <w:gridCol w:w="2268"/>
        <w:gridCol w:w="1984"/>
        <w:gridCol w:w="2268"/>
        <w:gridCol w:w="4111"/>
      </w:tblGrid>
      <w:tr w:rsidR="0084082C" w:rsidTr="0084082C">
        <w:tc>
          <w:tcPr>
            <w:tcW w:w="2082" w:type="dxa"/>
          </w:tcPr>
          <w:p w:rsidR="0084082C" w:rsidRPr="00124A34" w:rsidRDefault="0084082C" w:rsidP="0084082C">
            <w:pPr>
              <w:pStyle w:val="a5"/>
              <w:ind w:left="0" w:right="-143"/>
              <w:jc w:val="center"/>
              <w:rPr>
                <w:rFonts w:ascii="Times New Roman" w:hAnsi="Times New Roman" w:cs="Times New Roman"/>
                <w:sz w:val="24"/>
                <w:szCs w:val="28"/>
              </w:rPr>
            </w:pPr>
            <w:r w:rsidRPr="00124A34">
              <w:rPr>
                <w:rFonts w:ascii="Times New Roman" w:hAnsi="Times New Roman" w:cs="Times New Roman"/>
                <w:sz w:val="24"/>
                <w:szCs w:val="28"/>
              </w:rPr>
              <w:t>Направление диагностики/исследуемый раздел речевой системы</w:t>
            </w:r>
          </w:p>
        </w:tc>
        <w:tc>
          <w:tcPr>
            <w:tcW w:w="1701" w:type="dxa"/>
          </w:tcPr>
          <w:p w:rsidR="0084082C" w:rsidRPr="00124A34" w:rsidRDefault="0084082C" w:rsidP="0084082C">
            <w:pPr>
              <w:pStyle w:val="a5"/>
              <w:ind w:left="0" w:right="-143"/>
              <w:jc w:val="center"/>
              <w:rPr>
                <w:rFonts w:ascii="Times New Roman" w:hAnsi="Times New Roman" w:cs="Times New Roman"/>
                <w:sz w:val="24"/>
                <w:szCs w:val="28"/>
              </w:rPr>
            </w:pPr>
            <w:r w:rsidRPr="00124A34">
              <w:rPr>
                <w:rFonts w:ascii="Times New Roman" w:hAnsi="Times New Roman" w:cs="Times New Roman"/>
                <w:sz w:val="24"/>
                <w:szCs w:val="28"/>
              </w:rPr>
              <w:t>Кто проводит</w:t>
            </w:r>
          </w:p>
        </w:tc>
        <w:tc>
          <w:tcPr>
            <w:tcW w:w="2268" w:type="dxa"/>
          </w:tcPr>
          <w:p w:rsidR="0084082C" w:rsidRPr="00124A34" w:rsidRDefault="0084082C" w:rsidP="0084082C">
            <w:pPr>
              <w:pStyle w:val="a5"/>
              <w:ind w:left="0" w:right="-143"/>
              <w:jc w:val="center"/>
              <w:rPr>
                <w:rFonts w:ascii="Times New Roman" w:hAnsi="Times New Roman" w:cs="Times New Roman"/>
                <w:sz w:val="24"/>
                <w:szCs w:val="28"/>
              </w:rPr>
            </w:pPr>
            <w:r w:rsidRPr="00124A34">
              <w:rPr>
                <w:rFonts w:ascii="Times New Roman" w:hAnsi="Times New Roman" w:cs="Times New Roman"/>
                <w:sz w:val="24"/>
                <w:szCs w:val="28"/>
              </w:rPr>
              <w:t>Периодичность</w:t>
            </w:r>
          </w:p>
        </w:tc>
        <w:tc>
          <w:tcPr>
            <w:tcW w:w="1984" w:type="dxa"/>
          </w:tcPr>
          <w:p w:rsidR="0084082C" w:rsidRPr="00124A34" w:rsidRDefault="0084082C" w:rsidP="0084082C">
            <w:pPr>
              <w:pStyle w:val="a5"/>
              <w:ind w:left="0" w:right="-143"/>
              <w:jc w:val="center"/>
              <w:rPr>
                <w:rFonts w:ascii="Times New Roman" w:hAnsi="Times New Roman" w:cs="Times New Roman"/>
                <w:sz w:val="24"/>
                <w:szCs w:val="28"/>
              </w:rPr>
            </w:pPr>
            <w:r w:rsidRPr="00124A34">
              <w:rPr>
                <w:rFonts w:ascii="Times New Roman" w:hAnsi="Times New Roman" w:cs="Times New Roman"/>
                <w:sz w:val="24"/>
                <w:szCs w:val="28"/>
              </w:rPr>
              <w:t>Сроки проведения</w:t>
            </w:r>
          </w:p>
        </w:tc>
        <w:tc>
          <w:tcPr>
            <w:tcW w:w="2268" w:type="dxa"/>
          </w:tcPr>
          <w:p w:rsidR="0084082C" w:rsidRPr="00124A34" w:rsidRDefault="0084082C" w:rsidP="0084082C">
            <w:pPr>
              <w:pStyle w:val="a5"/>
              <w:ind w:left="0"/>
              <w:jc w:val="center"/>
              <w:rPr>
                <w:rFonts w:ascii="Times New Roman" w:hAnsi="Times New Roman" w:cs="Times New Roman"/>
                <w:sz w:val="24"/>
                <w:szCs w:val="28"/>
              </w:rPr>
            </w:pPr>
            <w:r w:rsidRPr="00124A34">
              <w:rPr>
                <w:rFonts w:ascii="Times New Roman" w:hAnsi="Times New Roman" w:cs="Times New Roman"/>
                <w:sz w:val="24"/>
                <w:szCs w:val="28"/>
              </w:rPr>
              <w:t>Возрастная группа</w:t>
            </w:r>
          </w:p>
        </w:tc>
        <w:tc>
          <w:tcPr>
            <w:tcW w:w="4111" w:type="dxa"/>
          </w:tcPr>
          <w:p w:rsidR="0084082C" w:rsidRPr="00124A34" w:rsidRDefault="0084082C" w:rsidP="0084082C">
            <w:pPr>
              <w:pStyle w:val="a5"/>
              <w:ind w:left="0" w:right="-143"/>
              <w:jc w:val="center"/>
              <w:rPr>
                <w:rFonts w:ascii="Times New Roman" w:hAnsi="Times New Roman" w:cs="Times New Roman"/>
                <w:sz w:val="24"/>
                <w:szCs w:val="28"/>
              </w:rPr>
            </w:pPr>
            <w:r w:rsidRPr="00124A34">
              <w:rPr>
                <w:rFonts w:ascii="Times New Roman" w:hAnsi="Times New Roman" w:cs="Times New Roman"/>
                <w:sz w:val="24"/>
                <w:szCs w:val="28"/>
              </w:rPr>
              <w:t>Диагностический инструментарий</w:t>
            </w:r>
          </w:p>
        </w:tc>
      </w:tr>
      <w:tr w:rsidR="0084082C" w:rsidTr="0084082C">
        <w:tc>
          <w:tcPr>
            <w:tcW w:w="2082" w:type="dxa"/>
          </w:tcPr>
          <w:p w:rsidR="0084082C" w:rsidRPr="00931551" w:rsidRDefault="0084082C" w:rsidP="0084082C">
            <w:pPr>
              <w:rPr>
                <w:rFonts w:ascii="Times New Roman" w:hAnsi="Times New Roman" w:cs="Times New Roman"/>
                <w:sz w:val="24"/>
              </w:rPr>
            </w:pPr>
            <w:r>
              <w:rPr>
                <w:rFonts w:ascii="Times New Roman" w:hAnsi="Times New Roman" w:cs="Times New Roman"/>
                <w:sz w:val="24"/>
              </w:rPr>
              <w:t>Диагностика адаптации</w:t>
            </w:r>
          </w:p>
        </w:tc>
        <w:tc>
          <w:tcPr>
            <w:tcW w:w="1701"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педагог-психолог</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в течение года</w:t>
            </w:r>
          </w:p>
        </w:tc>
        <w:tc>
          <w:tcPr>
            <w:tcW w:w="1984"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с сентября по ноябрь, далее по запросу</w:t>
            </w:r>
          </w:p>
        </w:tc>
        <w:tc>
          <w:tcPr>
            <w:tcW w:w="2268" w:type="dxa"/>
            <w:vAlign w:val="center"/>
          </w:tcPr>
          <w:p w:rsidR="0084082C" w:rsidRDefault="0084082C" w:rsidP="0084082C">
            <w:pPr>
              <w:jc w:val="center"/>
              <w:rPr>
                <w:rFonts w:ascii="Times New Roman" w:hAnsi="Times New Roman" w:cs="Times New Roman"/>
                <w:sz w:val="24"/>
              </w:rPr>
            </w:pPr>
            <w:r>
              <w:rPr>
                <w:rFonts w:ascii="Times New Roman" w:hAnsi="Times New Roman" w:cs="Times New Roman"/>
                <w:sz w:val="24"/>
              </w:rPr>
              <w:t>1 и 2 младшие группы,</w:t>
            </w:r>
          </w:p>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вновь прибывшие воспитанники</w:t>
            </w:r>
          </w:p>
        </w:tc>
        <w:tc>
          <w:tcPr>
            <w:tcW w:w="4111" w:type="dxa"/>
          </w:tcPr>
          <w:p w:rsidR="0084082C" w:rsidRDefault="0084082C" w:rsidP="0084082C">
            <w:pPr>
              <w:rPr>
                <w:rFonts w:ascii="Times New Roman" w:hAnsi="Times New Roman" w:cs="Times New Roman"/>
                <w:sz w:val="24"/>
              </w:rPr>
            </w:pPr>
            <w:r>
              <w:rPr>
                <w:rFonts w:ascii="Times New Roman" w:hAnsi="Times New Roman" w:cs="Times New Roman"/>
                <w:sz w:val="24"/>
              </w:rPr>
              <w:t>Наблюдение, совместная игровая деятельность, беседа</w:t>
            </w:r>
          </w:p>
          <w:p w:rsidR="0084082C" w:rsidRPr="00931551" w:rsidRDefault="0084082C" w:rsidP="0084082C">
            <w:pPr>
              <w:rPr>
                <w:rFonts w:ascii="Times New Roman" w:hAnsi="Times New Roman" w:cs="Times New Roman"/>
                <w:sz w:val="24"/>
              </w:rPr>
            </w:pPr>
            <w:r w:rsidRPr="005D1253">
              <w:rPr>
                <w:rFonts w:ascii="Times New Roman" w:hAnsi="Times New Roman" w:cs="Times New Roman"/>
                <w:sz w:val="24"/>
              </w:rPr>
              <w:t>Определение коэффициента психического развития ребенка</w:t>
            </w:r>
            <w:r>
              <w:rPr>
                <w:rFonts w:ascii="Times New Roman" w:hAnsi="Times New Roman" w:cs="Times New Roman"/>
                <w:sz w:val="24"/>
              </w:rPr>
              <w:t xml:space="preserve">. </w:t>
            </w:r>
            <w:r w:rsidRPr="005D1253">
              <w:rPr>
                <w:rFonts w:ascii="Times New Roman" w:hAnsi="Times New Roman" w:cs="Times New Roman"/>
                <w:sz w:val="24"/>
              </w:rPr>
              <w:t xml:space="preserve">А.А. </w:t>
            </w:r>
            <w:proofErr w:type="spellStart"/>
            <w:r w:rsidRPr="005D1253">
              <w:rPr>
                <w:rFonts w:ascii="Times New Roman" w:hAnsi="Times New Roman" w:cs="Times New Roman"/>
                <w:sz w:val="24"/>
              </w:rPr>
              <w:t>Реан</w:t>
            </w:r>
            <w:proofErr w:type="spellEnd"/>
          </w:p>
        </w:tc>
      </w:tr>
      <w:tr w:rsidR="0084082C" w:rsidTr="0084082C">
        <w:tc>
          <w:tcPr>
            <w:tcW w:w="2082" w:type="dxa"/>
          </w:tcPr>
          <w:p w:rsidR="0084082C" w:rsidRPr="00931551" w:rsidRDefault="0084082C" w:rsidP="0084082C">
            <w:pPr>
              <w:rPr>
                <w:rFonts w:ascii="Times New Roman" w:hAnsi="Times New Roman" w:cs="Times New Roman"/>
                <w:sz w:val="24"/>
              </w:rPr>
            </w:pPr>
            <w:r>
              <w:rPr>
                <w:rFonts w:ascii="Times New Roman" w:hAnsi="Times New Roman" w:cs="Times New Roman"/>
                <w:sz w:val="24"/>
              </w:rPr>
              <w:t>Диагностика психологической готовности к школе</w:t>
            </w:r>
          </w:p>
        </w:tc>
        <w:tc>
          <w:tcPr>
            <w:tcW w:w="1701" w:type="dxa"/>
            <w:vAlign w:val="center"/>
          </w:tcPr>
          <w:p w:rsidR="0084082C" w:rsidRPr="00931551" w:rsidRDefault="0084082C" w:rsidP="0084082C">
            <w:pPr>
              <w:jc w:val="center"/>
              <w:rPr>
                <w:rFonts w:ascii="Times New Roman" w:hAnsi="Times New Roman" w:cs="Times New Roman"/>
                <w:sz w:val="24"/>
              </w:rPr>
            </w:pPr>
            <w:r w:rsidRPr="0091687F">
              <w:rPr>
                <w:rFonts w:ascii="Times New Roman" w:hAnsi="Times New Roman" w:cs="Times New Roman"/>
                <w:sz w:val="24"/>
              </w:rPr>
              <w:t>педагог-психолог</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1 раз в год</w:t>
            </w:r>
          </w:p>
        </w:tc>
        <w:tc>
          <w:tcPr>
            <w:tcW w:w="1984"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февраль</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подготовительные группы</w:t>
            </w:r>
          </w:p>
        </w:tc>
        <w:tc>
          <w:tcPr>
            <w:tcW w:w="4111" w:type="dxa"/>
          </w:tcPr>
          <w:p w:rsidR="0084082C" w:rsidRDefault="0084082C" w:rsidP="0084082C">
            <w:pPr>
              <w:rPr>
                <w:rFonts w:ascii="Times New Roman" w:hAnsi="Times New Roman" w:cs="Times New Roman"/>
                <w:sz w:val="24"/>
              </w:rPr>
            </w:pPr>
            <w:r w:rsidRPr="00931551">
              <w:rPr>
                <w:rFonts w:ascii="Times New Roman" w:hAnsi="Times New Roman" w:cs="Times New Roman"/>
                <w:sz w:val="24"/>
              </w:rPr>
              <w:t>Тест Керна-</w:t>
            </w:r>
            <w:proofErr w:type="spellStart"/>
            <w:r w:rsidRPr="00931551">
              <w:rPr>
                <w:rFonts w:ascii="Times New Roman" w:hAnsi="Times New Roman" w:cs="Times New Roman"/>
                <w:sz w:val="24"/>
              </w:rPr>
              <w:t>Йерасека</w:t>
            </w:r>
            <w:proofErr w:type="spellEnd"/>
          </w:p>
          <w:p w:rsidR="0084082C" w:rsidRDefault="0084082C" w:rsidP="0084082C">
            <w:pPr>
              <w:rPr>
                <w:rFonts w:ascii="Times New Roman" w:hAnsi="Times New Roman" w:cs="Times New Roman"/>
                <w:sz w:val="24"/>
              </w:rPr>
            </w:pPr>
            <w:r w:rsidRPr="00931551">
              <w:rPr>
                <w:rFonts w:ascii="Times New Roman" w:hAnsi="Times New Roman" w:cs="Times New Roman"/>
                <w:sz w:val="24"/>
              </w:rPr>
              <w:t xml:space="preserve">Методика </w:t>
            </w:r>
            <w:r>
              <w:rPr>
                <w:rFonts w:ascii="Times New Roman" w:hAnsi="Times New Roman" w:cs="Times New Roman"/>
                <w:sz w:val="24"/>
              </w:rPr>
              <w:t xml:space="preserve">определения готовности к школе. Л.А. </w:t>
            </w:r>
            <w:proofErr w:type="spellStart"/>
            <w:r>
              <w:rPr>
                <w:rFonts w:ascii="Times New Roman" w:hAnsi="Times New Roman" w:cs="Times New Roman"/>
                <w:sz w:val="24"/>
              </w:rPr>
              <w:t>Ясюкова</w:t>
            </w:r>
            <w:proofErr w:type="spellEnd"/>
          </w:p>
          <w:p w:rsidR="0084082C" w:rsidRPr="00931551" w:rsidRDefault="0084082C" w:rsidP="0084082C">
            <w:pPr>
              <w:rPr>
                <w:rFonts w:ascii="Times New Roman" w:hAnsi="Times New Roman" w:cs="Times New Roman"/>
                <w:sz w:val="24"/>
              </w:rPr>
            </w:pPr>
            <w:r w:rsidRPr="00404446">
              <w:rPr>
                <w:rFonts w:ascii="Times New Roman" w:hAnsi="Times New Roman" w:cs="Times New Roman"/>
                <w:sz w:val="24"/>
              </w:rPr>
              <w:t xml:space="preserve">Диагностика готовности к школьному </w:t>
            </w:r>
            <w:proofErr w:type="spellStart"/>
            <w:r w:rsidRPr="00404446">
              <w:rPr>
                <w:rFonts w:ascii="Times New Roman" w:hAnsi="Times New Roman" w:cs="Times New Roman"/>
                <w:sz w:val="24"/>
              </w:rPr>
              <w:t>обучению</w:t>
            </w:r>
            <w:proofErr w:type="gramStart"/>
            <w:r w:rsidRPr="00404446">
              <w:rPr>
                <w:rFonts w:ascii="Times New Roman" w:hAnsi="Times New Roman" w:cs="Times New Roman"/>
                <w:sz w:val="24"/>
              </w:rPr>
              <w:t>.Р</w:t>
            </w:r>
            <w:proofErr w:type="gramEnd"/>
            <w:r w:rsidRPr="00404446">
              <w:rPr>
                <w:rFonts w:ascii="Times New Roman" w:hAnsi="Times New Roman" w:cs="Times New Roman"/>
                <w:sz w:val="24"/>
              </w:rPr>
              <w:t>.В</w:t>
            </w:r>
            <w:proofErr w:type="spellEnd"/>
            <w:r w:rsidRPr="00404446">
              <w:rPr>
                <w:rFonts w:ascii="Times New Roman" w:hAnsi="Times New Roman" w:cs="Times New Roman"/>
                <w:sz w:val="24"/>
              </w:rPr>
              <w:t xml:space="preserve">. </w:t>
            </w:r>
            <w:proofErr w:type="spellStart"/>
            <w:r w:rsidRPr="00404446">
              <w:rPr>
                <w:rFonts w:ascii="Times New Roman" w:hAnsi="Times New Roman" w:cs="Times New Roman"/>
                <w:sz w:val="24"/>
              </w:rPr>
              <w:t>Овчарова</w:t>
            </w:r>
            <w:proofErr w:type="spellEnd"/>
            <w:r>
              <w:rPr>
                <w:rFonts w:ascii="Times New Roman" w:hAnsi="Times New Roman" w:cs="Times New Roman"/>
                <w:sz w:val="24"/>
              </w:rPr>
              <w:t xml:space="preserve">, </w:t>
            </w:r>
            <w:r w:rsidRPr="00404446">
              <w:rPr>
                <w:rFonts w:ascii="Times New Roman" w:hAnsi="Times New Roman" w:cs="Times New Roman"/>
                <w:sz w:val="24"/>
              </w:rPr>
              <w:t>А.М. Эткинд</w:t>
            </w:r>
            <w:r>
              <w:rPr>
                <w:rFonts w:ascii="Times New Roman" w:hAnsi="Times New Roman" w:cs="Times New Roman"/>
                <w:sz w:val="24"/>
              </w:rPr>
              <w:t xml:space="preserve">, </w:t>
            </w:r>
            <w:r w:rsidRPr="00404446">
              <w:rPr>
                <w:rFonts w:ascii="Times New Roman" w:hAnsi="Times New Roman" w:cs="Times New Roman"/>
                <w:sz w:val="24"/>
              </w:rPr>
              <w:t>Д. Векслер</w:t>
            </w:r>
            <w:r>
              <w:rPr>
                <w:rFonts w:ascii="Times New Roman" w:hAnsi="Times New Roman" w:cs="Times New Roman"/>
                <w:sz w:val="24"/>
              </w:rPr>
              <w:t xml:space="preserve">, </w:t>
            </w:r>
            <w:r w:rsidRPr="00404446">
              <w:rPr>
                <w:rFonts w:ascii="Times New Roman" w:hAnsi="Times New Roman" w:cs="Times New Roman"/>
                <w:sz w:val="24"/>
              </w:rPr>
              <w:t>Дж. Равен</w:t>
            </w:r>
          </w:p>
        </w:tc>
      </w:tr>
      <w:tr w:rsidR="0084082C" w:rsidTr="0084082C">
        <w:tc>
          <w:tcPr>
            <w:tcW w:w="2082" w:type="dxa"/>
          </w:tcPr>
          <w:p w:rsidR="0084082C" w:rsidRPr="00931551" w:rsidRDefault="0084082C" w:rsidP="0084082C">
            <w:pPr>
              <w:rPr>
                <w:rFonts w:ascii="Times New Roman" w:hAnsi="Times New Roman" w:cs="Times New Roman"/>
                <w:sz w:val="24"/>
              </w:rPr>
            </w:pPr>
            <w:r>
              <w:rPr>
                <w:rFonts w:ascii="Times New Roman" w:hAnsi="Times New Roman" w:cs="Times New Roman"/>
                <w:sz w:val="24"/>
              </w:rPr>
              <w:t>Диагностика познавательной сферы (интеллект и умственной развитие)</w:t>
            </w:r>
          </w:p>
        </w:tc>
        <w:tc>
          <w:tcPr>
            <w:tcW w:w="1701" w:type="dxa"/>
            <w:vAlign w:val="center"/>
          </w:tcPr>
          <w:p w:rsidR="0084082C" w:rsidRPr="00931551" w:rsidRDefault="0084082C" w:rsidP="0084082C">
            <w:pPr>
              <w:jc w:val="center"/>
              <w:rPr>
                <w:rFonts w:ascii="Times New Roman" w:hAnsi="Times New Roman" w:cs="Times New Roman"/>
                <w:sz w:val="24"/>
              </w:rPr>
            </w:pPr>
            <w:r w:rsidRPr="0091687F">
              <w:rPr>
                <w:rFonts w:ascii="Times New Roman" w:hAnsi="Times New Roman" w:cs="Times New Roman"/>
                <w:sz w:val="24"/>
              </w:rPr>
              <w:t>педагог-психолог</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2 раза в год</w:t>
            </w:r>
          </w:p>
        </w:tc>
        <w:tc>
          <w:tcPr>
            <w:tcW w:w="1984" w:type="dxa"/>
            <w:vAlign w:val="center"/>
          </w:tcPr>
          <w:p w:rsidR="0084082C" w:rsidRDefault="0084082C" w:rsidP="0084082C">
            <w:pPr>
              <w:jc w:val="center"/>
              <w:rPr>
                <w:rFonts w:ascii="Times New Roman" w:hAnsi="Times New Roman" w:cs="Times New Roman"/>
                <w:sz w:val="24"/>
              </w:rPr>
            </w:pPr>
            <w:r>
              <w:rPr>
                <w:rFonts w:ascii="Times New Roman" w:hAnsi="Times New Roman" w:cs="Times New Roman"/>
                <w:sz w:val="24"/>
              </w:rPr>
              <w:t>октябрь,</w:t>
            </w:r>
          </w:p>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апрель</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 xml:space="preserve">средние, </w:t>
            </w:r>
            <w:r w:rsidRPr="0091687F">
              <w:rPr>
                <w:rFonts w:ascii="Times New Roman" w:hAnsi="Times New Roman" w:cs="Times New Roman"/>
                <w:sz w:val="24"/>
              </w:rPr>
              <w:t>старшие, подготовительные группы</w:t>
            </w:r>
          </w:p>
        </w:tc>
        <w:tc>
          <w:tcPr>
            <w:tcW w:w="4111" w:type="dxa"/>
          </w:tcPr>
          <w:p w:rsidR="0084082C" w:rsidRDefault="0084082C" w:rsidP="0084082C">
            <w:pPr>
              <w:rPr>
                <w:rFonts w:ascii="Times New Roman" w:hAnsi="Times New Roman" w:cs="Times New Roman"/>
                <w:sz w:val="24"/>
              </w:rPr>
            </w:pPr>
            <w:r>
              <w:rPr>
                <w:rFonts w:ascii="Times New Roman" w:hAnsi="Times New Roman" w:cs="Times New Roman"/>
                <w:sz w:val="24"/>
              </w:rPr>
              <w:t xml:space="preserve">Методика С.Д. </w:t>
            </w:r>
            <w:proofErr w:type="spellStart"/>
            <w:r>
              <w:rPr>
                <w:rFonts w:ascii="Times New Roman" w:hAnsi="Times New Roman" w:cs="Times New Roman"/>
                <w:sz w:val="24"/>
              </w:rPr>
              <w:t>Забрамной</w:t>
            </w:r>
            <w:proofErr w:type="spellEnd"/>
          </w:p>
          <w:p w:rsidR="0084082C" w:rsidRDefault="0084082C" w:rsidP="0084082C">
            <w:pPr>
              <w:rPr>
                <w:rFonts w:ascii="Times New Roman" w:hAnsi="Times New Roman" w:cs="Times New Roman"/>
                <w:sz w:val="24"/>
              </w:rPr>
            </w:pPr>
            <w:r w:rsidRPr="00931551">
              <w:rPr>
                <w:rFonts w:ascii="Times New Roman" w:hAnsi="Times New Roman" w:cs="Times New Roman"/>
                <w:sz w:val="24"/>
              </w:rPr>
              <w:t>Методические пособия Л.Ф. Тихомировой</w:t>
            </w:r>
          </w:p>
          <w:p w:rsidR="0084082C" w:rsidRDefault="0084082C" w:rsidP="0084082C">
            <w:pPr>
              <w:rPr>
                <w:rFonts w:ascii="Times New Roman" w:hAnsi="Times New Roman" w:cs="Times New Roman"/>
                <w:sz w:val="24"/>
              </w:rPr>
            </w:pPr>
            <w:r w:rsidRPr="005D1253">
              <w:rPr>
                <w:rFonts w:ascii="Times New Roman" w:hAnsi="Times New Roman" w:cs="Times New Roman"/>
                <w:sz w:val="24"/>
              </w:rPr>
              <w:t xml:space="preserve">Матрица </w:t>
            </w:r>
            <w:proofErr w:type="spellStart"/>
            <w:r w:rsidRPr="005D1253">
              <w:rPr>
                <w:rFonts w:ascii="Times New Roman" w:hAnsi="Times New Roman" w:cs="Times New Roman"/>
                <w:sz w:val="24"/>
              </w:rPr>
              <w:t>Равена</w:t>
            </w:r>
            <w:proofErr w:type="spellEnd"/>
          </w:p>
          <w:p w:rsidR="0084082C" w:rsidRDefault="0084082C" w:rsidP="0084082C">
            <w:pPr>
              <w:rPr>
                <w:rFonts w:ascii="Times New Roman" w:hAnsi="Times New Roman" w:cs="Times New Roman"/>
                <w:sz w:val="24"/>
              </w:rPr>
            </w:pPr>
            <w:r w:rsidRPr="00931551">
              <w:rPr>
                <w:rFonts w:ascii="Times New Roman" w:hAnsi="Times New Roman" w:cs="Times New Roman"/>
                <w:sz w:val="24"/>
              </w:rPr>
              <w:t xml:space="preserve">Методика "Заучивание 10 слов" </w:t>
            </w:r>
            <w:proofErr w:type="spellStart"/>
            <w:r w:rsidRPr="00931551">
              <w:rPr>
                <w:rFonts w:ascii="Times New Roman" w:hAnsi="Times New Roman" w:cs="Times New Roman"/>
                <w:sz w:val="24"/>
              </w:rPr>
              <w:t>А.Р.Лурии</w:t>
            </w:r>
            <w:proofErr w:type="spellEnd"/>
          </w:p>
          <w:p w:rsidR="0084082C" w:rsidRPr="00931551" w:rsidRDefault="0084082C" w:rsidP="0084082C">
            <w:pPr>
              <w:rPr>
                <w:rFonts w:ascii="Times New Roman" w:hAnsi="Times New Roman" w:cs="Times New Roman"/>
                <w:sz w:val="24"/>
              </w:rPr>
            </w:pPr>
            <w:r w:rsidRPr="00931551">
              <w:rPr>
                <w:rFonts w:ascii="Times New Roman" w:hAnsi="Times New Roman" w:cs="Times New Roman"/>
                <w:sz w:val="24"/>
              </w:rPr>
              <w:t>Методика "Корректурная проба" (тест Бурдона)</w:t>
            </w:r>
          </w:p>
        </w:tc>
      </w:tr>
      <w:tr w:rsidR="0084082C" w:rsidTr="0084082C">
        <w:tc>
          <w:tcPr>
            <w:tcW w:w="2082" w:type="dxa"/>
          </w:tcPr>
          <w:p w:rsidR="0084082C" w:rsidRPr="00931551" w:rsidRDefault="0084082C" w:rsidP="0084082C">
            <w:pPr>
              <w:rPr>
                <w:rFonts w:ascii="Times New Roman" w:hAnsi="Times New Roman" w:cs="Times New Roman"/>
                <w:sz w:val="24"/>
              </w:rPr>
            </w:pPr>
            <w:r w:rsidRPr="00931551">
              <w:rPr>
                <w:rFonts w:ascii="Times New Roman" w:hAnsi="Times New Roman" w:cs="Times New Roman"/>
                <w:sz w:val="24"/>
              </w:rPr>
              <w:t xml:space="preserve">Диагностика </w:t>
            </w:r>
            <w:r>
              <w:rPr>
                <w:rFonts w:ascii="Times New Roman" w:hAnsi="Times New Roman" w:cs="Times New Roman"/>
                <w:sz w:val="24"/>
              </w:rPr>
              <w:t>э</w:t>
            </w:r>
            <w:r w:rsidRPr="00931551">
              <w:rPr>
                <w:rFonts w:ascii="Times New Roman" w:hAnsi="Times New Roman" w:cs="Times New Roman"/>
                <w:sz w:val="24"/>
              </w:rPr>
              <w:t xml:space="preserve">моциональных </w:t>
            </w:r>
            <w:r>
              <w:rPr>
                <w:rFonts w:ascii="Times New Roman" w:hAnsi="Times New Roman" w:cs="Times New Roman"/>
                <w:sz w:val="24"/>
              </w:rPr>
              <w:t>с</w:t>
            </w:r>
            <w:r w:rsidRPr="00931551">
              <w:rPr>
                <w:rFonts w:ascii="Times New Roman" w:hAnsi="Times New Roman" w:cs="Times New Roman"/>
                <w:sz w:val="24"/>
              </w:rPr>
              <w:t>остояний</w:t>
            </w:r>
          </w:p>
        </w:tc>
        <w:tc>
          <w:tcPr>
            <w:tcW w:w="1701" w:type="dxa"/>
            <w:vAlign w:val="center"/>
          </w:tcPr>
          <w:p w:rsidR="0084082C" w:rsidRPr="00931551" w:rsidRDefault="0084082C" w:rsidP="0084082C">
            <w:pPr>
              <w:jc w:val="center"/>
              <w:rPr>
                <w:rFonts w:ascii="Times New Roman" w:hAnsi="Times New Roman" w:cs="Times New Roman"/>
                <w:sz w:val="24"/>
              </w:rPr>
            </w:pPr>
            <w:r w:rsidRPr="0091687F">
              <w:rPr>
                <w:rFonts w:ascii="Times New Roman" w:hAnsi="Times New Roman" w:cs="Times New Roman"/>
                <w:sz w:val="24"/>
              </w:rPr>
              <w:t>педагог-психолог</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2 раза в год</w:t>
            </w:r>
          </w:p>
        </w:tc>
        <w:tc>
          <w:tcPr>
            <w:tcW w:w="1984" w:type="dxa"/>
            <w:vAlign w:val="center"/>
          </w:tcPr>
          <w:p w:rsidR="0084082C" w:rsidRPr="0091687F" w:rsidRDefault="0084082C" w:rsidP="0084082C">
            <w:pPr>
              <w:jc w:val="center"/>
              <w:rPr>
                <w:rFonts w:ascii="Times New Roman" w:hAnsi="Times New Roman" w:cs="Times New Roman"/>
                <w:sz w:val="24"/>
              </w:rPr>
            </w:pPr>
            <w:r>
              <w:rPr>
                <w:rFonts w:ascii="Times New Roman" w:hAnsi="Times New Roman" w:cs="Times New Roman"/>
                <w:sz w:val="24"/>
              </w:rPr>
              <w:t>о</w:t>
            </w:r>
            <w:r w:rsidRPr="0091687F">
              <w:rPr>
                <w:rFonts w:ascii="Times New Roman" w:hAnsi="Times New Roman" w:cs="Times New Roman"/>
                <w:sz w:val="24"/>
              </w:rPr>
              <w:t>ктябрь,</w:t>
            </w:r>
          </w:p>
          <w:p w:rsidR="0084082C" w:rsidRPr="00931551" w:rsidRDefault="0084082C" w:rsidP="0084082C">
            <w:pPr>
              <w:jc w:val="center"/>
              <w:rPr>
                <w:rFonts w:ascii="Times New Roman" w:hAnsi="Times New Roman" w:cs="Times New Roman"/>
                <w:sz w:val="24"/>
              </w:rPr>
            </w:pPr>
            <w:r w:rsidRPr="0091687F">
              <w:rPr>
                <w:rFonts w:ascii="Times New Roman" w:hAnsi="Times New Roman" w:cs="Times New Roman"/>
                <w:sz w:val="24"/>
              </w:rPr>
              <w:t>апрель</w:t>
            </w:r>
          </w:p>
        </w:tc>
        <w:tc>
          <w:tcPr>
            <w:tcW w:w="2268" w:type="dxa"/>
            <w:vAlign w:val="center"/>
          </w:tcPr>
          <w:p w:rsidR="0084082C" w:rsidRPr="00931551" w:rsidRDefault="0084082C" w:rsidP="0084082C">
            <w:pPr>
              <w:jc w:val="center"/>
              <w:rPr>
                <w:rFonts w:ascii="Times New Roman" w:hAnsi="Times New Roman" w:cs="Times New Roman"/>
                <w:sz w:val="24"/>
              </w:rPr>
            </w:pPr>
            <w:r w:rsidRPr="0091687F">
              <w:rPr>
                <w:rFonts w:ascii="Times New Roman" w:hAnsi="Times New Roman" w:cs="Times New Roman"/>
                <w:sz w:val="24"/>
              </w:rPr>
              <w:t>старшие, подготовительные группы</w:t>
            </w:r>
          </w:p>
        </w:tc>
        <w:tc>
          <w:tcPr>
            <w:tcW w:w="4111" w:type="dxa"/>
          </w:tcPr>
          <w:p w:rsidR="0084082C" w:rsidRDefault="0084082C" w:rsidP="0084082C">
            <w:pPr>
              <w:tabs>
                <w:tab w:val="left" w:pos="2910"/>
              </w:tabs>
              <w:rPr>
                <w:rFonts w:ascii="Times New Roman" w:hAnsi="Times New Roman" w:cs="Times New Roman"/>
                <w:sz w:val="24"/>
              </w:rPr>
            </w:pPr>
            <w:r w:rsidRPr="005D1253">
              <w:rPr>
                <w:rFonts w:ascii="Times New Roman" w:hAnsi="Times New Roman" w:cs="Times New Roman"/>
                <w:sz w:val="24"/>
              </w:rPr>
              <w:t>Методика «Волшебная страна чувств»</w:t>
            </w:r>
            <w:r>
              <w:rPr>
                <w:rFonts w:ascii="Times New Roman" w:hAnsi="Times New Roman" w:cs="Times New Roman"/>
                <w:sz w:val="24"/>
              </w:rPr>
              <w:t xml:space="preserve">. </w:t>
            </w:r>
            <w:r w:rsidRPr="005D1253">
              <w:rPr>
                <w:rFonts w:ascii="Times New Roman" w:hAnsi="Times New Roman" w:cs="Times New Roman"/>
                <w:sz w:val="24"/>
              </w:rPr>
              <w:t xml:space="preserve">Т.Д. </w:t>
            </w:r>
            <w:proofErr w:type="spellStart"/>
            <w:r w:rsidRPr="005D1253">
              <w:rPr>
                <w:rFonts w:ascii="Times New Roman" w:hAnsi="Times New Roman" w:cs="Times New Roman"/>
                <w:sz w:val="24"/>
              </w:rPr>
              <w:t>Зи</w:t>
            </w:r>
            <w:r>
              <w:rPr>
                <w:rFonts w:ascii="Times New Roman" w:hAnsi="Times New Roman" w:cs="Times New Roman"/>
                <w:sz w:val="24"/>
              </w:rPr>
              <w:t>нкевич</w:t>
            </w:r>
            <w:proofErr w:type="spellEnd"/>
            <w:r>
              <w:rPr>
                <w:rFonts w:ascii="Times New Roman" w:hAnsi="Times New Roman" w:cs="Times New Roman"/>
                <w:sz w:val="24"/>
              </w:rPr>
              <w:t>-Евстигнеева,</w:t>
            </w:r>
            <w:r w:rsidRPr="005D1253">
              <w:rPr>
                <w:rFonts w:ascii="Times New Roman" w:hAnsi="Times New Roman" w:cs="Times New Roman"/>
                <w:sz w:val="24"/>
              </w:rPr>
              <w:t xml:space="preserve"> Д. Фролов</w:t>
            </w:r>
          </w:p>
          <w:p w:rsidR="0084082C" w:rsidRDefault="0084082C" w:rsidP="0084082C">
            <w:pPr>
              <w:tabs>
                <w:tab w:val="left" w:pos="2910"/>
              </w:tabs>
              <w:rPr>
                <w:rFonts w:ascii="Times New Roman" w:hAnsi="Times New Roman" w:cs="Times New Roman"/>
                <w:sz w:val="24"/>
              </w:rPr>
            </w:pPr>
            <w:r w:rsidRPr="00931551">
              <w:rPr>
                <w:rFonts w:ascii="Times New Roman" w:hAnsi="Times New Roman" w:cs="Times New Roman"/>
                <w:sz w:val="24"/>
              </w:rPr>
              <w:t xml:space="preserve">Цветовой тест </w:t>
            </w:r>
            <w:proofErr w:type="spellStart"/>
            <w:r w:rsidRPr="00931551">
              <w:rPr>
                <w:rFonts w:ascii="Times New Roman" w:hAnsi="Times New Roman" w:cs="Times New Roman"/>
                <w:sz w:val="24"/>
              </w:rPr>
              <w:t>Люшера</w:t>
            </w:r>
            <w:proofErr w:type="spellEnd"/>
            <w:r>
              <w:rPr>
                <w:rFonts w:ascii="Times New Roman" w:hAnsi="Times New Roman" w:cs="Times New Roman"/>
                <w:sz w:val="24"/>
              </w:rPr>
              <w:tab/>
            </w:r>
          </w:p>
          <w:p w:rsidR="0084082C" w:rsidRDefault="0084082C" w:rsidP="0084082C">
            <w:pPr>
              <w:tabs>
                <w:tab w:val="left" w:pos="2910"/>
              </w:tabs>
              <w:rPr>
                <w:rFonts w:ascii="Times New Roman" w:hAnsi="Times New Roman" w:cs="Times New Roman"/>
                <w:sz w:val="24"/>
              </w:rPr>
            </w:pPr>
            <w:r w:rsidRPr="00931551">
              <w:rPr>
                <w:rFonts w:ascii="Times New Roman" w:hAnsi="Times New Roman" w:cs="Times New Roman"/>
                <w:sz w:val="24"/>
              </w:rPr>
              <w:t xml:space="preserve">Рисуночный тест </w:t>
            </w:r>
            <w:proofErr w:type="spellStart"/>
            <w:r w:rsidRPr="00931551">
              <w:rPr>
                <w:rFonts w:ascii="Times New Roman" w:hAnsi="Times New Roman" w:cs="Times New Roman"/>
                <w:sz w:val="24"/>
              </w:rPr>
              <w:t>Дж</w:t>
            </w:r>
            <w:proofErr w:type="gramStart"/>
            <w:r w:rsidRPr="00931551">
              <w:rPr>
                <w:rFonts w:ascii="Times New Roman" w:hAnsi="Times New Roman" w:cs="Times New Roman"/>
                <w:sz w:val="24"/>
              </w:rPr>
              <w:t>.Б</w:t>
            </w:r>
            <w:proofErr w:type="gramEnd"/>
            <w:r w:rsidRPr="00931551">
              <w:rPr>
                <w:rFonts w:ascii="Times New Roman" w:hAnsi="Times New Roman" w:cs="Times New Roman"/>
                <w:sz w:val="24"/>
              </w:rPr>
              <w:t>ука</w:t>
            </w:r>
            <w:proofErr w:type="spellEnd"/>
            <w:r w:rsidRPr="00931551">
              <w:rPr>
                <w:rFonts w:ascii="Times New Roman" w:hAnsi="Times New Roman" w:cs="Times New Roman"/>
                <w:sz w:val="24"/>
              </w:rPr>
              <w:t xml:space="preserve"> "Дом. </w:t>
            </w:r>
            <w:proofErr w:type="spellStart"/>
            <w:r w:rsidRPr="00931551">
              <w:rPr>
                <w:rFonts w:ascii="Times New Roman" w:hAnsi="Times New Roman" w:cs="Times New Roman"/>
                <w:sz w:val="24"/>
              </w:rPr>
              <w:t>Дерево</w:t>
            </w:r>
            <w:proofErr w:type="gramStart"/>
            <w:r w:rsidRPr="00931551">
              <w:rPr>
                <w:rFonts w:ascii="Times New Roman" w:hAnsi="Times New Roman" w:cs="Times New Roman"/>
                <w:sz w:val="24"/>
              </w:rPr>
              <w:t>.Ч</w:t>
            </w:r>
            <w:proofErr w:type="gramEnd"/>
            <w:r w:rsidRPr="00931551">
              <w:rPr>
                <w:rFonts w:ascii="Times New Roman" w:hAnsi="Times New Roman" w:cs="Times New Roman"/>
                <w:sz w:val="24"/>
              </w:rPr>
              <w:t>еловек</w:t>
            </w:r>
            <w:proofErr w:type="spellEnd"/>
            <w:r w:rsidRPr="00931551">
              <w:rPr>
                <w:rFonts w:ascii="Times New Roman" w:hAnsi="Times New Roman" w:cs="Times New Roman"/>
                <w:sz w:val="24"/>
              </w:rPr>
              <w:t>"</w:t>
            </w:r>
          </w:p>
          <w:p w:rsidR="0084082C" w:rsidRPr="00931551" w:rsidRDefault="0084082C" w:rsidP="0084082C">
            <w:pPr>
              <w:tabs>
                <w:tab w:val="left" w:pos="2910"/>
              </w:tabs>
              <w:rPr>
                <w:rFonts w:ascii="Times New Roman" w:hAnsi="Times New Roman" w:cs="Times New Roman"/>
                <w:sz w:val="24"/>
              </w:rPr>
            </w:pPr>
            <w:r w:rsidRPr="00931551">
              <w:rPr>
                <w:rFonts w:ascii="Times New Roman" w:hAnsi="Times New Roman" w:cs="Times New Roman"/>
                <w:sz w:val="24"/>
              </w:rPr>
              <w:t>Методика "Кактус"</w:t>
            </w:r>
          </w:p>
        </w:tc>
      </w:tr>
      <w:tr w:rsidR="0084082C" w:rsidTr="0084082C">
        <w:tc>
          <w:tcPr>
            <w:tcW w:w="2082" w:type="dxa"/>
          </w:tcPr>
          <w:p w:rsidR="0084082C" w:rsidRPr="00931551" w:rsidRDefault="0084082C" w:rsidP="0084082C">
            <w:pPr>
              <w:rPr>
                <w:rFonts w:ascii="Times New Roman" w:hAnsi="Times New Roman" w:cs="Times New Roman"/>
                <w:sz w:val="24"/>
              </w:rPr>
            </w:pPr>
            <w:r>
              <w:rPr>
                <w:rFonts w:ascii="Times New Roman" w:hAnsi="Times New Roman" w:cs="Times New Roman"/>
                <w:sz w:val="24"/>
              </w:rPr>
              <w:t>Д</w:t>
            </w:r>
            <w:r w:rsidRPr="00931551">
              <w:rPr>
                <w:rFonts w:ascii="Times New Roman" w:hAnsi="Times New Roman" w:cs="Times New Roman"/>
                <w:sz w:val="24"/>
              </w:rPr>
              <w:t>иагностика межличностных отношений</w:t>
            </w:r>
          </w:p>
        </w:tc>
        <w:tc>
          <w:tcPr>
            <w:tcW w:w="1701" w:type="dxa"/>
            <w:vAlign w:val="center"/>
          </w:tcPr>
          <w:p w:rsidR="0084082C" w:rsidRPr="00931551" w:rsidRDefault="0084082C" w:rsidP="0084082C">
            <w:pPr>
              <w:jc w:val="center"/>
              <w:rPr>
                <w:rFonts w:ascii="Times New Roman" w:hAnsi="Times New Roman" w:cs="Times New Roman"/>
                <w:sz w:val="24"/>
              </w:rPr>
            </w:pPr>
            <w:r w:rsidRPr="0091687F">
              <w:rPr>
                <w:rFonts w:ascii="Times New Roman" w:hAnsi="Times New Roman" w:cs="Times New Roman"/>
                <w:sz w:val="24"/>
              </w:rPr>
              <w:t>педагог-психолог</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1 раз в год</w:t>
            </w:r>
          </w:p>
        </w:tc>
        <w:tc>
          <w:tcPr>
            <w:tcW w:w="1984"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декабрь</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старшие, подготовительные группы</w:t>
            </w:r>
          </w:p>
        </w:tc>
        <w:tc>
          <w:tcPr>
            <w:tcW w:w="4111" w:type="dxa"/>
          </w:tcPr>
          <w:p w:rsidR="0084082C" w:rsidRDefault="0084082C" w:rsidP="0084082C">
            <w:pPr>
              <w:rPr>
                <w:rFonts w:ascii="Times New Roman" w:hAnsi="Times New Roman" w:cs="Times New Roman"/>
                <w:sz w:val="24"/>
              </w:rPr>
            </w:pPr>
            <w:r w:rsidRPr="00931551">
              <w:rPr>
                <w:rFonts w:ascii="Times New Roman" w:hAnsi="Times New Roman" w:cs="Times New Roman"/>
                <w:sz w:val="24"/>
              </w:rPr>
              <w:t>Социометрическая игра "Секрет" (Т.А. Репина)</w:t>
            </w:r>
          </w:p>
          <w:p w:rsidR="0084082C" w:rsidRPr="00931551" w:rsidRDefault="0084082C" w:rsidP="0084082C">
            <w:pPr>
              <w:rPr>
                <w:rFonts w:ascii="Times New Roman" w:hAnsi="Times New Roman" w:cs="Times New Roman"/>
                <w:sz w:val="24"/>
              </w:rPr>
            </w:pPr>
            <w:r w:rsidRPr="00931551">
              <w:rPr>
                <w:rFonts w:ascii="Times New Roman" w:hAnsi="Times New Roman" w:cs="Times New Roman"/>
                <w:sz w:val="24"/>
              </w:rPr>
              <w:t>Методика "Капитан корабля"</w:t>
            </w:r>
          </w:p>
        </w:tc>
      </w:tr>
      <w:tr w:rsidR="0084082C" w:rsidTr="0084082C">
        <w:tc>
          <w:tcPr>
            <w:tcW w:w="2082" w:type="dxa"/>
          </w:tcPr>
          <w:p w:rsidR="0084082C" w:rsidRPr="00931551" w:rsidRDefault="0084082C" w:rsidP="0084082C">
            <w:pPr>
              <w:rPr>
                <w:rFonts w:ascii="Times New Roman" w:hAnsi="Times New Roman" w:cs="Times New Roman"/>
                <w:sz w:val="24"/>
              </w:rPr>
            </w:pPr>
            <w:r>
              <w:rPr>
                <w:rFonts w:ascii="Times New Roman" w:hAnsi="Times New Roman" w:cs="Times New Roman"/>
                <w:sz w:val="24"/>
              </w:rPr>
              <w:lastRenderedPageBreak/>
              <w:t>Диагностика детско-родительских отношений</w:t>
            </w:r>
          </w:p>
        </w:tc>
        <w:tc>
          <w:tcPr>
            <w:tcW w:w="1701" w:type="dxa"/>
            <w:vAlign w:val="center"/>
          </w:tcPr>
          <w:p w:rsidR="0084082C" w:rsidRPr="00931551" w:rsidRDefault="0084082C" w:rsidP="0084082C">
            <w:pPr>
              <w:jc w:val="center"/>
              <w:rPr>
                <w:rFonts w:ascii="Times New Roman" w:hAnsi="Times New Roman" w:cs="Times New Roman"/>
                <w:sz w:val="24"/>
              </w:rPr>
            </w:pPr>
            <w:r w:rsidRPr="0091687F">
              <w:rPr>
                <w:rFonts w:ascii="Times New Roman" w:hAnsi="Times New Roman" w:cs="Times New Roman"/>
                <w:sz w:val="24"/>
              </w:rPr>
              <w:t>педагог-психолог</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по запросу</w:t>
            </w:r>
          </w:p>
        </w:tc>
        <w:tc>
          <w:tcPr>
            <w:tcW w:w="1984"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по запросу</w:t>
            </w:r>
          </w:p>
        </w:tc>
        <w:tc>
          <w:tcPr>
            <w:tcW w:w="2268" w:type="dxa"/>
            <w:vAlign w:val="center"/>
          </w:tcPr>
          <w:p w:rsidR="0084082C" w:rsidRPr="00931551" w:rsidRDefault="0084082C" w:rsidP="0084082C">
            <w:pPr>
              <w:jc w:val="center"/>
              <w:rPr>
                <w:rFonts w:ascii="Times New Roman" w:hAnsi="Times New Roman" w:cs="Times New Roman"/>
                <w:sz w:val="24"/>
              </w:rPr>
            </w:pPr>
            <w:r>
              <w:rPr>
                <w:rFonts w:ascii="Times New Roman" w:hAnsi="Times New Roman" w:cs="Times New Roman"/>
                <w:sz w:val="24"/>
              </w:rPr>
              <w:t>по запросу</w:t>
            </w:r>
          </w:p>
        </w:tc>
        <w:tc>
          <w:tcPr>
            <w:tcW w:w="4111" w:type="dxa"/>
          </w:tcPr>
          <w:p w:rsidR="0084082C" w:rsidRDefault="0084082C" w:rsidP="0084082C">
            <w:pPr>
              <w:rPr>
                <w:rFonts w:ascii="Times New Roman" w:hAnsi="Times New Roman" w:cs="Times New Roman"/>
                <w:sz w:val="24"/>
              </w:rPr>
            </w:pPr>
            <w:r w:rsidRPr="00931551">
              <w:rPr>
                <w:rFonts w:ascii="Times New Roman" w:hAnsi="Times New Roman" w:cs="Times New Roman"/>
                <w:sz w:val="24"/>
              </w:rPr>
              <w:t xml:space="preserve">Рисуночный тест "Рисунок семьи" (Т. Г. </w:t>
            </w:r>
            <w:proofErr w:type="spellStart"/>
            <w:r w:rsidRPr="00931551">
              <w:rPr>
                <w:rFonts w:ascii="Times New Roman" w:hAnsi="Times New Roman" w:cs="Times New Roman"/>
                <w:sz w:val="24"/>
              </w:rPr>
              <w:t>Хоментаускас</w:t>
            </w:r>
            <w:proofErr w:type="spellEnd"/>
            <w:r w:rsidRPr="00931551">
              <w:rPr>
                <w:rFonts w:ascii="Times New Roman" w:hAnsi="Times New Roman" w:cs="Times New Roman"/>
                <w:sz w:val="24"/>
              </w:rPr>
              <w:t>)</w:t>
            </w:r>
          </w:p>
          <w:p w:rsidR="0084082C" w:rsidRDefault="0084082C" w:rsidP="0084082C">
            <w:pPr>
              <w:rPr>
                <w:rFonts w:ascii="Times New Roman" w:hAnsi="Times New Roman" w:cs="Times New Roman"/>
                <w:sz w:val="24"/>
              </w:rPr>
            </w:pPr>
            <w:r w:rsidRPr="005D1253">
              <w:rPr>
                <w:rFonts w:ascii="Times New Roman" w:hAnsi="Times New Roman" w:cs="Times New Roman"/>
                <w:sz w:val="24"/>
              </w:rPr>
              <w:t xml:space="preserve">Диагностика </w:t>
            </w:r>
            <w:proofErr w:type="spellStart"/>
            <w:r w:rsidRPr="005D1253">
              <w:rPr>
                <w:rFonts w:ascii="Times New Roman" w:hAnsi="Times New Roman" w:cs="Times New Roman"/>
                <w:sz w:val="24"/>
              </w:rPr>
              <w:t>родительско</w:t>
            </w:r>
            <w:proofErr w:type="spellEnd"/>
            <w:r w:rsidRPr="005D1253">
              <w:rPr>
                <w:rFonts w:ascii="Times New Roman" w:hAnsi="Times New Roman" w:cs="Times New Roman"/>
                <w:sz w:val="24"/>
              </w:rPr>
              <w:t xml:space="preserve">-детских </w:t>
            </w:r>
            <w:proofErr w:type="spellStart"/>
            <w:r w:rsidRPr="005D1253">
              <w:rPr>
                <w:rFonts w:ascii="Times New Roman" w:hAnsi="Times New Roman" w:cs="Times New Roman"/>
                <w:sz w:val="24"/>
              </w:rPr>
              <w:t>отношений</w:t>
            </w:r>
            <w:proofErr w:type="gramStart"/>
            <w:r w:rsidRPr="005D1253">
              <w:rPr>
                <w:rFonts w:ascii="Times New Roman" w:hAnsi="Times New Roman" w:cs="Times New Roman"/>
                <w:sz w:val="24"/>
              </w:rPr>
              <w:t>.Э</w:t>
            </w:r>
            <w:proofErr w:type="gramEnd"/>
            <w:r w:rsidRPr="005D1253">
              <w:rPr>
                <w:rFonts w:ascii="Times New Roman" w:hAnsi="Times New Roman" w:cs="Times New Roman"/>
                <w:sz w:val="24"/>
              </w:rPr>
              <w:t>.Г</w:t>
            </w:r>
            <w:proofErr w:type="spellEnd"/>
            <w:r w:rsidRPr="005D1253">
              <w:rPr>
                <w:rFonts w:ascii="Times New Roman" w:hAnsi="Times New Roman" w:cs="Times New Roman"/>
                <w:sz w:val="24"/>
              </w:rPr>
              <w:t xml:space="preserve">. </w:t>
            </w:r>
            <w:proofErr w:type="spellStart"/>
            <w:r w:rsidRPr="005D1253">
              <w:rPr>
                <w:rFonts w:ascii="Times New Roman" w:hAnsi="Times New Roman" w:cs="Times New Roman"/>
                <w:sz w:val="24"/>
              </w:rPr>
              <w:t>Эйдемиллер</w:t>
            </w:r>
            <w:proofErr w:type="spellEnd"/>
            <w:r>
              <w:rPr>
                <w:rFonts w:ascii="Times New Roman" w:hAnsi="Times New Roman" w:cs="Times New Roman"/>
                <w:sz w:val="24"/>
              </w:rPr>
              <w:t xml:space="preserve">, </w:t>
            </w:r>
            <w:r w:rsidRPr="005D1253">
              <w:rPr>
                <w:rFonts w:ascii="Times New Roman" w:hAnsi="Times New Roman" w:cs="Times New Roman"/>
                <w:sz w:val="24"/>
              </w:rPr>
              <w:t>А.М. Прихожан</w:t>
            </w:r>
            <w:r>
              <w:rPr>
                <w:rFonts w:ascii="Times New Roman" w:hAnsi="Times New Roman" w:cs="Times New Roman"/>
                <w:sz w:val="24"/>
              </w:rPr>
              <w:t xml:space="preserve">, </w:t>
            </w:r>
            <w:r w:rsidRPr="005D1253">
              <w:rPr>
                <w:rFonts w:ascii="Times New Roman" w:hAnsi="Times New Roman" w:cs="Times New Roman"/>
                <w:sz w:val="24"/>
              </w:rPr>
              <w:t xml:space="preserve">Р.В. </w:t>
            </w:r>
            <w:proofErr w:type="spellStart"/>
            <w:r w:rsidRPr="005D1253">
              <w:rPr>
                <w:rFonts w:ascii="Times New Roman" w:hAnsi="Times New Roman" w:cs="Times New Roman"/>
                <w:sz w:val="24"/>
              </w:rPr>
              <w:t>Овчарова</w:t>
            </w:r>
            <w:proofErr w:type="spellEnd"/>
            <w:r>
              <w:rPr>
                <w:rFonts w:ascii="Times New Roman" w:hAnsi="Times New Roman" w:cs="Times New Roman"/>
                <w:sz w:val="24"/>
              </w:rPr>
              <w:t xml:space="preserve">, </w:t>
            </w:r>
            <w:r w:rsidRPr="005D1253">
              <w:rPr>
                <w:rFonts w:ascii="Times New Roman" w:hAnsi="Times New Roman" w:cs="Times New Roman"/>
                <w:sz w:val="24"/>
              </w:rPr>
              <w:t>Н.Л. Васильева</w:t>
            </w:r>
          </w:p>
          <w:p w:rsidR="0084082C" w:rsidRPr="00931551" w:rsidRDefault="0084082C" w:rsidP="0084082C">
            <w:pPr>
              <w:rPr>
                <w:rFonts w:ascii="Times New Roman" w:hAnsi="Times New Roman" w:cs="Times New Roman"/>
                <w:sz w:val="24"/>
              </w:rPr>
            </w:pPr>
            <w:r w:rsidRPr="00931551">
              <w:rPr>
                <w:rFonts w:ascii="Times New Roman" w:hAnsi="Times New Roman" w:cs="Times New Roman"/>
                <w:sz w:val="24"/>
              </w:rPr>
              <w:t xml:space="preserve">Методика "Диагностика родительского отношения" </w:t>
            </w:r>
            <w:proofErr w:type="spellStart"/>
            <w:r w:rsidRPr="00931551">
              <w:rPr>
                <w:rFonts w:ascii="Times New Roman" w:hAnsi="Times New Roman" w:cs="Times New Roman"/>
                <w:sz w:val="24"/>
              </w:rPr>
              <w:t>А.Я.Варга</w:t>
            </w:r>
            <w:proofErr w:type="spellEnd"/>
            <w:r w:rsidRPr="00931551">
              <w:rPr>
                <w:rFonts w:ascii="Times New Roman" w:hAnsi="Times New Roman" w:cs="Times New Roman"/>
                <w:sz w:val="24"/>
              </w:rPr>
              <w:t xml:space="preserve"> и В.В. </w:t>
            </w:r>
            <w:proofErr w:type="spellStart"/>
            <w:r w:rsidRPr="00931551">
              <w:rPr>
                <w:rFonts w:ascii="Times New Roman" w:hAnsi="Times New Roman" w:cs="Times New Roman"/>
                <w:sz w:val="24"/>
              </w:rPr>
              <w:t>Столина</w:t>
            </w:r>
            <w:proofErr w:type="spellEnd"/>
          </w:p>
        </w:tc>
      </w:tr>
    </w:tbl>
    <w:p w:rsidR="0084082C" w:rsidRPr="0084082C" w:rsidRDefault="0084082C" w:rsidP="0084082C">
      <w:pPr>
        <w:spacing w:after="0"/>
        <w:ind w:right="-143"/>
        <w:rPr>
          <w:rFonts w:ascii="Times New Roman" w:hAnsi="Times New Roman" w:cs="Times New Roman"/>
          <w:b/>
          <w:sz w:val="28"/>
          <w:szCs w:val="28"/>
        </w:rPr>
        <w:sectPr w:rsidR="0084082C" w:rsidRPr="0084082C" w:rsidSect="0084082C">
          <w:pgSz w:w="16838" w:h="11906" w:orient="landscape"/>
          <w:pgMar w:top="1134" w:right="1418" w:bottom="1134" w:left="851" w:header="709" w:footer="709" w:gutter="0"/>
          <w:cols w:space="708"/>
          <w:docGrid w:linePitch="360"/>
        </w:sectPr>
      </w:pPr>
    </w:p>
    <w:p w:rsidR="00DA74D1" w:rsidRDefault="00DA74D1" w:rsidP="00D73271">
      <w:pPr>
        <w:rPr>
          <w:rFonts w:ascii="Times New Roman" w:hAnsi="Times New Roman" w:cs="Times New Roman"/>
          <w:b/>
          <w:sz w:val="28"/>
          <w:szCs w:val="28"/>
        </w:rPr>
      </w:pPr>
    </w:p>
    <w:p w:rsidR="00A754FB" w:rsidRPr="00547C5A" w:rsidRDefault="00A754FB" w:rsidP="00547C5A">
      <w:pPr>
        <w:jc w:val="center"/>
        <w:rPr>
          <w:rFonts w:ascii="Times New Roman" w:hAnsi="Times New Roman" w:cs="Times New Roman"/>
          <w:b/>
          <w:sz w:val="28"/>
          <w:szCs w:val="28"/>
        </w:rPr>
      </w:pPr>
      <w:r w:rsidRPr="00547C5A">
        <w:rPr>
          <w:rFonts w:ascii="Times New Roman" w:hAnsi="Times New Roman" w:cs="Times New Roman"/>
          <w:b/>
          <w:sz w:val="28"/>
          <w:szCs w:val="28"/>
          <w:lang w:val="en-US"/>
        </w:rPr>
        <w:t>II</w:t>
      </w:r>
      <w:r w:rsidRPr="00547C5A">
        <w:rPr>
          <w:rFonts w:ascii="Times New Roman" w:hAnsi="Times New Roman" w:cs="Times New Roman"/>
          <w:b/>
          <w:sz w:val="28"/>
          <w:szCs w:val="28"/>
        </w:rPr>
        <w:t>. Содержательный раздел</w:t>
      </w:r>
    </w:p>
    <w:p w:rsidR="00A754FB" w:rsidRDefault="007B4CC3" w:rsidP="00A754FB">
      <w:pPr>
        <w:rPr>
          <w:rFonts w:ascii="Times New Roman" w:hAnsi="Times New Roman" w:cs="Times New Roman"/>
          <w:b/>
          <w:sz w:val="24"/>
          <w:szCs w:val="24"/>
        </w:rPr>
      </w:pPr>
      <w:r>
        <w:rPr>
          <w:rFonts w:ascii="Times New Roman" w:hAnsi="Times New Roman" w:cs="Times New Roman"/>
          <w:b/>
          <w:sz w:val="24"/>
          <w:szCs w:val="24"/>
        </w:rPr>
        <w:t>2</w:t>
      </w:r>
      <w:r w:rsidR="00A754FB">
        <w:rPr>
          <w:rFonts w:ascii="Times New Roman" w:hAnsi="Times New Roman" w:cs="Times New Roman"/>
          <w:b/>
          <w:sz w:val="24"/>
          <w:szCs w:val="24"/>
        </w:rPr>
        <w:t>. Образовательная деятельность в соответствии с направлениями развития ребенка</w:t>
      </w:r>
    </w:p>
    <w:p w:rsidR="00547C5A" w:rsidRPr="00547C5A" w:rsidRDefault="00547C5A" w:rsidP="00547C5A">
      <w:pPr>
        <w:ind w:firstLine="708"/>
        <w:rPr>
          <w:rFonts w:ascii="Times New Roman" w:hAnsi="Times New Roman" w:cs="Times New Roman"/>
          <w:sz w:val="24"/>
          <w:szCs w:val="24"/>
        </w:rPr>
      </w:pPr>
      <w:r w:rsidRPr="00547C5A">
        <w:rPr>
          <w:rFonts w:ascii="Times New Roman" w:hAnsi="Times New Roman" w:cs="Times New Roman"/>
          <w:sz w:val="24"/>
          <w:szCs w:val="24"/>
        </w:rPr>
        <w:t xml:space="preserve">Содержание программы определяется в соответствии с направлениями развития ребенка, соответствует основным положениям возрастной психологии и дошкольной педагогики и обеспечивает единство воспитательных, развивающих и обучающих целей и задач. </w:t>
      </w:r>
    </w:p>
    <w:p w:rsidR="00547C5A" w:rsidRPr="00547C5A" w:rsidRDefault="00547C5A" w:rsidP="004011CF">
      <w:pPr>
        <w:ind w:firstLine="708"/>
        <w:rPr>
          <w:rFonts w:ascii="Times New Roman" w:hAnsi="Times New Roman" w:cs="Times New Roman"/>
          <w:sz w:val="24"/>
          <w:szCs w:val="24"/>
        </w:rPr>
      </w:pPr>
      <w:r w:rsidRPr="00547C5A">
        <w:rPr>
          <w:rFonts w:ascii="Times New Roman" w:hAnsi="Times New Roman" w:cs="Times New Roman"/>
          <w:sz w:val="24"/>
          <w:szCs w:val="24"/>
        </w:rPr>
        <w:t xml:space="preserve">Целостность педагогического процесса в ДОУ обеспечивается реализацией основной общеобразовательной программы дошкольного воспитания «Детство» под редакцией Т.И. Бабаевой. </w:t>
      </w:r>
    </w:p>
    <w:p w:rsidR="00547C5A" w:rsidRPr="00547C5A" w:rsidRDefault="00547C5A" w:rsidP="004011CF">
      <w:pPr>
        <w:ind w:firstLine="708"/>
        <w:rPr>
          <w:rFonts w:ascii="Times New Roman" w:hAnsi="Times New Roman" w:cs="Times New Roman"/>
          <w:sz w:val="24"/>
          <w:szCs w:val="24"/>
        </w:rPr>
      </w:pPr>
      <w:r w:rsidRPr="00547C5A">
        <w:rPr>
          <w:rFonts w:ascii="Times New Roman" w:hAnsi="Times New Roman" w:cs="Times New Roman"/>
          <w:sz w:val="24"/>
          <w:szCs w:val="24"/>
        </w:rPr>
        <w:t xml:space="preserve">Воспитание и обучение осуществляется на русском языке - государственном языке России. </w:t>
      </w:r>
    </w:p>
    <w:p w:rsidR="00547C5A" w:rsidRPr="00547C5A" w:rsidRDefault="00547C5A" w:rsidP="004011CF">
      <w:pPr>
        <w:ind w:firstLine="708"/>
        <w:rPr>
          <w:rFonts w:ascii="Times New Roman" w:hAnsi="Times New Roman" w:cs="Times New Roman"/>
          <w:sz w:val="24"/>
          <w:szCs w:val="24"/>
        </w:rPr>
      </w:pPr>
      <w:r w:rsidRPr="00547C5A">
        <w:rPr>
          <w:rFonts w:ascii="Times New Roman" w:hAnsi="Times New Roman" w:cs="Times New Roman"/>
          <w:sz w:val="24"/>
          <w:szCs w:val="24"/>
        </w:rPr>
        <w:t xml:space="preserve">Содержание Программы обеспечивает развитие личности, мотивации и способностей детей в различных видах деятельности и охватывает следующие структурные единицы, представляющие определенные направления развития и образования детей: </w:t>
      </w:r>
    </w:p>
    <w:p w:rsidR="00547C5A" w:rsidRPr="00547C5A" w:rsidRDefault="00547C5A" w:rsidP="00547C5A">
      <w:pPr>
        <w:rPr>
          <w:rFonts w:ascii="Times New Roman" w:hAnsi="Times New Roman" w:cs="Times New Roman"/>
          <w:sz w:val="24"/>
          <w:szCs w:val="24"/>
        </w:rPr>
      </w:pPr>
      <w:r w:rsidRPr="00547C5A">
        <w:rPr>
          <w:rFonts w:ascii="Times New Roman" w:hAnsi="Times New Roman" w:cs="Times New Roman"/>
          <w:sz w:val="24"/>
          <w:szCs w:val="24"/>
        </w:rPr>
        <w:t xml:space="preserve">• социально-коммуникативное развитие; </w:t>
      </w:r>
    </w:p>
    <w:p w:rsidR="00547C5A" w:rsidRPr="00547C5A" w:rsidRDefault="00547C5A" w:rsidP="00547C5A">
      <w:pPr>
        <w:rPr>
          <w:rFonts w:ascii="Times New Roman" w:hAnsi="Times New Roman" w:cs="Times New Roman"/>
          <w:sz w:val="24"/>
          <w:szCs w:val="24"/>
        </w:rPr>
      </w:pPr>
      <w:r w:rsidRPr="00547C5A">
        <w:rPr>
          <w:rFonts w:ascii="Times New Roman" w:hAnsi="Times New Roman" w:cs="Times New Roman"/>
          <w:sz w:val="24"/>
          <w:szCs w:val="24"/>
        </w:rPr>
        <w:t xml:space="preserve">• познавательное развитие; </w:t>
      </w:r>
    </w:p>
    <w:p w:rsidR="00547C5A" w:rsidRPr="00547C5A" w:rsidRDefault="00547C5A" w:rsidP="00547C5A">
      <w:pPr>
        <w:rPr>
          <w:rFonts w:ascii="Times New Roman" w:hAnsi="Times New Roman" w:cs="Times New Roman"/>
          <w:sz w:val="24"/>
          <w:szCs w:val="24"/>
        </w:rPr>
      </w:pPr>
      <w:r w:rsidRPr="00547C5A">
        <w:rPr>
          <w:rFonts w:ascii="Times New Roman" w:hAnsi="Times New Roman" w:cs="Times New Roman"/>
          <w:sz w:val="24"/>
          <w:szCs w:val="24"/>
        </w:rPr>
        <w:t xml:space="preserve">• речевое развитие; </w:t>
      </w:r>
    </w:p>
    <w:p w:rsidR="00547C5A" w:rsidRPr="00547C5A" w:rsidRDefault="00547C5A" w:rsidP="00547C5A">
      <w:pPr>
        <w:rPr>
          <w:rFonts w:ascii="Times New Roman" w:hAnsi="Times New Roman" w:cs="Times New Roman"/>
          <w:sz w:val="24"/>
          <w:szCs w:val="24"/>
        </w:rPr>
      </w:pPr>
      <w:r w:rsidRPr="00547C5A">
        <w:rPr>
          <w:rFonts w:ascii="Times New Roman" w:hAnsi="Times New Roman" w:cs="Times New Roman"/>
          <w:sz w:val="24"/>
          <w:szCs w:val="24"/>
        </w:rPr>
        <w:t xml:space="preserve">• художественно-эстетическое развитие; </w:t>
      </w:r>
    </w:p>
    <w:p w:rsidR="009D4078" w:rsidRPr="004011CF" w:rsidRDefault="00547C5A" w:rsidP="00547C5A">
      <w:pPr>
        <w:rPr>
          <w:rFonts w:ascii="Times New Roman" w:hAnsi="Times New Roman" w:cs="Times New Roman"/>
          <w:sz w:val="24"/>
          <w:szCs w:val="24"/>
        </w:rPr>
      </w:pPr>
      <w:r w:rsidRPr="00547C5A">
        <w:rPr>
          <w:rFonts w:ascii="Times New Roman" w:hAnsi="Times New Roman" w:cs="Times New Roman"/>
          <w:sz w:val="24"/>
          <w:szCs w:val="24"/>
        </w:rPr>
        <w:t xml:space="preserve">• физическое развитие. </w:t>
      </w:r>
    </w:p>
    <w:p w:rsidR="004011CF" w:rsidRPr="004011CF" w:rsidRDefault="004011CF" w:rsidP="004011CF">
      <w:pPr>
        <w:ind w:firstLine="708"/>
        <w:rPr>
          <w:rFonts w:ascii="Times New Roman" w:hAnsi="Times New Roman" w:cs="Times New Roman"/>
          <w:sz w:val="24"/>
          <w:szCs w:val="24"/>
        </w:rPr>
      </w:pPr>
      <w:r w:rsidRPr="00713134">
        <w:rPr>
          <w:rFonts w:ascii="Times New Roman" w:hAnsi="Times New Roman" w:cs="Times New Roman"/>
          <w:b/>
          <w:sz w:val="24"/>
          <w:szCs w:val="24"/>
        </w:rPr>
        <w:t>Социально-коммуникативное развитие</w:t>
      </w:r>
      <w:r w:rsidRPr="004011CF">
        <w:rPr>
          <w:rFonts w:ascii="Times New Roman" w:hAnsi="Times New Roman" w:cs="Times New Roman"/>
          <w:sz w:val="24"/>
          <w:szCs w:val="24"/>
        </w:rPr>
        <w:t xml:space="preserve"> направлено на усвоение норм и ценностей, принятых в обществе, включая моральные и нравственные ценности; развитие общения и взаимодействия ребенка </w:t>
      </w:r>
      <w:proofErr w:type="gramStart"/>
      <w:r w:rsidRPr="004011CF">
        <w:rPr>
          <w:rFonts w:ascii="Times New Roman" w:hAnsi="Times New Roman" w:cs="Times New Roman"/>
          <w:sz w:val="24"/>
          <w:szCs w:val="24"/>
        </w:rPr>
        <w:t>со</w:t>
      </w:r>
      <w:proofErr w:type="gramEnd"/>
      <w:r w:rsidRPr="004011CF">
        <w:rPr>
          <w:rFonts w:ascii="Times New Roman" w:hAnsi="Times New Roman" w:cs="Times New Roman"/>
          <w:sz w:val="24"/>
          <w:szCs w:val="24"/>
        </w:rPr>
        <w:t xml:space="preserve"> взрослыми и сверстниками; становление самостоятельности, целенаправленности и </w:t>
      </w:r>
      <w:proofErr w:type="spellStart"/>
      <w:r w:rsidRPr="004011CF">
        <w:rPr>
          <w:rFonts w:ascii="Times New Roman" w:hAnsi="Times New Roman" w:cs="Times New Roman"/>
          <w:sz w:val="24"/>
          <w:szCs w:val="24"/>
        </w:rPr>
        <w:t>саморегуляции</w:t>
      </w:r>
      <w:proofErr w:type="spellEnd"/>
      <w:r w:rsidRPr="004011CF">
        <w:rPr>
          <w:rFonts w:ascii="Times New Roman" w:hAnsi="Times New Roman" w:cs="Times New Roman"/>
          <w:sz w:val="24"/>
          <w:szCs w:val="24"/>
        </w:rPr>
        <w:t xml:space="preserve">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p>
    <w:p w:rsidR="004011CF" w:rsidRPr="004011CF" w:rsidRDefault="004011CF" w:rsidP="004011CF">
      <w:pPr>
        <w:ind w:firstLine="708"/>
        <w:rPr>
          <w:rFonts w:ascii="Times New Roman" w:hAnsi="Times New Roman" w:cs="Times New Roman"/>
          <w:sz w:val="24"/>
          <w:szCs w:val="24"/>
        </w:rPr>
      </w:pPr>
      <w:r w:rsidRPr="00713134">
        <w:rPr>
          <w:rFonts w:ascii="Times New Roman" w:hAnsi="Times New Roman" w:cs="Times New Roman"/>
          <w:b/>
          <w:sz w:val="24"/>
          <w:szCs w:val="24"/>
        </w:rPr>
        <w:t xml:space="preserve">Познавательное развитие </w:t>
      </w:r>
      <w:r w:rsidRPr="004011CF">
        <w:rPr>
          <w:rFonts w:ascii="Times New Roman" w:hAnsi="Times New Roman" w:cs="Times New Roman"/>
          <w:sz w:val="24"/>
          <w:szCs w:val="24"/>
        </w:rPr>
        <w:t xml:space="preserve">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w:t>
      </w:r>
      <w:proofErr w:type="gramStart"/>
      <w:r w:rsidRPr="004011CF">
        <w:rPr>
          <w:rFonts w:ascii="Times New Roman" w:hAnsi="Times New Roman" w:cs="Times New Roman"/>
          <w:sz w:val="24"/>
          <w:szCs w:val="24"/>
        </w:rPr>
        <w:t xml:space="preserve">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w:t>
      </w:r>
      <w:r w:rsidRPr="004011CF">
        <w:rPr>
          <w:rFonts w:ascii="Times New Roman" w:hAnsi="Times New Roman" w:cs="Times New Roman"/>
          <w:sz w:val="24"/>
          <w:szCs w:val="24"/>
        </w:rPr>
        <w:lastRenderedPageBreak/>
        <w:t>планете Земля</w:t>
      </w:r>
      <w:r w:rsidR="00054260">
        <w:rPr>
          <w:rFonts w:ascii="Times New Roman" w:hAnsi="Times New Roman" w:cs="Times New Roman"/>
          <w:sz w:val="24"/>
          <w:szCs w:val="24"/>
        </w:rPr>
        <w:t>,</w:t>
      </w:r>
      <w:r w:rsidRPr="004011CF">
        <w:rPr>
          <w:rFonts w:ascii="Times New Roman" w:hAnsi="Times New Roman" w:cs="Times New Roman"/>
          <w:sz w:val="24"/>
          <w:szCs w:val="24"/>
        </w:rPr>
        <w:t xml:space="preserve"> как</w:t>
      </w:r>
      <w:proofErr w:type="gramEnd"/>
      <w:r w:rsidRPr="004011CF">
        <w:rPr>
          <w:rFonts w:ascii="Times New Roman" w:hAnsi="Times New Roman" w:cs="Times New Roman"/>
          <w:sz w:val="24"/>
          <w:szCs w:val="24"/>
        </w:rPr>
        <w:t xml:space="preserve"> </w:t>
      </w:r>
      <w:proofErr w:type="gramStart"/>
      <w:r w:rsidRPr="004011CF">
        <w:rPr>
          <w:rFonts w:ascii="Times New Roman" w:hAnsi="Times New Roman" w:cs="Times New Roman"/>
          <w:sz w:val="24"/>
          <w:szCs w:val="24"/>
        </w:rPr>
        <w:t>общем</w:t>
      </w:r>
      <w:proofErr w:type="gramEnd"/>
      <w:r w:rsidRPr="004011CF">
        <w:rPr>
          <w:rFonts w:ascii="Times New Roman" w:hAnsi="Times New Roman" w:cs="Times New Roman"/>
          <w:sz w:val="24"/>
          <w:szCs w:val="24"/>
        </w:rPr>
        <w:t xml:space="preserve"> доме людей, об особенностях ее природы, многообразии стран и народов мира.</w:t>
      </w:r>
    </w:p>
    <w:p w:rsidR="004011CF" w:rsidRPr="004011CF" w:rsidRDefault="004011CF" w:rsidP="004011CF">
      <w:pPr>
        <w:ind w:firstLine="708"/>
        <w:rPr>
          <w:rFonts w:ascii="Times New Roman" w:hAnsi="Times New Roman" w:cs="Times New Roman"/>
          <w:sz w:val="24"/>
          <w:szCs w:val="24"/>
        </w:rPr>
      </w:pPr>
      <w:proofErr w:type="gramStart"/>
      <w:r w:rsidRPr="00713134">
        <w:rPr>
          <w:rFonts w:ascii="Times New Roman" w:hAnsi="Times New Roman" w:cs="Times New Roman"/>
          <w:b/>
          <w:sz w:val="24"/>
          <w:szCs w:val="24"/>
        </w:rPr>
        <w:t>Речевое развитие</w:t>
      </w:r>
      <w:r w:rsidRPr="004011CF">
        <w:rPr>
          <w:rFonts w:ascii="Times New Roman" w:hAnsi="Times New Roman" w:cs="Times New Roman"/>
          <w:sz w:val="24"/>
          <w:szCs w:val="24"/>
        </w:rPr>
        <w:t xml:space="preserve">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roofErr w:type="gramEnd"/>
    </w:p>
    <w:p w:rsidR="004011CF" w:rsidRPr="004011CF" w:rsidRDefault="004011CF" w:rsidP="004011CF">
      <w:pPr>
        <w:ind w:firstLine="708"/>
        <w:rPr>
          <w:rFonts w:ascii="Times New Roman" w:hAnsi="Times New Roman" w:cs="Times New Roman"/>
          <w:sz w:val="24"/>
          <w:szCs w:val="24"/>
        </w:rPr>
      </w:pPr>
      <w:r w:rsidRPr="00713134">
        <w:rPr>
          <w:rFonts w:ascii="Times New Roman" w:hAnsi="Times New Roman" w:cs="Times New Roman"/>
          <w:b/>
          <w:sz w:val="24"/>
          <w:szCs w:val="24"/>
        </w:rPr>
        <w:t>Художественно-эстетическое развитие</w:t>
      </w:r>
      <w:r w:rsidRPr="004011CF">
        <w:rPr>
          <w:rFonts w:ascii="Times New Roman" w:hAnsi="Times New Roman" w:cs="Times New Roman"/>
          <w:sz w:val="24"/>
          <w:szCs w:val="24"/>
        </w:rPr>
        <w:t xml:space="preserve">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p w:rsidR="004011CF" w:rsidRPr="004011CF" w:rsidRDefault="004011CF" w:rsidP="004011CF">
      <w:pPr>
        <w:ind w:firstLine="708"/>
        <w:rPr>
          <w:rFonts w:ascii="Times New Roman" w:hAnsi="Times New Roman" w:cs="Times New Roman"/>
          <w:sz w:val="24"/>
          <w:szCs w:val="24"/>
        </w:rPr>
      </w:pPr>
      <w:r w:rsidRPr="00713134">
        <w:rPr>
          <w:rFonts w:ascii="Times New Roman" w:hAnsi="Times New Roman" w:cs="Times New Roman"/>
          <w:b/>
          <w:sz w:val="24"/>
          <w:szCs w:val="24"/>
        </w:rPr>
        <w:t>Физическое развитие</w:t>
      </w:r>
      <w:r w:rsidRPr="004011CF">
        <w:rPr>
          <w:rFonts w:ascii="Times New Roman" w:hAnsi="Times New Roman" w:cs="Times New Roman"/>
          <w:sz w:val="24"/>
          <w:szCs w:val="24"/>
        </w:rPr>
        <w:t xml:space="preserve">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w:t>
      </w:r>
      <w:proofErr w:type="gramStart"/>
      <w:r w:rsidRPr="004011CF">
        <w:rPr>
          <w:rFonts w:ascii="Times New Roman" w:hAnsi="Times New Roman" w:cs="Times New Roman"/>
          <w:sz w:val="24"/>
          <w:szCs w:val="24"/>
        </w:rPr>
        <w:t xml:space="preserve">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w:t>
      </w:r>
      <w:proofErr w:type="spellStart"/>
      <w:r w:rsidRPr="004011CF">
        <w:rPr>
          <w:rFonts w:ascii="Times New Roman" w:hAnsi="Times New Roman" w:cs="Times New Roman"/>
          <w:sz w:val="24"/>
          <w:szCs w:val="24"/>
        </w:rPr>
        <w:t>саморегуляции</w:t>
      </w:r>
      <w:proofErr w:type="spellEnd"/>
      <w:r w:rsidRPr="004011CF">
        <w:rPr>
          <w:rFonts w:ascii="Times New Roman" w:hAnsi="Times New Roman" w:cs="Times New Roman"/>
          <w:sz w:val="24"/>
          <w:szCs w:val="24"/>
        </w:rPr>
        <w:t xml:space="preserve"> в двигательной сфере;</w:t>
      </w:r>
      <w:proofErr w:type="gramEnd"/>
      <w:r w:rsidRPr="004011CF">
        <w:rPr>
          <w:rFonts w:ascii="Times New Roman" w:hAnsi="Times New Roman" w:cs="Times New Roman"/>
          <w:sz w:val="24"/>
          <w:szCs w:val="24"/>
        </w:rPr>
        <w:t xml:space="preserve">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4011CF" w:rsidRPr="004011CF" w:rsidRDefault="004011CF" w:rsidP="004011CF">
      <w:pPr>
        <w:rPr>
          <w:rFonts w:ascii="Times New Roman" w:hAnsi="Times New Roman" w:cs="Times New Roman"/>
          <w:sz w:val="24"/>
          <w:szCs w:val="24"/>
        </w:rPr>
      </w:pPr>
      <w:r w:rsidRPr="004011CF">
        <w:rPr>
          <w:rFonts w:ascii="Times New Roman" w:hAnsi="Times New Roman" w:cs="Times New Roman"/>
          <w:sz w:val="24"/>
          <w:szCs w:val="24"/>
        </w:rPr>
        <w:t xml:space="preserve"> </w:t>
      </w:r>
      <w:r>
        <w:rPr>
          <w:rFonts w:ascii="Times New Roman" w:hAnsi="Times New Roman" w:cs="Times New Roman"/>
          <w:sz w:val="24"/>
          <w:szCs w:val="24"/>
        </w:rPr>
        <w:tab/>
      </w:r>
      <w:r w:rsidRPr="004011CF">
        <w:rPr>
          <w:rFonts w:ascii="Times New Roman" w:hAnsi="Times New Roman" w:cs="Times New Roman"/>
          <w:sz w:val="24"/>
          <w:szCs w:val="24"/>
        </w:rPr>
        <w:t>Конкретное содержание указанных образовательных областей зависит от возрастных и индивидуальных особенностей детей, определяется целями и задачами Программы и может реализовываться в различных видах деятельности (общении, игре, познавательно-исследовательской деятельности - как сквозных механизмах развития ребенка):</w:t>
      </w:r>
    </w:p>
    <w:p w:rsidR="004011CF" w:rsidRPr="004011CF" w:rsidRDefault="004011CF" w:rsidP="004011CF">
      <w:pPr>
        <w:rPr>
          <w:rFonts w:ascii="Times New Roman" w:hAnsi="Times New Roman" w:cs="Times New Roman"/>
          <w:sz w:val="24"/>
          <w:szCs w:val="24"/>
        </w:rPr>
      </w:pPr>
      <w:r w:rsidRPr="004011CF">
        <w:rPr>
          <w:rFonts w:ascii="Times New Roman" w:hAnsi="Times New Roman" w:cs="Times New Roman"/>
          <w:sz w:val="24"/>
          <w:szCs w:val="24"/>
        </w:rPr>
        <w:t>в младенческом возрасте (2 месяца - 1 год) - непосредственное эмоциональное общение с взрослым, манипулирование с предметами и познавательно-исследовательские действия, восприятие музыки, детских песен и стихов, двигательная активность и тактильно-двигательные игры;</w:t>
      </w:r>
    </w:p>
    <w:p w:rsidR="004011CF" w:rsidRPr="004011CF" w:rsidRDefault="004011CF" w:rsidP="004011CF">
      <w:pPr>
        <w:rPr>
          <w:rFonts w:ascii="Times New Roman" w:hAnsi="Times New Roman" w:cs="Times New Roman"/>
          <w:sz w:val="24"/>
          <w:szCs w:val="24"/>
        </w:rPr>
      </w:pPr>
      <w:proofErr w:type="gramStart"/>
      <w:r w:rsidRPr="004011CF">
        <w:rPr>
          <w:rFonts w:ascii="Times New Roman" w:hAnsi="Times New Roman" w:cs="Times New Roman"/>
          <w:sz w:val="24"/>
          <w:szCs w:val="24"/>
        </w:rPr>
        <w:t>в раннем возрасте (1 год - 3 года) - предметная деятельность и игры с составными и динамическими игрушками; экспериментирование с материалами и веществами (песок, вода, тесто и пр.), общение с взрослым и совместные игры со сверстниками под руководством взрослого, самообслуживание и действия с бытовыми предметами-орудиями (ложка, совок, лопатка и пр.), восприятие смысла музыки, сказок, стихов, рассматривание картинок, двигательная активность;</w:t>
      </w:r>
      <w:proofErr w:type="gramEnd"/>
    </w:p>
    <w:p w:rsidR="00C8256B" w:rsidRDefault="004011CF" w:rsidP="00C8256B">
      <w:pPr>
        <w:rPr>
          <w:rFonts w:ascii="Times New Roman" w:hAnsi="Times New Roman" w:cs="Times New Roman"/>
          <w:sz w:val="24"/>
          <w:szCs w:val="24"/>
        </w:rPr>
      </w:pPr>
      <w:r w:rsidRPr="004011CF">
        <w:rPr>
          <w:rFonts w:ascii="Times New Roman" w:hAnsi="Times New Roman" w:cs="Times New Roman"/>
          <w:sz w:val="24"/>
          <w:szCs w:val="24"/>
        </w:rPr>
        <w:lastRenderedPageBreak/>
        <w:t xml:space="preserve">для детей дошкольного возраста (3 года - 8 лет) - ряд видов деятельности, таких как игровая, включая сюжетно-ролевую игру, игру с правилами и другие виды игры, коммуникативная (общение и взаимодействие </w:t>
      </w:r>
      <w:proofErr w:type="gramStart"/>
      <w:r w:rsidRPr="004011CF">
        <w:rPr>
          <w:rFonts w:ascii="Times New Roman" w:hAnsi="Times New Roman" w:cs="Times New Roman"/>
          <w:sz w:val="24"/>
          <w:szCs w:val="24"/>
        </w:rPr>
        <w:t>со</w:t>
      </w:r>
      <w:proofErr w:type="gramEnd"/>
      <w:r w:rsidRPr="004011CF">
        <w:rPr>
          <w:rFonts w:ascii="Times New Roman" w:hAnsi="Times New Roman" w:cs="Times New Roman"/>
          <w:sz w:val="24"/>
          <w:szCs w:val="24"/>
        </w:rPr>
        <w:t xml:space="preserve"> взрослыми и сверстниками), познавательно-исследовательская (исследования объектов окружающего мира и экспериментирования с ними), а также восприятие художественной литературы и фольклора, самообслуживание и элементарный бытовой труд (в помещении и на улице), конструирование из </w:t>
      </w:r>
      <w:proofErr w:type="gramStart"/>
      <w:r w:rsidRPr="004011CF">
        <w:rPr>
          <w:rFonts w:ascii="Times New Roman" w:hAnsi="Times New Roman" w:cs="Times New Roman"/>
          <w:sz w:val="24"/>
          <w:szCs w:val="24"/>
        </w:rPr>
        <w:t>разного материала, включая конструкторы, модули, бумагу, природный и иной материал, изобразительная (рисование, лепка, аппликация), музыкальная (восприятие и понимание смысла музыкальных произведений, пение, музыкально-ритмические движения, игры на детских музыкальных инструментах) и двигательная (</w:t>
      </w:r>
      <w:r w:rsidR="00C8256B" w:rsidRPr="0079081E">
        <w:rPr>
          <w:rFonts w:ascii="Times New Roman" w:hAnsi="Times New Roman" w:cs="Times New Roman"/>
          <w:sz w:val="24"/>
          <w:szCs w:val="24"/>
        </w:rPr>
        <w:t>Дошкольный возраст (от 3 до 7лет)</w:t>
      </w:r>
      <w:proofErr w:type="gramEnd"/>
    </w:p>
    <w:p w:rsidR="00AC004F" w:rsidRPr="001068CB" w:rsidRDefault="00AC004F" w:rsidP="00C8256B">
      <w:pPr>
        <w:rPr>
          <w:rFonts w:ascii="Times New Roman" w:hAnsi="Times New Roman" w:cs="Times New Roman"/>
          <w:sz w:val="24"/>
          <w:szCs w:val="24"/>
        </w:rPr>
      </w:pPr>
    </w:p>
    <w:p w:rsidR="00713134" w:rsidRPr="00713134" w:rsidRDefault="007B4CC3" w:rsidP="00713134">
      <w:pPr>
        <w:spacing w:before="240" w:line="240" w:lineRule="auto"/>
        <w:ind w:right="354"/>
        <w:rPr>
          <w:rFonts w:ascii="Times New Roman" w:eastAsia="Times New Roman" w:hAnsi="Times New Roman" w:cs="Times New Roman"/>
          <w:b/>
          <w:bCs/>
          <w:sz w:val="24"/>
          <w:szCs w:val="24"/>
        </w:rPr>
      </w:pPr>
      <w:r>
        <w:rPr>
          <w:rFonts w:ascii="Times New Roman" w:hAnsi="Times New Roman" w:cs="Times New Roman"/>
          <w:b/>
          <w:bCs/>
          <w:sz w:val="24"/>
          <w:szCs w:val="24"/>
        </w:rPr>
        <w:t>2</w:t>
      </w:r>
      <w:r w:rsidR="00C8256B" w:rsidRPr="00713134">
        <w:rPr>
          <w:rFonts w:ascii="Times New Roman" w:hAnsi="Times New Roman" w:cs="Times New Roman"/>
          <w:b/>
          <w:bCs/>
          <w:sz w:val="24"/>
          <w:szCs w:val="24"/>
        </w:rPr>
        <w:t>.1.</w:t>
      </w:r>
      <w:r w:rsidR="008C4EB4">
        <w:rPr>
          <w:rFonts w:ascii="Times New Roman" w:hAnsi="Times New Roman" w:cs="Times New Roman"/>
          <w:b/>
          <w:bCs/>
          <w:sz w:val="24"/>
          <w:szCs w:val="24"/>
        </w:rPr>
        <w:t xml:space="preserve"> </w:t>
      </w:r>
      <w:r w:rsidR="00713134" w:rsidRPr="00713134">
        <w:rPr>
          <w:rFonts w:ascii="Times New Roman" w:eastAsia="Times New Roman" w:hAnsi="Times New Roman" w:cs="Times New Roman"/>
          <w:b/>
          <w:bCs/>
          <w:sz w:val="24"/>
          <w:szCs w:val="24"/>
        </w:rPr>
        <w:t>Соц</w:t>
      </w:r>
      <w:r w:rsidR="008C4EB4">
        <w:rPr>
          <w:rFonts w:ascii="Times New Roman" w:eastAsia="Times New Roman" w:hAnsi="Times New Roman" w:cs="Times New Roman"/>
          <w:b/>
          <w:bCs/>
          <w:sz w:val="24"/>
          <w:szCs w:val="24"/>
        </w:rPr>
        <w:t>иально-коммуникативное развитие</w:t>
      </w:r>
    </w:p>
    <w:p w:rsidR="00713134" w:rsidRPr="00713134" w:rsidRDefault="00713134" w:rsidP="00713134">
      <w:pPr>
        <w:spacing w:before="24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
          <w:bCs/>
          <w:i/>
          <w:sz w:val="24"/>
          <w:szCs w:val="24"/>
        </w:rPr>
        <w:t>Цель:</w:t>
      </w:r>
      <w:r>
        <w:rPr>
          <w:rFonts w:ascii="Times New Roman" w:eastAsia="Times New Roman" w:hAnsi="Times New Roman" w:cs="Times New Roman"/>
          <w:bCs/>
          <w:sz w:val="24"/>
          <w:szCs w:val="24"/>
        </w:rPr>
        <w:t xml:space="preserve"> п</w:t>
      </w:r>
      <w:r w:rsidRPr="00713134">
        <w:rPr>
          <w:rFonts w:ascii="Times New Roman" w:eastAsia="Times New Roman" w:hAnsi="Times New Roman" w:cs="Times New Roman"/>
          <w:bCs/>
          <w:sz w:val="24"/>
          <w:szCs w:val="24"/>
        </w:rPr>
        <w:t>озитивная социализация детей дошкольного возраста, приобщение детей к социокультурным нормам, традициям семьи, общества, государства.</w:t>
      </w:r>
    </w:p>
    <w:p w:rsidR="00713134" w:rsidRPr="00713134" w:rsidRDefault="00713134" w:rsidP="00713134">
      <w:pPr>
        <w:spacing w:before="24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
          <w:bCs/>
          <w:i/>
          <w:sz w:val="24"/>
          <w:szCs w:val="24"/>
        </w:rPr>
        <w:t>Задачи</w:t>
      </w:r>
      <w:r w:rsidRPr="00713134">
        <w:rPr>
          <w:rFonts w:ascii="Times New Roman" w:eastAsia="Times New Roman" w:hAnsi="Times New Roman" w:cs="Times New Roman"/>
          <w:bCs/>
          <w:sz w:val="24"/>
          <w:szCs w:val="24"/>
        </w:rPr>
        <w:t xml:space="preserve"> социал</w:t>
      </w:r>
      <w:r>
        <w:rPr>
          <w:rFonts w:ascii="Times New Roman" w:eastAsia="Times New Roman" w:hAnsi="Times New Roman" w:cs="Times New Roman"/>
          <w:bCs/>
          <w:sz w:val="24"/>
          <w:szCs w:val="24"/>
        </w:rPr>
        <w:t>ьно-коммуникативного развития согласно</w:t>
      </w:r>
      <w:r w:rsidRPr="00713134">
        <w:rPr>
          <w:rFonts w:ascii="Times New Roman" w:eastAsia="Times New Roman" w:hAnsi="Times New Roman" w:cs="Times New Roman"/>
          <w:bCs/>
          <w:sz w:val="24"/>
          <w:szCs w:val="24"/>
        </w:rPr>
        <w:t xml:space="preserve"> ФГОС </w:t>
      </w:r>
      <w:proofErr w:type="gramStart"/>
      <w:r w:rsidR="00272CD2">
        <w:rPr>
          <w:rFonts w:ascii="Times New Roman" w:eastAsia="Times New Roman" w:hAnsi="Times New Roman" w:cs="Times New Roman"/>
          <w:bCs/>
          <w:sz w:val="24"/>
          <w:szCs w:val="24"/>
        </w:rPr>
        <w:t>ДО</w:t>
      </w:r>
      <w:proofErr w:type="gramEnd"/>
      <w:r w:rsidRPr="00713134">
        <w:rPr>
          <w:rFonts w:ascii="Times New Roman" w:eastAsia="Times New Roman" w:hAnsi="Times New Roman" w:cs="Times New Roman"/>
          <w:bCs/>
          <w:sz w:val="24"/>
          <w:szCs w:val="24"/>
        </w:rPr>
        <w:t>:</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Усвоение норм и ценностей, принятых в обществе, включая моральные и нравственные ценности.</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Развитие общения и взаимодействия ребенка </w:t>
      </w:r>
      <w:proofErr w:type="gramStart"/>
      <w:r w:rsidRPr="00713134">
        <w:rPr>
          <w:rFonts w:ascii="Times New Roman" w:eastAsia="Times New Roman" w:hAnsi="Times New Roman" w:cs="Times New Roman"/>
          <w:bCs/>
          <w:sz w:val="24"/>
          <w:szCs w:val="24"/>
        </w:rPr>
        <w:t>со</w:t>
      </w:r>
      <w:proofErr w:type="gramEnd"/>
      <w:r w:rsidRPr="00713134">
        <w:rPr>
          <w:rFonts w:ascii="Times New Roman" w:eastAsia="Times New Roman" w:hAnsi="Times New Roman" w:cs="Times New Roman"/>
          <w:bCs/>
          <w:sz w:val="24"/>
          <w:szCs w:val="24"/>
        </w:rPr>
        <w:t xml:space="preserve"> взрослыми и сверстниками.</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Становление самостоятельности, целенаправленности и </w:t>
      </w:r>
      <w:proofErr w:type="spellStart"/>
      <w:r w:rsidRPr="00713134">
        <w:rPr>
          <w:rFonts w:ascii="Times New Roman" w:eastAsia="Times New Roman" w:hAnsi="Times New Roman" w:cs="Times New Roman"/>
          <w:bCs/>
          <w:sz w:val="24"/>
          <w:szCs w:val="24"/>
        </w:rPr>
        <w:t>саморегуляции</w:t>
      </w:r>
      <w:proofErr w:type="spellEnd"/>
      <w:r w:rsidRPr="00713134">
        <w:rPr>
          <w:rFonts w:ascii="Times New Roman" w:eastAsia="Times New Roman" w:hAnsi="Times New Roman" w:cs="Times New Roman"/>
          <w:bCs/>
          <w:sz w:val="24"/>
          <w:szCs w:val="24"/>
        </w:rPr>
        <w:t xml:space="preserve"> собственных действий.</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Развитие социального и эмоционального интеллекта, эмоциональной отзывчивости, сопереживания.</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Формирование готовности к совместной деятельности со сверстниками.</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Формирование уважительного отношения и чувства принадлежности к своей семье и к</w:t>
      </w:r>
      <w:r>
        <w:rPr>
          <w:rFonts w:ascii="Times New Roman" w:eastAsia="Times New Roman" w:hAnsi="Times New Roman" w:cs="Times New Roman"/>
          <w:bCs/>
          <w:sz w:val="24"/>
          <w:szCs w:val="24"/>
        </w:rPr>
        <w:t xml:space="preserve"> сообществу детей и взрослых в М</w:t>
      </w:r>
      <w:r w:rsidRPr="00713134">
        <w:rPr>
          <w:rFonts w:ascii="Times New Roman" w:eastAsia="Times New Roman" w:hAnsi="Times New Roman" w:cs="Times New Roman"/>
          <w:bCs/>
          <w:sz w:val="24"/>
          <w:szCs w:val="24"/>
        </w:rPr>
        <w:t>БДОУ.</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Формирование позитивных установок к различным видам труда и творчества.</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Формирование основ безопасного поведения в быту, социуме, природе. </w:t>
      </w:r>
    </w:p>
    <w:p w:rsidR="00713134" w:rsidRPr="00713134" w:rsidRDefault="00713134" w:rsidP="003568A6">
      <w:pPr>
        <w:pStyle w:val="a5"/>
        <w:numPr>
          <w:ilvl w:val="0"/>
          <w:numId w:val="10"/>
        </w:numPr>
        <w:spacing w:before="24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Овладение речью как средством общения и культуры. </w:t>
      </w:r>
    </w:p>
    <w:p w:rsidR="00713134" w:rsidRPr="00713134" w:rsidRDefault="00713134" w:rsidP="00713134">
      <w:pPr>
        <w:spacing w:before="240" w:line="240" w:lineRule="auto"/>
        <w:ind w:right="354" w:firstLine="426"/>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Направления социально-коммуникативного развития детей:</w:t>
      </w:r>
    </w:p>
    <w:p w:rsidR="00713134" w:rsidRPr="00713134" w:rsidRDefault="00713134" w:rsidP="00713134">
      <w:pPr>
        <w:spacing w:before="240" w:line="240" w:lineRule="auto"/>
        <w:ind w:right="354" w:firstLine="426"/>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noProof/>
          <w:sz w:val="24"/>
          <w:szCs w:val="24"/>
        </w:rPr>
        <w:drawing>
          <wp:inline distT="0" distB="0" distL="0" distR="0" wp14:anchorId="24220EA3" wp14:editId="49984228">
            <wp:extent cx="5295900" cy="2409825"/>
            <wp:effectExtent l="0" t="0" r="0" b="0"/>
            <wp:docPr id="64" name="Схема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713134" w:rsidRPr="00713134" w:rsidRDefault="00713134" w:rsidP="00713134">
      <w:pPr>
        <w:spacing w:before="240" w:line="240" w:lineRule="auto"/>
        <w:ind w:right="354" w:firstLine="567"/>
        <w:jc w:val="both"/>
        <w:rPr>
          <w:rFonts w:ascii="Times New Roman" w:eastAsia="Times New Roman" w:hAnsi="Times New Roman" w:cs="Times New Roman"/>
          <w:b/>
          <w:bCs/>
          <w:sz w:val="24"/>
          <w:szCs w:val="24"/>
        </w:rPr>
      </w:pPr>
    </w:p>
    <w:p w:rsidR="00713134" w:rsidRPr="00713134" w:rsidRDefault="00713134" w:rsidP="00713134">
      <w:pPr>
        <w:spacing w:before="240" w:line="240" w:lineRule="auto"/>
        <w:ind w:right="354" w:firstLine="567"/>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sz w:val="24"/>
          <w:szCs w:val="24"/>
        </w:rPr>
        <w:lastRenderedPageBreak/>
        <w:t>Развитие игровой деятельности детей дошкольного возраста</w:t>
      </w:r>
    </w:p>
    <w:p w:rsidR="00713134" w:rsidRPr="00713134" w:rsidRDefault="00713134" w:rsidP="00713134">
      <w:pPr>
        <w:spacing w:after="0" w:line="240" w:lineRule="auto"/>
        <w:ind w:firstLine="567"/>
        <w:contextualSpacing/>
        <w:rPr>
          <w:rFonts w:ascii="Times New Roman" w:eastAsia="Times New Roman" w:hAnsi="Times New Roman" w:cs="Times New Roman"/>
          <w:sz w:val="24"/>
          <w:szCs w:val="24"/>
        </w:rPr>
      </w:pPr>
      <w:r w:rsidRPr="00713134">
        <w:rPr>
          <w:rFonts w:ascii="Times New Roman" w:hAnsi="Times New Roman" w:cs="Times New Roman"/>
          <w:bCs/>
          <w:kern w:val="24"/>
          <w:sz w:val="24"/>
          <w:szCs w:val="24"/>
        </w:rPr>
        <w:t xml:space="preserve">В образовательном процессе </w:t>
      </w:r>
      <w:r w:rsidR="00DA249D">
        <w:rPr>
          <w:rFonts w:ascii="Times New Roman" w:hAnsi="Times New Roman" w:cs="Times New Roman"/>
          <w:bCs/>
          <w:kern w:val="24"/>
          <w:sz w:val="24"/>
          <w:szCs w:val="24"/>
        </w:rPr>
        <w:t>М</w:t>
      </w:r>
      <w:r w:rsidRPr="00713134">
        <w:rPr>
          <w:rFonts w:ascii="Times New Roman" w:hAnsi="Times New Roman" w:cs="Times New Roman"/>
          <w:bCs/>
          <w:kern w:val="24"/>
          <w:sz w:val="24"/>
          <w:szCs w:val="24"/>
        </w:rPr>
        <w:t xml:space="preserve">БДОУ используется развивающий потенциал игры как ведущего вида деятельности ребенка дошкольного возраста: </w:t>
      </w:r>
    </w:p>
    <w:p w:rsidR="00713134" w:rsidRPr="00713134" w:rsidRDefault="00713134" w:rsidP="00713134">
      <w:pPr>
        <w:spacing w:after="0" w:line="240" w:lineRule="auto"/>
        <w:ind w:right="354" w:firstLine="567"/>
        <w:jc w:val="both"/>
        <w:rPr>
          <w:rFonts w:ascii="Times New Roman" w:eastAsia="Times New Roman" w:hAnsi="Times New Roman" w:cs="Times New Roman"/>
          <w:b/>
          <w:bCs/>
          <w:i/>
          <w:sz w:val="24"/>
          <w:szCs w:val="24"/>
        </w:rPr>
      </w:pPr>
    </w:p>
    <w:p w:rsidR="00713134" w:rsidRPr="00713134" w:rsidRDefault="00713134" w:rsidP="00713134">
      <w:pPr>
        <w:spacing w:after="0" w:line="240" w:lineRule="auto"/>
        <w:ind w:right="354" w:firstLine="567"/>
        <w:jc w:val="both"/>
        <w:rPr>
          <w:rFonts w:ascii="Times New Roman" w:eastAsia="Times New Roman" w:hAnsi="Times New Roman" w:cs="Times New Roman"/>
          <w:bCs/>
          <w:sz w:val="24"/>
          <w:szCs w:val="24"/>
        </w:rPr>
      </w:pPr>
      <w:proofErr w:type="gramStart"/>
      <w:r w:rsidRPr="00713134">
        <w:rPr>
          <w:rFonts w:ascii="Times New Roman" w:eastAsia="Times New Roman" w:hAnsi="Times New Roman" w:cs="Times New Roman"/>
          <w:b/>
          <w:bCs/>
          <w:i/>
          <w:sz w:val="24"/>
          <w:szCs w:val="24"/>
        </w:rPr>
        <w:t>Игровая деятельность</w:t>
      </w:r>
      <w:r w:rsidRPr="00713134">
        <w:rPr>
          <w:rFonts w:ascii="Times New Roman" w:eastAsia="Times New Roman" w:hAnsi="Times New Roman" w:cs="Times New Roman"/>
          <w:bCs/>
          <w:sz w:val="24"/>
          <w:szCs w:val="24"/>
        </w:rPr>
        <w:t xml:space="preserve"> – форма активности ребенка, направленная не на результат, а на процесс действия и способы осуществления и характеризующаяся принятием ребенком условной (в отличие от его реальной жизненной) позиции. </w:t>
      </w:r>
      <w:proofErr w:type="gramEnd"/>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 xml:space="preserve">Классификация игр (О.В. </w:t>
      </w:r>
      <w:proofErr w:type="spellStart"/>
      <w:r w:rsidRPr="00713134">
        <w:rPr>
          <w:rFonts w:ascii="Times New Roman" w:eastAsia="Times New Roman" w:hAnsi="Times New Roman" w:cs="Times New Roman"/>
          <w:b/>
          <w:bCs/>
          <w:i/>
          <w:sz w:val="24"/>
          <w:szCs w:val="24"/>
        </w:rPr>
        <w:t>Дыбина</w:t>
      </w:r>
      <w:proofErr w:type="spellEnd"/>
      <w:r w:rsidRPr="00713134">
        <w:rPr>
          <w:rFonts w:ascii="Times New Roman" w:eastAsia="Times New Roman" w:hAnsi="Times New Roman" w:cs="Times New Roman"/>
          <w:b/>
          <w:bCs/>
          <w:i/>
          <w:sz w:val="24"/>
          <w:szCs w:val="24"/>
        </w:rPr>
        <w:t>):</w:t>
      </w:r>
    </w:p>
    <w:p w:rsidR="00713134" w:rsidRPr="00713134" w:rsidRDefault="00713134" w:rsidP="00713134">
      <w:pPr>
        <w:spacing w:before="240" w:after="0" w:line="240" w:lineRule="auto"/>
        <w:ind w:right="354" w:firstLine="426"/>
        <w:jc w:val="both"/>
        <w:rPr>
          <w:rFonts w:ascii="Times New Roman" w:eastAsia="Times New Roman" w:hAnsi="Times New Roman" w:cs="Times New Roman"/>
          <w:bCs/>
          <w:i/>
          <w:sz w:val="24"/>
          <w:szCs w:val="24"/>
          <w:u w:val="single"/>
        </w:rPr>
      </w:pPr>
      <w:r w:rsidRPr="00713134">
        <w:rPr>
          <w:rFonts w:ascii="Times New Roman" w:eastAsia="Times New Roman" w:hAnsi="Times New Roman" w:cs="Times New Roman"/>
          <w:bCs/>
          <w:i/>
          <w:sz w:val="24"/>
          <w:szCs w:val="24"/>
          <w:u w:val="single"/>
        </w:rPr>
        <w:t>Творческие игры:</w:t>
      </w:r>
    </w:p>
    <w:p w:rsidR="00713134" w:rsidRPr="00713134" w:rsidRDefault="00713134" w:rsidP="003568A6">
      <w:pPr>
        <w:numPr>
          <w:ilvl w:val="0"/>
          <w:numId w:val="11"/>
        </w:numPr>
        <w:spacing w:before="240" w:after="0" w:line="240" w:lineRule="auto"/>
        <w:ind w:right="354"/>
        <w:jc w:val="both"/>
        <w:rPr>
          <w:rFonts w:ascii="Times New Roman" w:eastAsia="Times New Roman" w:hAnsi="Times New Roman" w:cs="Times New Roman"/>
          <w:bCs/>
          <w:sz w:val="24"/>
          <w:szCs w:val="24"/>
        </w:rPr>
      </w:pPr>
      <w:proofErr w:type="gramStart"/>
      <w:r w:rsidRPr="00713134">
        <w:rPr>
          <w:rFonts w:ascii="Times New Roman" w:eastAsia="Times New Roman" w:hAnsi="Times New Roman" w:cs="Times New Roman"/>
          <w:bCs/>
          <w:sz w:val="24"/>
          <w:szCs w:val="24"/>
        </w:rPr>
        <w:t>режиссерские (на основе готового содержания, предложенного взрослым; по мотивам литературных произведений; с сюжетами, самостоятельно придуманными детьми);</w:t>
      </w:r>
      <w:proofErr w:type="gramEnd"/>
    </w:p>
    <w:p w:rsidR="00713134" w:rsidRPr="00713134" w:rsidRDefault="00713134" w:rsidP="003568A6">
      <w:pPr>
        <w:numPr>
          <w:ilvl w:val="0"/>
          <w:numId w:val="1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сюжетно-ролевые;</w:t>
      </w:r>
    </w:p>
    <w:p w:rsidR="00713134" w:rsidRPr="00713134" w:rsidRDefault="00713134" w:rsidP="003568A6">
      <w:pPr>
        <w:numPr>
          <w:ilvl w:val="0"/>
          <w:numId w:val="1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игры-драматизации;</w:t>
      </w:r>
    </w:p>
    <w:p w:rsidR="00713134" w:rsidRPr="00713134" w:rsidRDefault="00713134" w:rsidP="003568A6">
      <w:pPr>
        <w:numPr>
          <w:ilvl w:val="0"/>
          <w:numId w:val="1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театрализованный;</w:t>
      </w:r>
    </w:p>
    <w:p w:rsidR="00713134" w:rsidRPr="00713134" w:rsidRDefault="00713134" w:rsidP="003568A6">
      <w:pPr>
        <w:numPr>
          <w:ilvl w:val="0"/>
          <w:numId w:val="11"/>
        </w:numPr>
        <w:spacing w:before="240" w:after="0" w:line="240" w:lineRule="auto"/>
        <w:ind w:right="354"/>
        <w:jc w:val="both"/>
        <w:rPr>
          <w:rFonts w:ascii="Times New Roman" w:eastAsia="Times New Roman" w:hAnsi="Times New Roman" w:cs="Times New Roman"/>
          <w:bCs/>
          <w:sz w:val="24"/>
          <w:szCs w:val="24"/>
        </w:rPr>
      </w:pPr>
      <w:proofErr w:type="gramStart"/>
      <w:r w:rsidRPr="00713134">
        <w:rPr>
          <w:rFonts w:ascii="Times New Roman" w:eastAsia="Times New Roman" w:hAnsi="Times New Roman" w:cs="Times New Roman"/>
          <w:bCs/>
          <w:sz w:val="24"/>
          <w:szCs w:val="24"/>
        </w:rPr>
        <w:t>игры со строительным материалом (со специально созданным материалом: напольными настольным строительным материалом, строительными наборами, конструкторами и т.п.; с природным материалом; с бросовым материалом);</w:t>
      </w:r>
      <w:proofErr w:type="gramEnd"/>
    </w:p>
    <w:p w:rsidR="00713134" w:rsidRPr="00713134" w:rsidRDefault="00713134" w:rsidP="003568A6">
      <w:pPr>
        <w:numPr>
          <w:ilvl w:val="0"/>
          <w:numId w:val="1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игры-фантазирования;</w:t>
      </w:r>
    </w:p>
    <w:p w:rsidR="00713134" w:rsidRPr="00713134" w:rsidRDefault="00713134" w:rsidP="003568A6">
      <w:pPr>
        <w:numPr>
          <w:ilvl w:val="0"/>
          <w:numId w:val="1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импровизационные игры-этюды</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Cs/>
          <w:i/>
          <w:sz w:val="24"/>
          <w:szCs w:val="24"/>
          <w:u w:val="single"/>
        </w:rPr>
      </w:pPr>
      <w:r w:rsidRPr="00713134">
        <w:rPr>
          <w:rFonts w:ascii="Times New Roman" w:eastAsia="Times New Roman" w:hAnsi="Times New Roman" w:cs="Times New Roman"/>
          <w:bCs/>
          <w:i/>
          <w:sz w:val="24"/>
          <w:szCs w:val="24"/>
          <w:u w:val="single"/>
        </w:rPr>
        <w:t>Игры с правилами:</w:t>
      </w:r>
    </w:p>
    <w:p w:rsidR="00713134" w:rsidRPr="00713134" w:rsidRDefault="00713134" w:rsidP="003568A6">
      <w:pPr>
        <w:numPr>
          <w:ilvl w:val="0"/>
          <w:numId w:val="12"/>
        </w:numPr>
        <w:spacing w:before="240" w:after="0" w:line="240" w:lineRule="auto"/>
        <w:ind w:right="354"/>
        <w:jc w:val="both"/>
        <w:rPr>
          <w:rFonts w:ascii="Times New Roman" w:eastAsia="Times New Roman" w:hAnsi="Times New Roman" w:cs="Times New Roman"/>
          <w:bCs/>
          <w:sz w:val="24"/>
          <w:szCs w:val="24"/>
        </w:rPr>
      </w:pPr>
      <w:proofErr w:type="gramStart"/>
      <w:r w:rsidRPr="00713134">
        <w:rPr>
          <w:rFonts w:ascii="Times New Roman" w:eastAsia="Times New Roman" w:hAnsi="Times New Roman" w:cs="Times New Roman"/>
          <w:bCs/>
          <w:sz w:val="24"/>
          <w:szCs w:val="24"/>
        </w:rPr>
        <w:t>дидактические (по содержанию: математические, речевые, экологические; по дидактическому материалу: игры с предметами, настольно-печатные, словестные – игры-поручения, игры-беседы, игры-путешествия, игры-предположения, игры-загадки)</w:t>
      </w:r>
      <w:proofErr w:type="gramEnd"/>
    </w:p>
    <w:p w:rsidR="00713134" w:rsidRPr="00713134" w:rsidRDefault="00713134" w:rsidP="003568A6">
      <w:pPr>
        <w:numPr>
          <w:ilvl w:val="0"/>
          <w:numId w:val="12"/>
        </w:numPr>
        <w:spacing w:before="240" w:after="0" w:line="240" w:lineRule="auto"/>
        <w:ind w:right="354"/>
        <w:jc w:val="both"/>
        <w:rPr>
          <w:rFonts w:ascii="Times New Roman" w:eastAsia="Times New Roman" w:hAnsi="Times New Roman" w:cs="Times New Roman"/>
          <w:bCs/>
          <w:sz w:val="24"/>
          <w:szCs w:val="24"/>
        </w:rPr>
      </w:pPr>
      <w:proofErr w:type="gramStart"/>
      <w:r w:rsidRPr="00713134">
        <w:rPr>
          <w:rFonts w:ascii="Times New Roman" w:eastAsia="Times New Roman" w:hAnsi="Times New Roman" w:cs="Times New Roman"/>
          <w:bCs/>
          <w:sz w:val="24"/>
          <w:szCs w:val="24"/>
        </w:rPr>
        <w:t>подвижные (по степени подвижности: малой, средней и большой подвижности; по преобладающим движениям: игры с прыжками, с бегом, с лазанием и т.п.; по предметам: игры с мячом, обручем, скакалкой и т.д.)</w:t>
      </w:r>
      <w:proofErr w:type="gramEnd"/>
    </w:p>
    <w:p w:rsidR="00713134" w:rsidRPr="00713134" w:rsidRDefault="00713134" w:rsidP="003568A6">
      <w:pPr>
        <w:numPr>
          <w:ilvl w:val="0"/>
          <w:numId w:val="12"/>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развивающие;</w:t>
      </w:r>
    </w:p>
    <w:p w:rsidR="00713134" w:rsidRPr="00713134" w:rsidRDefault="00713134" w:rsidP="003568A6">
      <w:pPr>
        <w:numPr>
          <w:ilvl w:val="0"/>
          <w:numId w:val="12"/>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музыкальные;</w:t>
      </w:r>
    </w:p>
    <w:p w:rsidR="00713134" w:rsidRPr="00713134" w:rsidRDefault="00713134" w:rsidP="003568A6">
      <w:pPr>
        <w:numPr>
          <w:ilvl w:val="0"/>
          <w:numId w:val="12"/>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компьютерные (основанные на сюжетах художественных произведений, стратегии, обучающие)</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Широкое использование разных видов игр в образовательной деятельности с детьми в ДОУ базируется на основных положениях дошкольной педагогики и психологии:</w:t>
      </w:r>
    </w:p>
    <w:p w:rsidR="00713134" w:rsidRPr="00713134" w:rsidRDefault="00713134" w:rsidP="003568A6">
      <w:pPr>
        <w:pStyle w:val="a5"/>
        <w:numPr>
          <w:ilvl w:val="0"/>
          <w:numId w:val="36"/>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игре формируются новые качества личности и психики дошкольника:</w:t>
      </w:r>
    </w:p>
    <w:p w:rsidR="00713134" w:rsidRPr="00713134" w:rsidRDefault="00713134" w:rsidP="003568A6">
      <w:pPr>
        <w:pStyle w:val="a5"/>
        <w:numPr>
          <w:ilvl w:val="0"/>
          <w:numId w:val="3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коммуникативные способности;</w:t>
      </w:r>
    </w:p>
    <w:p w:rsidR="00713134" w:rsidRPr="00713134" w:rsidRDefault="00713134" w:rsidP="003568A6">
      <w:pPr>
        <w:pStyle w:val="a5"/>
        <w:numPr>
          <w:ilvl w:val="0"/>
          <w:numId w:val="3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воображение и фантазия;</w:t>
      </w:r>
    </w:p>
    <w:p w:rsidR="00713134" w:rsidRPr="00713134" w:rsidRDefault="00713134" w:rsidP="003568A6">
      <w:pPr>
        <w:pStyle w:val="a5"/>
        <w:numPr>
          <w:ilvl w:val="0"/>
          <w:numId w:val="3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lastRenderedPageBreak/>
        <w:t>произвольность поведения;</w:t>
      </w:r>
    </w:p>
    <w:p w:rsidR="00713134" w:rsidRPr="00713134" w:rsidRDefault="00713134" w:rsidP="003568A6">
      <w:pPr>
        <w:pStyle w:val="a5"/>
        <w:numPr>
          <w:ilvl w:val="0"/>
          <w:numId w:val="3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способность к символическим замещениям;</w:t>
      </w:r>
    </w:p>
    <w:p w:rsidR="00713134" w:rsidRPr="00713134" w:rsidRDefault="00713134" w:rsidP="003568A6">
      <w:pPr>
        <w:pStyle w:val="a5"/>
        <w:numPr>
          <w:ilvl w:val="0"/>
          <w:numId w:val="3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способность к преобразованиям;</w:t>
      </w:r>
    </w:p>
    <w:p w:rsidR="00713134" w:rsidRPr="00713134" w:rsidRDefault="00713134" w:rsidP="003568A6">
      <w:pPr>
        <w:pStyle w:val="a5"/>
        <w:numPr>
          <w:ilvl w:val="0"/>
          <w:numId w:val="3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целеполагание, умственный план действий и др.</w:t>
      </w:r>
    </w:p>
    <w:p w:rsidR="00713134" w:rsidRPr="00713134" w:rsidRDefault="00713134" w:rsidP="003568A6">
      <w:pPr>
        <w:pStyle w:val="a5"/>
        <w:numPr>
          <w:ilvl w:val="0"/>
          <w:numId w:val="36"/>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игре удовлетворяются основные потребности самого ребенка:</w:t>
      </w:r>
    </w:p>
    <w:p w:rsidR="00713134" w:rsidRPr="00713134" w:rsidRDefault="00713134" w:rsidP="003568A6">
      <w:pPr>
        <w:pStyle w:val="a5"/>
        <w:numPr>
          <w:ilvl w:val="0"/>
          <w:numId w:val="3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общении;</w:t>
      </w:r>
    </w:p>
    <w:p w:rsidR="00713134" w:rsidRPr="00713134" w:rsidRDefault="00713134" w:rsidP="003568A6">
      <w:pPr>
        <w:pStyle w:val="a5"/>
        <w:numPr>
          <w:ilvl w:val="0"/>
          <w:numId w:val="3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познании;</w:t>
      </w:r>
    </w:p>
    <w:p w:rsidR="00713134" w:rsidRPr="00713134" w:rsidRDefault="00713134" w:rsidP="003568A6">
      <w:pPr>
        <w:pStyle w:val="a5"/>
        <w:numPr>
          <w:ilvl w:val="0"/>
          <w:numId w:val="3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самовыражении, свободе, активности и самостоятельности;</w:t>
      </w:r>
    </w:p>
    <w:p w:rsidR="00713134" w:rsidRPr="00713134" w:rsidRDefault="00713134" w:rsidP="003568A6">
      <w:pPr>
        <w:pStyle w:val="a5"/>
        <w:numPr>
          <w:ilvl w:val="0"/>
          <w:numId w:val="3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движении;</w:t>
      </w:r>
    </w:p>
    <w:p w:rsidR="00713134" w:rsidRPr="00713134" w:rsidRDefault="00713134" w:rsidP="003568A6">
      <w:pPr>
        <w:pStyle w:val="a5"/>
        <w:numPr>
          <w:ilvl w:val="0"/>
          <w:numId w:val="3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радости;</w:t>
      </w:r>
    </w:p>
    <w:p w:rsidR="00713134" w:rsidRPr="00713134" w:rsidRDefault="00713134" w:rsidP="003568A6">
      <w:pPr>
        <w:pStyle w:val="a5"/>
        <w:numPr>
          <w:ilvl w:val="0"/>
          <w:numId w:val="3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подражании взрослому (потребность «быть как взрослый») и др.</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Функции игры в педагогическом процессе:</w:t>
      </w:r>
    </w:p>
    <w:p w:rsidR="00713134" w:rsidRPr="00713134" w:rsidRDefault="00713134" w:rsidP="003568A6">
      <w:pPr>
        <w:pStyle w:val="a5"/>
        <w:numPr>
          <w:ilvl w:val="0"/>
          <w:numId w:val="3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средство общения с ребенком;</w:t>
      </w:r>
    </w:p>
    <w:p w:rsidR="00713134" w:rsidRPr="00713134" w:rsidRDefault="00713134" w:rsidP="003568A6">
      <w:pPr>
        <w:pStyle w:val="a5"/>
        <w:numPr>
          <w:ilvl w:val="0"/>
          <w:numId w:val="3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средство обучения;</w:t>
      </w:r>
    </w:p>
    <w:p w:rsidR="00713134" w:rsidRPr="00713134" w:rsidRDefault="00713134" w:rsidP="003568A6">
      <w:pPr>
        <w:pStyle w:val="a5"/>
        <w:numPr>
          <w:ilvl w:val="0"/>
          <w:numId w:val="3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средство воспитания;</w:t>
      </w:r>
    </w:p>
    <w:p w:rsidR="00713134" w:rsidRPr="00713134" w:rsidRDefault="00713134" w:rsidP="003568A6">
      <w:pPr>
        <w:pStyle w:val="a5"/>
        <w:numPr>
          <w:ilvl w:val="0"/>
          <w:numId w:val="3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средство развития;</w:t>
      </w:r>
    </w:p>
    <w:p w:rsidR="00713134" w:rsidRPr="00713134" w:rsidRDefault="00713134" w:rsidP="003568A6">
      <w:pPr>
        <w:pStyle w:val="a5"/>
        <w:numPr>
          <w:ilvl w:val="0"/>
          <w:numId w:val="3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средство изучения ребенка;</w:t>
      </w:r>
    </w:p>
    <w:p w:rsidR="00713134" w:rsidRPr="00713134" w:rsidRDefault="00713134" w:rsidP="003568A6">
      <w:pPr>
        <w:pStyle w:val="a5"/>
        <w:numPr>
          <w:ilvl w:val="0"/>
          <w:numId w:val="3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средство коррекции;</w:t>
      </w:r>
    </w:p>
    <w:p w:rsidR="00713134" w:rsidRPr="00713134" w:rsidRDefault="00713134" w:rsidP="003568A6">
      <w:pPr>
        <w:pStyle w:val="a5"/>
        <w:numPr>
          <w:ilvl w:val="0"/>
          <w:numId w:val="3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средство </w:t>
      </w:r>
      <w:proofErr w:type="spellStart"/>
      <w:r w:rsidRPr="00713134">
        <w:rPr>
          <w:rFonts w:ascii="Times New Roman" w:eastAsia="Times New Roman" w:hAnsi="Times New Roman" w:cs="Times New Roman"/>
          <w:bCs/>
          <w:sz w:val="24"/>
          <w:szCs w:val="24"/>
        </w:rPr>
        <w:t>здоровьесбережения</w:t>
      </w:r>
      <w:proofErr w:type="spellEnd"/>
      <w:r w:rsidRPr="00713134">
        <w:rPr>
          <w:rFonts w:ascii="Times New Roman" w:eastAsia="Times New Roman" w:hAnsi="Times New Roman" w:cs="Times New Roman"/>
          <w:bCs/>
          <w:sz w:val="24"/>
          <w:szCs w:val="24"/>
        </w:rPr>
        <w:t>;</w:t>
      </w:r>
    </w:p>
    <w:p w:rsidR="00713134" w:rsidRPr="00713134" w:rsidRDefault="00713134" w:rsidP="003568A6">
      <w:pPr>
        <w:pStyle w:val="a5"/>
        <w:numPr>
          <w:ilvl w:val="0"/>
          <w:numId w:val="3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средство формирования позитивной «Я – концепции».</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 образовательном процессе ДОУ активно используется</w:t>
      </w:r>
      <w:r w:rsidR="00DA249D">
        <w:rPr>
          <w:rFonts w:ascii="Times New Roman" w:eastAsia="Times New Roman" w:hAnsi="Times New Roman" w:cs="Times New Roman"/>
          <w:bCs/>
          <w:sz w:val="24"/>
          <w:szCs w:val="24"/>
        </w:rPr>
        <w:t xml:space="preserve"> развивающий потенциал сюжетных </w:t>
      </w:r>
      <w:r w:rsidRPr="00713134">
        <w:rPr>
          <w:rFonts w:ascii="Times New Roman" w:eastAsia="Times New Roman" w:hAnsi="Times New Roman" w:cs="Times New Roman"/>
          <w:bCs/>
          <w:sz w:val="24"/>
          <w:szCs w:val="24"/>
        </w:rPr>
        <w:t xml:space="preserve">самодеятельных игр как деятельности, </w:t>
      </w:r>
      <w:r w:rsidRPr="00713134">
        <w:rPr>
          <w:rFonts w:ascii="Times New Roman" w:eastAsia="Times New Roman" w:hAnsi="Times New Roman" w:cs="Times New Roman"/>
          <w:bCs/>
          <w:sz w:val="24"/>
          <w:szCs w:val="24"/>
        </w:rPr>
        <w:br/>
        <w:t xml:space="preserve">способствующей позитивной социализации детей дошкольного возраста, освоению детьми разных   социальных ролей и приобщению их к социокультурным нормам </w:t>
      </w:r>
      <w:r w:rsidR="00DA249D">
        <w:rPr>
          <w:rFonts w:ascii="Times New Roman" w:eastAsia="Times New Roman" w:hAnsi="Times New Roman" w:cs="Times New Roman"/>
          <w:bCs/>
          <w:sz w:val="24"/>
          <w:szCs w:val="24"/>
        </w:rPr>
        <w:t xml:space="preserve"> и </w:t>
      </w:r>
      <w:r w:rsidRPr="00713134">
        <w:rPr>
          <w:rFonts w:ascii="Times New Roman" w:eastAsia="Times New Roman" w:hAnsi="Times New Roman" w:cs="Times New Roman"/>
          <w:bCs/>
          <w:sz w:val="24"/>
          <w:szCs w:val="24"/>
        </w:rPr>
        <w:t>правилам.</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Характеристика сюжетной самодеятельной игры</w:t>
      </w:r>
    </w:p>
    <w:p w:rsidR="00713134" w:rsidRPr="00713134" w:rsidRDefault="00713134" w:rsidP="003568A6">
      <w:pPr>
        <w:pStyle w:val="a5"/>
        <w:numPr>
          <w:ilvl w:val="0"/>
          <w:numId w:val="13"/>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Основа сюжетно-ролевой игры – мнимая, или воображаемая, ситуация.</w:t>
      </w:r>
    </w:p>
    <w:p w:rsidR="00713134" w:rsidRPr="00713134" w:rsidRDefault="00713134" w:rsidP="003568A6">
      <w:pPr>
        <w:pStyle w:val="a5"/>
        <w:numPr>
          <w:ilvl w:val="0"/>
          <w:numId w:val="13"/>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Характерная черта – самодеятельность детей. </w:t>
      </w:r>
    </w:p>
    <w:p w:rsidR="00713134" w:rsidRPr="00713134" w:rsidRDefault="00713134" w:rsidP="003568A6">
      <w:pPr>
        <w:pStyle w:val="a5"/>
        <w:numPr>
          <w:ilvl w:val="0"/>
          <w:numId w:val="13"/>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Через игру ребенок воплощает свои взгляды, представления.</w:t>
      </w:r>
    </w:p>
    <w:p w:rsidR="00713134" w:rsidRPr="00713134" w:rsidRDefault="00713134" w:rsidP="003568A6">
      <w:pPr>
        <w:pStyle w:val="a5"/>
        <w:numPr>
          <w:ilvl w:val="0"/>
          <w:numId w:val="13"/>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Дети отражают отношение к тому событию, которое они обыгрывают. </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Предпосылки сюжетно-ролевой игры</w:t>
      </w:r>
    </w:p>
    <w:p w:rsidR="00713134" w:rsidRPr="00713134" w:rsidRDefault="00713134" w:rsidP="00713134">
      <w:pPr>
        <w:spacing w:before="240" w:after="0" w:line="240" w:lineRule="auto"/>
        <w:ind w:right="354" w:firstLine="426"/>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noProof/>
          <w:sz w:val="24"/>
          <w:szCs w:val="24"/>
        </w:rPr>
        <w:lastRenderedPageBreak/>
        <w:drawing>
          <wp:inline distT="0" distB="0" distL="0" distR="0" wp14:anchorId="712EC22F" wp14:editId="29DC741F">
            <wp:extent cx="5486400" cy="3200400"/>
            <wp:effectExtent l="0" t="0" r="0" b="0"/>
            <wp:docPr id="65" name="Схема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713134" w:rsidRPr="00713134" w:rsidRDefault="00713134" w:rsidP="00713134">
      <w:pPr>
        <w:spacing w:after="0" w:line="240" w:lineRule="auto"/>
        <w:ind w:right="354"/>
        <w:jc w:val="both"/>
        <w:rPr>
          <w:rFonts w:ascii="Times New Roman" w:eastAsia="Times New Roman" w:hAnsi="Times New Roman" w:cs="Times New Roman"/>
          <w:b/>
          <w:bCs/>
          <w:i/>
          <w:sz w:val="24"/>
          <w:szCs w:val="24"/>
          <w:u w:val="single"/>
        </w:rPr>
      </w:pPr>
    </w:p>
    <w:p w:rsidR="00713134" w:rsidRPr="00713134" w:rsidRDefault="00713134" w:rsidP="00713134">
      <w:pPr>
        <w:spacing w:after="0" w:line="240" w:lineRule="auto"/>
        <w:ind w:right="354"/>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Формирование взаимоотношений в сюжетно-ролевой игре (А.П. Усова)</w:t>
      </w:r>
    </w:p>
    <w:p w:rsidR="00713134" w:rsidRPr="00713134" w:rsidRDefault="00713134" w:rsidP="003568A6">
      <w:pPr>
        <w:pStyle w:val="a5"/>
        <w:numPr>
          <w:ilvl w:val="0"/>
          <w:numId w:val="14"/>
        </w:numPr>
        <w:spacing w:after="0" w:line="240" w:lineRule="auto"/>
        <w:ind w:right="354"/>
        <w:jc w:val="both"/>
        <w:rPr>
          <w:rFonts w:ascii="Times New Roman" w:eastAsia="Times New Roman" w:hAnsi="Times New Roman" w:cs="Times New Roman"/>
          <w:bCs/>
          <w:sz w:val="24"/>
          <w:szCs w:val="24"/>
          <w:u w:val="single"/>
        </w:rPr>
      </w:pPr>
      <w:r w:rsidRPr="00713134">
        <w:rPr>
          <w:rFonts w:ascii="Times New Roman" w:eastAsia="Times New Roman" w:hAnsi="Times New Roman" w:cs="Times New Roman"/>
          <w:bCs/>
          <w:sz w:val="24"/>
          <w:szCs w:val="24"/>
          <w:u w:val="single"/>
        </w:rPr>
        <w:t>Уровень неорганизованного поведения</w:t>
      </w:r>
      <w:r w:rsidRPr="00713134">
        <w:rPr>
          <w:rFonts w:ascii="Times New Roman" w:eastAsia="Times New Roman" w:hAnsi="Times New Roman" w:cs="Times New Roman"/>
          <w:bCs/>
          <w:sz w:val="24"/>
          <w:szCs w:val="24"/>
        </w:rPr>
        <w:t>, которое ведет к разрушению игр других детей.</w:t>
      </w:r>
    </w:p>
    <w:p w:rsidR="00713134" w:rsidRPr="00713134" w:rsidRDefault="00713134" w:rsidP="003568A6">
      <w:pPr>
        <w:pStyle w:val="a5"/>
        <w:numPr>
          <w:ilvl w:val="0"/>
          <w:numId w:val="14"/>
        </w:numPr>
        <w:spacing w:after="0" w:line="240" w:lineRule="auto"/>
        <w:ind w:right="354"/>
        <w:jc w:val="both"/>
        <w:rPr>
          <w:rFonts w:ascii="Times New Roman" w:eastAsia="Times New Roman" w:hAnsi="Times New Roman" w:cs="Times New Roman"/>
          <w:bCs/>
          <w:sz w:val="24"/>
          <w:szCs w:val="24"/>
          <w:u w:val="single"/>
        </w:rPr>
      </w:pPr>
      <w:r w:rsidRPr="00713134">
        <w:rPr>
          <w:rFonts w:ascii="Times New Roman" w:eastAsia="Times New Roman" w:hAnsi="Times New Roman" w:cs="Times New Roman"/>
          <w:bCs/>
          <w:sz w:val="24"/>
          <w:szCs w:val="24"/>
          <w:u w:val="single"/>
        </w:rPr>
        <w:t>Уровень одиночных игр</w:t>
      </w:r>
      <w:r w:rsidRPr="00713134">
        <w:rPr>
          <w:rFonts w:ascii="Times New Roman" w:eastAsia="Times New Roman" w:hAnsi="Times New Roman" w:cs="Times New Roman"/>
          <w:bCs/>
          <w:sz w:val="24"/>
          <w:szCs w:val="24"/>
        </w:rPr>
        <w:t>. Ребенок не вступает во взаимодействие с другими детьми, но и не мешает им играть.</w:t>
      </w:r>
    </w:p>
    <w:p w:rsidR="00713134" w:rsidRPr="00713134" w:rsidRDefault="00713134" w:rsidP="003568A6">
      <w:pPr>
        <w:pStyle w:val="a5"/>
        <w:numPr>
          <w:ilvl w:val="0"/>
          <w:numId w:val="14"/>
        </w:numPr>
        <w:spacing w:after="0" w:line="240" w:lineRule="auto"/>
        <w:ind w:right="354"/>
        <w:jc w:val="both"/>
        <w:rPr>
          <w:rFonts w:ascii="Times New Roman" w:eastAsia="Times New Roman" w:hAnsi="Times New Roman" w:cs="Times New Roman"/>
          <w:bCs/>
          <w:sz w:val="24"/>
          <w:szCs w:val="24"/>
          <w:u w:val="single"/>
        </w:rPr>
      </w:pPr>
      <w:r w:rsidRPr="00713134">
        <w:rPr>
          <w:rFonts w:ascii="Times New Roman" w:eastAsia="Times New Roman" w:hAnsi="Times New Roman" w:cs="Times New Roman"/>
          <w:bCs/>
          <w:sz w:val="24"/>
          <w:szCs w:val="24"/>
          <w:u w:val="single"/>
        </w:rPr>
        <w:t>Уровень игр рядом</w:t>
      </w:r>
      <w:r w:rsidRPr="00713134">
        <w:rPr>
          <w:rFonts w:ascii="Times New Roman" w:eastAsia="Times New Roman" w:hAnsi="Times New Roman" w:cs="Times New Roman"/>
          <w:bCs/>
          <w:sz w:val="24"/>
          <w:szCs w:val="24"/>
        </w:rPr>
        <w:t>. Дети могут играть вместе, но каждый действует в соответствии со своей игровой целью.</w:t>
      </w:r>
    </w:p>
    <w:p w:rsidR="00713134" w:rsidRPr="00713134" w:rsidRDefault="00713134" w:rsidP="003568A6">
      <w:pPr>
        <w:pStyle w:val="a5"/>
        <w:numPr>
          <w:ilvl w:val="0"/>
          <w:numId w:val="14"/>
        </w:numPr>
        <w:spacing w:after="0" w:line="240" w:lineRule="auto"/>
        <w:ind w:right="354"/>
        <w:jc w:val="both"/>
        <w:rPr>
          <w:rFonts w:ascii="Times New Roman" w:eastAsia="Times New Roman" w:hAnsi="Times New Roman" w:cs="Times New Roman"/>
          <w:bCs/>
          <w:sz w:val="24"/>
          <w:szCs w:val="24"/>
          <w:u w:val="single"/>
        </w:rPr>
      </w:pPr>
      <w:r w:rsidRPr="00713134">
        <w:rPr>
          <w:rFonts w:ascii="Times New Roman" w:eastAsia="Times New Roman" w:hAnsi="Times New Roman" w:cs="Times New Roman"/>
          <w:bCs/>
          <w:sz w:val="24"/>
          <w:szCs w:val="24"/>
          <w:u w:val="single"/>
        </w:rPr>
        <w:t>Уровень кратковременного общения</w:t>
      </w:r>
      <w:r w:rsidRPr="00713134">
        <w:rPr>
          <w:rFonts w:ascii="Times New Roman" w:eastAsia="Times New Roman" w:hAnsi="Times New Roman" w:cs="Times New Roman"/>
          <w:bCs/>
          <w:sz w:val="24"/>
          <w:szCs w:val="24"/>
        </w:rPr>
        <w:t>. Ребенок на какое-то время подчиняет свои действия общему замыслу.</w:t>
      </w:r>
    </w:p>
    <w:p w:rsidR="00713134" w:rsidRPr="00713134" w:rsidRDefault="00713134" w:rsidP="003568A6">
      <w:pPr>
        <w:pStyle w:val="a5"/>
        <w:numPr>
          <w:ilvl w:val="0"/>
          <w:numId w:val="14"/>
        </w:numPr>
        <w:spacing w:after="0" w:line="240" w:lineRule="auto"/>
        <w:ind w:right="354"/>
        <w:jc w:val="both"/>
        <w:rPr>
          <w:rFonts w:ascii="Times New Roman" w:eastAsia="Times New Roman" w:hAnsi="Times New Roman" w:cs="Times New Roman"/>
          <w:bCs/>
          <w:sz w:val="24"/>
          <w:szCs w:val="24"/>
          <w:u w:val="single"/>
        </w:rPr>
      </w:pPr>
      <w:r w:rsidRPr="00713134">
        <w:rPr>
          <w:rFonts w:ascii="Times New Roman" w:eastAsia="Times New Roman" w:hAnsi="Times New Roman" w:cs="Times New Roman"/>
          <w:bCs/>
          <w:sz w:val="24"/>
          <w:szCs w:val="24"/>
          <w:u w:val="single"/>
        </w:rPr>
        <w:t>Уровень длительного общения</w:t>
      </w:r>
      <w:r w:rsidRPr="00713134">
        <w:rPr>
          <w:rFonts w:ascii="Times New Roman" w:eastAsia="Times New Roman" w:hAnsi="Times New Roman" w:cs="Times New Roman"/>
          <w:bCs/>
          <w:sz w:val="24"/>
          <w:szCs w:val="24"/>
        </w:rPr>
        <w:t xml:space="preserve"> – взаимодействие на основе интереса к содержанию игры.</w:t>
      </w:r>
    </w:p>
    <w:p w:rsidR="00713134" w:rsidRPr="00713134" w:rsidRDefault="00713134" w:rsidP="003568A6">
      <w:pPr>
        <w:pStyle w:val="a5"/>
        <w:numPr>
          <w:ilvl w:val="0"/>
          <w:numId w:val="14"/>
        </w:numPr>
        <w:spacing w:after="0" w:line="240" w:lineRule="auto"/>
        <w:ind w:right="354"/>
        <w:jc w:val="both"/>
        <w:rPr>
          <w:rFonts w:ascii="Times New Roman" w:eastAsia="Times New Roman" w:hAnsi="Times New Roman" w:cs="Times New Roman"/>
          <w:bCs/>
          <w:sz w:val="24"/>
          <w:szCs w:val="24"/>
          <w:u w:val="single"/>
        </w:rPr>
      </w:pPr>
      <w:r w:rsidRPr="00713134">
        <w:rPr>
          <w:rFonts w:ascii="Times New Roman" w:eastAsia="Times New Roman" w:hAnsi="Times New Roman" w:cs="Times New Roman"/>
          <w:bCs/>
          <w:sz w:val="24"/>
          <w:szCs w:val="24"/>
          <w:u w:val="single"/>
        </w:rPr>
        <w:t>Уровень постоянного взаимодействия</w:t>
      </w:r>
      <w:r w:rsidRPr="00713134">
        <w:rPr>
          <w:rFonts w:ascii="Times New Roman" w:eastAsia="Times New Roman" w:hAnsi="Times New Roman" w:cs="Times New Roman"/>
          <w:bCs/>
          <w:sz w:val="24"/>
          <w:szCs w:val="24"/>
        </w:rPr>
        <w:t xml:space="preserve"> на основе общих интересов, избирательных симпатий.</w:t>
      </w:r>
    </w:p>
    <w:p w:rsidR="00713134" w:rsidRPr="00713134" w:rsidRDefault="00713134" w:rsidP="00713134">
      <w:pPr>
        <w:spacing w:before="240" w:after="0" w:line="240" w:lineRule="auto"/>
        <w:ind w:right="354" w:firstLine="426"/>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Компоненты сюжетно-ролевой игры</w:t>
      </w:r>
    </w:p>
    <w:p w:rsidR="00713134" w:rsidRPr="00713134" w:rsidRDefault="00713134" w:rsidP="003568A6">
      <w:pPr>
        <w:pStyle w:val="a5"/>
        <w:numPr>
          <w:ilvl w:val="0"/>
          <w:numId w:val="15"/>
        </w:numPr>
        <w:spacing w:before="240" w:after="0" w:line="240" w:lineRule="auto"/>
        <w:ind w:right="354"/>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sz w:val="24"/>
          <w:szCs w:val="24"/>
        </w:rPr>
        <w:t>Сюжет игры</w:t>
      </w:r>
      <w:r w:rsidRPr="00713134">
        <w:rPr>
          <w:rFonts w:ascii="Times New Roman" w:eastAsia="Times New Roman" w:hAnsi="Times New Roman" w:cs="Times New Roman"/>
          <w:bCs/>
          <w:sz w:val="24"/>
          <w:szCs w:val="24"/>
        </w:rPr>
        <w:t xml:space="preserve"> – это сфера деятельности, которая воспроизводится детьми, отражение определенных действий, событий из жизни и деятельности окружающих.</w:t>
      </w:r>
    </w:p>
    <w:p w:rsidR="00713134" w:rsidRPr="00713134" w:rsidRDefault="00713134" w:rsidP="003568A6">
      <w:pPr>
        <w:pStyle w:val="a5"/>
        <w:numPr>
          <w:ilvl w:val="0"/>
          <w:numId w:val="15"/>
        </w:numPr>
        <w:spacing w:before="240" w:after="0" w:line="240" w:lineRule="auto"/>
        <w:ind w:right="354"/>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sz w:val="24"/>
          <w:szCs w:val="24"/>
        </w:rPr>
        <w:t xml:space="preserve">Содержание игры </w:t>
      </w:r>
      <w:r w:rsidRPr="00713134">
        <w:rPr>
          <w:rFonts w:ascii="Times New Roman" w:eastAsia="Times New Roman" w:hAnsi="Times New Roman" w:cs="Times New Roman"/>
          <w:bCs/>
          <w:sz w:val="24"/>
          <w:szCs w:val="24"/>
        </w:rPr>
        <w:t>– это то, что воспроизводится ребенком в качестве центрального и характерного момента деятельности и отношений между взрослыми в их бытовой, трудовой и общественной деятельности.</w:t>
      </w:r>
    </w:p>
    <w:p w:rsidR="00713134" w:rsidRPr="00713134" w:rsidRDefault="00713134" w:rsidP="003568A6">
      <w:pPr>
        <w:pStyle w:val="a5"/>
        <w:numPr>
          <w:ilvl w:val="0"/>
          <w:numId w:val="15"/>
        </w:numPr>
        <w:spacing w:before="240" w:after="0" w:line="240" w:lineRule="auto"/>
        <w:ind w:right="354"/>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sz w:val="24"/>
          <w:szCs w:val="24"/>
        </w:rPr>
        <w:t>Роль</w:t>
      </w:r>
      <w:r w:rsidRPr="00713134">
        <w:rPr>
          <w:rFonts w:ascii="Times New Roman" w:eastAsia="Times New Roman" w:hAnsi="Times New Roman" w:cs="Times New Roman"/>
          <w:bCs/>
          <w:sz w:val="24"/>
          <w:szCs w:val="24"/>
        </w:rPr>
        <w:t xml:space="preserve"> – игровая позиция, ребенок отождествляет себя с каким-либо персонажем сюжета и действует в соответствии с представлениями о персонаже.</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 xml:space="preserve">Сюжетная самодеятельная игра как деятельность предъявляет к ребенку ряд требований, способствующих формированию </w:t>
      </w:r>
      <w:r w:rsidRPr="00713134">
        <w:rPr>
          <w:rFonts w:ascii="Times New Roman" w:eastAsia="Times New Roman" w:hAnsi="Times New Roman" w:cs="Times New Roman"/>
          <w:b/>
          <w:bCs/>
          <w:i/>
          <w:sz w:val="24"/>
          <w:szCs w:val="24"/>
        </w:rPr>
        <w:t>психических новообразований.</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Действие в воображаемом плане способствует развитию </w:t>
      </w:r>
      <w:r w:rsidRPr="00713134">
        <w:rPr>
          <w:rFonts w:ascii="Times New Roman" w:eastAsia="Times New Roman" w:hAnsi="Times New Roman" w:cs="Times New Roman"/>
          <w:bCs/>
          <w:i/>
          <w:sz w:val="24"/>
          <w:szCs w:val="24"/>
          <w:u w:val="single"/>
        </w:rPr>
        <w:t>символической функции мышления.</w:t>
      </w:r>
      <w:r w:rsidRPr="00713134">
        <w:rPr>
          <w:rFonts w:ascii="Times New Roman" w:eastAsia="Times New Roman" w:hAnsi="Times New Roman" w:cs="Times New Roman"/>
          <w:bCs/>
          <w:sz w:val="24"/>
          <w:szCs w:val="24"/>
        </w:rPr>
        <w:t xml:space="preserve"> Наличие воображаемой ситуации способствует развитию плана представлений.</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lastRenderedPageBreak/>
        <w:t xml:space="preserve">Игра направлена на воспроизведение </w:t>
      </w:r>
      <w:r w:rsidRPr="00713134">
        <w:rPr>
          <w:rFonts w:ascii="Times New Roman" w:eastAsia="Times New Roman" w:hAnsi="Times New Roman" w:cs="Times New Roman"/>
          <w:bCs/>
          <w:i/>
          <w:sz w:val="24"/>
          <w:szCs w:val="24"/>
          <w:u w:val="single"/>
        </w:rPr>
        <w:t>человеческих взаимоотношений</w:t>
      </w:r>
      <w:r w:rsidRPr="00713134">
        <w:rPr>
          <w:rFonts w:ascii="Times New Roman" w:eastAsia="Times New Roman" w:hAnsi="Times New Roman" w:cs="Times New Roman"/>
          <w:bCs/>
          <w:sz w:val="24"/>
          <w:szCs w:val="24"/>
        </w:rPr>
        <w:t xml:space="preserve">, следовательно, она способствует формированию у ребенка способности определенным образом в них </w:t>
      </w:r>
      <w:r w:rsidRPr="00713134">
        <w:rPr>
          <w:rFonts w:ascii="Times New Roman" w:eastAsia="Times New Roman" w:hAnsi="Times New Roman" w:cs="Times New Roman"/>
          <w:bCs/>
          <w:i/>
          <w:sz w:val="24"/>
          <w:szCs w:val="24"/>
          <w:u w:val="single"/>
        </w:rPr>
        <w:t>ориентироваться</w:t>
      </w:r>
      <w:r w:rsidRPr="00713134">
        <w:rPr>
          <w:rFonts w:ascii="Times New Roman" w:eastAsia="Times New Roman" w:hAnsi="Times New Roman" w:cs="Times New Roman"/>
          <w:bCs/>
          <w:sz w:val="24"/>
          <w:szCs w:val="24"/>
        </w:rPr>
        <w:t>.</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u w:val="single"/>
        </w:rPr>
      </w:pPr>
      <w:r w:rsidRPr="00713134">
        <w:rPr>
          <w:rFonts w:ascii="Times New Roman" w:eastAsia="Times New Roman" w:hAnsi="Times New Roman" w:cs="Times New Roman"/>
          <w:bCs/>
          <w:sz w:val="24"/>
          <w:szCs w:val="24"/>
        </w:rPr>
        <w:t xml:space="preserve">Необходимость согласовывать игровые действия способствует формированию </w:t>
      </w:r>
      <w:r w:rsidRPr="00713134">
        <w:rPr>
          <w:rFonts w:ascii="Times New Roman" w:eastAsia="Times New Roman" w:hAnsi="Times New Roman" w:cs="Times New Roman"/>
          <w:bCs/>
          <w:i/>
          <w:sz w:val="24"/>
          <w:szCs w:val="24"/>
          <w:u w:val="single"/>
        </w:rPr>
        <w:t>реальных взаимоотношений</w:t>
      </w:r>
      <w:r w:rsidRPr="00713134">
        <w:rPr>
          <w:rFonts w:ascii="Times New Roman" w:eastAsia="Times New Roman" w:hAnsi="Times New Roman" w:cs="Times New Roman"/>
          <w:bCs/>
          <w:sz w:val="24"/>
          <w:szCs w:val="24"/>
        </w:rPr>
        <w:t xml:space="preserve"> между играющими детьми.</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Педагогическое сопровождение формирования игрового опыта ребенка базируется на понимании закономерностей развития детской игры как деятельности.</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Четыре ступеньки – четыре уровня овладения деятельностью ребенком-дошкольником: </w:t>
      </w:r>
    </w:p>
    <w:p w:rsidR="00713134" w:rsidRPr="00713134" w:rsidRDefault="00713134" w:rsidP="003568A6">
      <w:pPr>
        <w:pStyle w:val="a5"/>
        <w:numPr>
          <w:ilvl w:val="0"/>
          <w:numId w:val="40"/>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
          <w:bCs/>
          <w:sz w:val="24"/>
          <w:szCs w:val="24"/>
        </w:rPr>
        <w:t>узнавание</w:t>
      </w:r>
      <w:r w:rsidRPr="00713134">
        <w:rPr>
          <w:rFonts w:ascii="Times New Roman" w:eastAsia="Times New Roman" w:hAnsi="Times New Roman" w:cs="Times New Roman"/>
          <w:bCs/>
          <w:sz w:val="24"/>
          <w:szCs w:val="24"/>
        </w:rPr>
        <w:t xml:space="preserve"> (обогащение жизненного опыта яркими впечатлениями, педагог – «артист, фокусник»), </w:t>
      </w:r>
    </w:p>
    <w:p w:rsidR="00713134" w:rsidRPr="00713134" w:rsidRDefault="00713134" w:rsidP="003568A6">
      <w:pPr>
        <w:pStyle w:val="a5"/>
        <w:numPr>
          <w:ilvl w:val="0"/>
          <w:numId w:val="40"/>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
          <w:bCs/>
          <w:sz w:val="24"/>
          <w:szCs w:val="24"/>
        </w:rPr>
        <w:t>воспроизведение под руководством</w:t>
      </w:r>
      <w:r w:rsidRPr="00713134">
        <w:rPr>
          <w:rFonts w:ascii="Times New Roman" w:eastAsia="Times New Roman" w:hAnsi="Times New Roman" w:cs="Times New Roman"/>
          <w:bCs/>
          <w:sz w:val="24"/>
          <w:szCs w:val="24"/>
        </w:rPr>
        <w:t xml:space="preserve"> (совместная игра, педагог – партнер, «вкусный» собеседник), </w:t>
      </w:r>
    </w:p>
    <w:p w:rsidR="00713134" w:rsidRPr="00713134" w:rsidRDefault="00713134" w:rsidP="003568A6">
      <w:pPr>
        <w:pStyle w:val="a5"/>
        <w:numPr>
          <w:ilvl w:val="0"/>
          <w:numId w:val="40"/>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
          <w:bCs/>
          <w:sz w:val="24"/>
          <w:szCs w:val="24"/>
        </w:rPr>
        <w:t>самостоятельност</w:t>
      </w:r>
      <w:proofErr w:type="gramStart"/>
      <w:r w:rsidRPr="00713134">
        <w:rPr>
          <w:rFonts w:ascii="Times New Roman" w:eastAsia="Times New Roman" w:hAnsi="Times New Roman" w:cs="Times New Roman"/>
          <w:b/>
          <w:bCs/>
          <w:sz w:val="24"/>
          <w:szCs w:val="24"/>
        </w:rPr>
        <w:t>ь</w:t>
      </w:r>
      <w:r w:rsidRPr="00713134">
        <w:rPr>
          <w:rFonts w:ascii="Times New Roman" w:eastAsia="Times New Roman" w:hAnsi="Times New Roman" w:cs="Times New Roman"/>
          <w:bCs/>
          <w:sz w:val="24"/>
          <w:szCs w:val="24"/>
        </w:rPr>
        <w:t>(</w:t>
      </w:r>
      <w:proofErr w:type="gramEnd"/>
      <w:r w:rsidRPr="00713134">
        <w:rPr>
          <w:rFonts w:ascii="Times New Roman" w:eastAsia="Times New Roman" w:hAnsi="Times New Roman" w:cs="Times New Roman"/>
          <w:bCs/>
          <w:sz w:val="24"/>
          <w:szCs w:val="24"/>
        </w:rPr>
        <w:t>самостоятельная игра, педагог – наблюдатель, «дирижер»),</w:t>
      </w:r>
    </w:p>
    <w:p w:rsidR="00713134" w:rsidRPr="00713134" w:rsidRDefault="00713134" w:rsidP="003568A6">
      <w:pPr>
        <w:pStyle w:val="a5"/>
        <w:numPr>
          <w:ilvl w:val="0"/>
          <w:numId w:val="40"/>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
          <w:bCs/>
          <w:sz w:val="24"/>
          <w:szCs w:val="24"/>
        </w:rPr>
        <w:t>творчеств</w:t>
      </w:r>
      <w:proofErr w:type="gramStart"/>
      <w:r w:rsidRPr="00713134">
        <w:rPr>
          <w:rFonts w:ascii="Times New Roman" w:eastAsia="Times New Roman" w:hAnsi="Times New Roman" w:cs="Times New Roman"/>
          <w:b/>
          <w:bCs/>
          <w:sz w:val="24"/>
          <w:szCs w:val="24"/>
        </w:rPr>
        <w:t>о</w:t>
      </w:r>
      <w:r w:rsidRPr="00713134">
        <w:rPr>
          <w:rFonts w:ascii="Times New Roman" w:eastAsia="Times New Roman" w:hAnsi="Times New Roman" w:cs="Times New Roman"/>
          <w:bCs/>
          <w:sz w:val="24"/>
          <w:szCs w:val="24"/>
        </w:rPr>
        <w:t>(</w:t>
      </w:r>
      <w:proofErr w:type="gramEnd"/>
      <w:r w:rsidRPr="00713134">
        <w:rPr>
          <w:rFonts w:ascii="Times New Roman" w:eastAsia="Times New Roman" w:hAnsi="Times New Roman" w:cs="Times New Roman"/>
          <w:bCs/>
          <w:sz w:val="24"/>
          <w:szCs w:val="24"/>
        </w:rPr>
        <w:t>творческая игра, педагог – «очарованный зритель»).</w:t>
      </w:r>
    </w:p>
    <w:p w:rsidR="00713134" w:rsidRDefault="00713134" w:rsidP="00713134">
      <w:pPr>
        <w:spacing w:after="0" w:line="240" w:lineRule="auto"/>
        <w:ind w:right="354"/>
        <w:jc w:val="both"/>
        <w:rPr>
          <w:rFonts w:ascii="Times New Roman" w:eastAsia="Times New Roman" w:hAnsi="Times New Roman" w:cs="Times New Roman"/>
          <w:b/>
          <w:bCs/>
          <w:i/>
          <w:sz w:val="24"/>
          <w:szCs w:val="24"/>
          <w:u w:val="single"/>
        </w:rPr>
      </w:pPr>
    </w:p>
    <w:p w:rsidR="00DA74D1" w:rsidRPr="00713134" w:rsidRDefault="00DA74D1" w:rsidP="00713134">
      <w:pPr>
        <w:spacing w:after="0" w:line="240" w:lineRule="auto"/>
        <w:ind w:right="354"/>
        <w:jc w:val="both"/>
        <w:rPr>
          <w:rFonts w:ascii="Times New Roman" w:eastAsia="Times New Roman" w:hAnsi="Times New Roman" w:cs="Times New Roman"/>
          <w:b/>
          <w:bCs/>
          <w:i/>
          <w:sz w:val="24"/>
          <w:szCs w:val="24"/>
          <w:u w:val="single"/>
        </w:rPr>
      </w:pPr>
    </w:p>
    <w:p w:rsidR="00713134" w:rsidRPr="00713134" w:rsidRDefault="00713134" w:rsidP="00713134">
      <w:pPr>
        <w:spacing w:after="0" w:line="240" w:lineRule="auto"/>
        <w:ind w:right="354" w:firstLine="426"/>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i/>
          <w:sz w:val="24"/>
          <w:szCs w:val="24"/>
        </w:rPr>
        <w:t xml:space="preserve">Принципы организации сюжетно-ролевой игры в педагогическом процессе ДОУ </w:t>
      </w:r>
    </w:p>
    <w:p w:rsidR="00713134" w:rsidRPr="00713134" w:rsidRDefault="00713134" w:rsidP="00713134">
      <w:pPr>
        <w:spacing w:after="0" w:line="240" w:lineRule="auto"/>
        <w:ind w:right="354" w:firstLine="567"/>
        <w:jc w:val="both"/>
        <w:rPr>
          <w:rFonts w:ascii="Times New Roman" w:eastAsia="Times New Roman" w:hAnsi="Times New Roman" w:cs="Times New Roman"/>
          <w:b/>
          <w:bCs/>
          <w:i/>
          <w:sz w:val="24"/>
          <w:szCs w:val="24"/>
        </w:rPr>
      </w:pPr>
    </w:p>
    <w:p w:rsidR="00713134" w:rsidRPr="00713134" w:rsidRDefault="00713134" w:rsidP="003568A6">
      <w:pPr>
        <w:pStyle w:val="a5"/>
        <w:numPr>
          <w:ilvl w:val="0"/>
          <w:numId w:val="16"/>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Чтобы дети овладели игровыми умениями, педагог должен играть вместе с ними.</w:t>
      </w:r>
    </w:p>
    <w:p w:rsidR="00713134" w:rsidRPr="00713134" w:rsidRDefault="00713134" w:rsidP="003568A6">
      <w:pPr>
        <w:pStyle w:val="a5"/>
        <w:numPr>
          <w:ilvl w:val="0"/>
          <w:numId w:val="16"/>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На каждом возрастном этапе игра развертывается особым образом, так, чтобы детьми «открывался» и усваивался новый, более сложный способ построения игры.</w:t>
      </w:r>
    </w:p>
    <w:p w:rsidR="00713134" w:rsidRPr="00713134" w:rsidRDefault="00713134" w:rsidP="003568A6">
      <w:pPr>
        <w:pStyle w:val="a5"/>
        <w:numPr>
          <w:ilvl w:val="0"/>
          <w:numId w:val="41"/>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1,5-3 года – последовательность предметно-игровых действий (</w:t>
      </w:r>
      <w:proofErr w:type="spellStart"/>
      <w:r w:rsidRPr="00713134">
        <w:rPr>
          <w:rFonts w:ascii="Times New Roman" w:eastAsia="Times New Roman" w:hAnsi="Times New Roman" w:cs="Times New Roman"/>
          <w:bCs/>
          <w:sz w:val="24"/>
          <w:szCs w:val="24"/>
        </w:rPr>
        <w:t>однотемные</w:t>
      </w:r>
      <w:proofErr w:type="spellEnd"/>
      <w:r w:rsidRPr="00713134">
        <w:rPr>
          <w:rFonts w:ascii="Times New Roman" w:eastAsia="Times New Roman" w:hAnsi="Times New Roman" w:cs="Times New Roman"/>
          <w:bCs/>
          <w:sz w:val="24"/>
          <w:szCs w:val="24"/>
        </w:rPr>
        <w:t xml:space="preserve">, </w:t>
      </w:r>
      <w:proofErr w:type="spellStart"/>
      <w:r w:rsidRPr="00713134">
        <w:rPr>
          <w:rFonts w:ascii="Times New Roman" w:eastAsia="Times New Roman" w:hAnsi="Times New Roman" w:cs="Times New Roman"/>
          <w:bCs/>
          <w:sz w:val="24"/>
          <w:szCs w:val="24"/>
        </w:rPr>
        <w:t>одноперсонажные</w:t>
      </w:r>
      <w:proofErr w:type="spellEnd"/>
      <w:r w:rsidRPr="00713134">
        <w:rPr>
          <w:rFonts w:ascii="Times New Roman" w:eastAsia="Times New Roman" w:hAnsi="Times New Roman" w:cs="Times New Roman"/>
          <w:bCs/>
          <w:sz w:val="24"/>
          <w:szCs w:val="24"/>
        </w:rPr>
        <w:t xml:space="preserve"> сюжеты);</w:t>
      </w:r>
    </w:p>
    <w:p w:rsidR="00713134" w:rsidRPr="00713134" w:rsidRDefault="00713134" w:rsidP="003568A6">
      <w:pPr>
        <w:pStyle w:val="a5"/>
        <w:numPr>
          <w:ilvl w:val="0"/>
          <w:numId w:val="41"/>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3-5лет – ролевое поведение (</w:t>
      </w:r>
      <w:proofErr w:type="spellStart"/>
      <w:r w:rsidRPr="00713134">
        <w:rPr>
          <w:rFonts w:ascii="Times New Roman" w:eastAsia="Times New Roman" w:hAnsi="Times New Roman" w:cs="Times New Roman"/>
          <w:bCs/>
          <w:sz w:val="24"/>
          <w:szCs w:val="24"/>
        </w:rPr>
        <w:t>многоперсонажный</w:t>
      </w:r>
      <w:proofErr w:type="spellEnd"/>
      <w:r w:rsidRPr="00713134">
        <w:rPr>
          <w:rFonts w:ascii="Times New Roman" w:eastAsia="Times New Roman" w:hAnsi="Times New Roman" w:cs="Times New Roman"/>
          <w:bCs/>
          <w:sz w:val="24"/>
          <w:szCs w:val="24"/>
        </w:rPr>
        <w:t xml:space="preserve"> сюжет с системой взаимосвязанных ролей);</w:t>
      </w:r>
    </w:p>
    <w:p w:rsidR="00713134" w:rsidRPr="00713134" w:rsidRDefault="00713134" w:rsidP="003568A6">
      <w:pPr>
        <w:pStyle w:val="a5"/>
        <w:numPr>
          <w:ilvl w:val="0"/>
          <w:numId w:val="41"/>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5-7 лет – </w:t>
      </w:r>
      <w:proofErr w:type="spellStart"/>
      <w:r w:rsidRPr="00713134">
        <w:rPr>
          <w:rFonts w:ascii="Times New Roman" w:eastAsia="Times New Roman" w:hAnsi="Times New Roman" w:cs="Times New Roman"/>
          <w:bCs/>
          <w:sz w:val="24"/>
          <w:szCs w:val="24"/>
        </w:rPr>
        <w:t>сюжетосложение</w:t>
      </w:r>
      <w:proofErr w:type="spellEnd"/>
      <w:r w:rsidRPr="00713134">
        <w:rPr>
          <w:rFonts w:ascii="Times New Roman" w:eastAsia="Times New Roman" w:hAnsi="Times New Roman" w:cs="Times New Roman"/>
          <w:bCs/>
          <w:sz w:val="24"/>
          <w:szCs w:val="24"/>
        </w:rPr>
        <w:t xml:space="preserve"> (многотемные сюжеты с комбинированием разных тем).</w:t>
      </w:r>
    </w:p>
    <w:p w:rsidR="00713134" w:rsidRPr="00713134" w:rsidRDefault="00713134" w:rsidP="003568A6">
      <w:pPr>
        <w:pStyle w:val="a5"/>
        <w:numPr>
          <w:ilvl w:val="0"/>
          <w:numId w:val="16"/>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На каждом возрастном этапе при формировании игровых умений необходимо ориентировать детей</w:t>
      </w:r>
      <w:r w:rsidR="00DA249D">
        <w:rPr>
          <w:rFonts w:ascii="Times New Roman" w:eastAsia="Times New Roman" w:hAnsi="Times New Roman" w:cs="Times New Roman"/>
          <w:bCs/>
          <w:sz w:val="24"/>
          <w:szCs w:val="24"/>
        </w:rPr>
        <w:t>,</w:t>
      </w:r>
      <w:r w:rsidRPr="00713134">
        <w:rPr>
          <w:rFonts w:ascii="Times New Roman" w:eastAsia="Times New Roman" w:hAnsi="Times New Roman" w:cs="Times New Roman"/>
          <w:bCs/>
          <w:sz w:val="24"/>
          <w:szCs w:val="24"/>
        </w:rPr>
        <w:t xml:space="preserve"> как на осуществление игрового действия, так и на пояснение его смысла партнерам. </w:t>
      </w:r>
    </w:p>
    <w:p w:rsidR="00713134" w:rsidRPr="00713134" w:rsidRDefault="00713134" w:rsidP="003568A6">
      <w:pPr>
        <w:pStyle w:val="a5"/>
        <w:numPr>
          <w:ilvl w:val="0"/>
          <w:numId w:val="16"/>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На каждом возрастном этапе процесс развития игры включает:</w:t>
      </w:r>
    </w:p>
    <w:p w:rsidR="00713134" w:rsidRPr="00713134" w:rsidRDefault="00713134" w:rsidP="003568A6">
      <w:pPr>
        <w:pStyle w:val="a5"/>
        <w:numPr>
          <w:ilvl w:val="0"/>
          <w:numId w:val="42"/>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совместную игру педагога с детьми;</w:t>
      </w:r>
    </w:p>
    <w:p w:rsidR="00713134" w:rsidRPr="00713134" w:rsidRDefault="00713134" w:rsidP="003568A6">
      <w:pPr>
        <w:pStyle w:val="a5"/>
        <w:numPr>
          <w:ilvl w:val="0"/>
          <w:numId w:val="42"/>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создание условий для самостоятельных игр детей.</w:t>
      </w:r>
    </w:p>
    <w:p w:rsidR="00713134" w:rsidRPr="00713134" w:rsidRDefault="00713134" w:rsidP="003568A6">
      <w:pPr>
        <w:pStyle w:val="a5"/>
        <w:numPr>
          <w:ilvl w:val="0"/>
          <w:numId w:val="16"/>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Игровое взаимодействие воспитателя с детьми носит характер свободной импровизации, в которой педагог гибко и спонтанно реагирует на предложения детей.</w:t>
      </w:r>
    </w:p>
    <w:p w:rsidR="00713134" w:rsidRPr="00713134" w:rsidRDefault="00713134" w:rsidP="003568A6">
      <w:pPr>
        <w:pStyle w:val="a5"/>
        <w:numPr>
          <w:ilvl w:val="0"/>
          <w:numId w:val="16"/>
        </w:numPr>
        <w:spacing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Совместная игра воспитателя с детьми предполагает «свободный вход и выход» участников.</w:t>
      </w:r>
    </w:p>
    <w:p w:rsidR="00713134" w:rsidRPr="00713134" w:rsidRDefault="00713134" w:rsidP="003568A6">
      <w:pPr>
        <w:pStyle w:val="a5"/>
        <w:numPr>
          <w:ilvl w:val="0"/>
          <w:numId w:val="16"/>
        </w:numPr>
        <w:spacing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Педагоги обеспечивают поддержку спонтанной игры детей, ее обогащение, игровое время в режиме дня и пространство для разных видов игр.</w:t>
      </w:r>
    </w:p>
    <w:p w:rsidR="00713134" w:rsidRDefault="00DA249D" w:rsidP="00713134">
      <w:pPr>
        <w:spacing w:before="240" w:after="0" w:line="240" w:lineRule="auto"/>
        <w:ind w:right="354" w:firstLine="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В </w:t>
      </w:r>
      <w:r w:rsidR="00713134" w:rsidRPr="00713134">
        <w:rPr>
          <w:rFonts w:ascii="Times New Roman" w:eastAsia="Times New Roman" w:hAnsi="Times New Roman" w:cs="Times New Roman"/>
          <w:bCs/>
          <w:sz w:val="24"/>
          <w:szCs w:val="24"/>
        </w:rPr>
        <w:t>ДОУ реализуется педагогическая технология развития сюжетно-</w:t>
      </w:r>
      <w:proofErr w:type="spellStart"/>
      <w:r w:rsidR="00713134" w:rsidRPr="00713134">
        <w:rPr>
          <w:rFonts w:ascii="Times New Roman" w:eastAsia="Times New Roman" w:hAnsi="Times New Roman" w:cs="Times New Roman"/>
          <w:bCs/>
          <w:sz w:val="24"/>
          <w:szCs w:val="24"/>
        </w:rPr>
        <w:t>отобразительной</w:t>
      </w:r>
      <w:proofErr w:type="spellEnd"/>
      <w:r w:rsidR="00713134" w:rsidRPr="00713134">
        <w:rPr>
          <w:rFonts w:ascii="Times New Roman" w:eastAsia="Times New Roman" w:hAnsi="Times New Roman" w:cs="Times New Roman"/>
          <w:bCs/>
          <w:sz w:val="24"/>
          <w:szCs w:val="24"/>
        </w:rPr>
        <w:t xml:space="preserve">/сюжетно-ролевой   игры Е.В. Зворыгиной, С.Л. </w:t>
      </w:r>
      <w:proofErr w:type="spellStart"/>
      <w:r w:rsidR="00713134" w:rsidRPr="00713134">
        <w:rPr>
          <w:rFonts w:ascii="Times New Roman" w:eastAsia="Times New Roman" w:hAnsi="Times New Roman" w:cs="Times New Roman"/>
          <w:bCs/>
          <w:sz w:val="24"/>
          <w:szCs w:val="24"/>
        </w:rPr>
        <w:t>Новоселовой</w:t>
      </w:r>
      <w:proofErr w:type="spellEnd"/>
    </w:p>
    <w:p w:rsidR="00DA74D1" w:rsidRPr="00713134" w:rsidRDefault="00DA74D1" w:rsidP="00713134">
      <w:pPr>
        <w:spacing w:before="240" w:after="0" w:line="240" w:lineRule="auto"/>
        <w:ind w:right="354" w:firstLine="567"/>
        <w:jc w:val="both"/>
        <w:rPr>
          <w:rFonts w:ascii="Times New Roman" w:eastAsia="Times New Roman" w:hAnsi="Times New Roman" w:cs="Times New Roman"/>
          <w:b/>
          <w:bCs/>
          <w:sz w:val="24"/>
          <w:szCs w:val="24"/>
        </w:rPr>
      </w:pP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Комплексный метод руководства игрой (Е.В. Зворыгина, С.Л. Новоселова):</w:t>
      </w:r>
    </w:p>
    <w:p w:rsidR="00713134" w:rsidRPr="00713134" w:rsidRDefault="00713134" w:rsidP="003568A6">
      <w:pPr>
        <w:pStyle w:val="a5"/>
        <w:numPr>
          <w:ilvl w:val="0"/>
          <w:numId w:val="1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Планомерное педагогически активное обогащение  жизненного опыта детей:</w:t>
      </w:r>
    </w:p>
    <w:p w:rsidR="00713134" w:rsidRPr="00713134" w:rsidRDefault="00713134" w:rsidP="003568A6">
      <w:pPr>
        <w:pStyle w:val="a5"/>
        <w:numPr>
          <w:ilvl w:val="0"/>
          <w:numId w:val="1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рассматривание энциклопедий, иллюстраций, фотографий; </w:t>
      </w:r>
    </w:p>
    <w:p w:rsidR="00713134" w:rsidRPr="00713134" w:rsidRDefault="00713134" w:rsidP="003568A6">
      <w:pPr>
        <w:pStyle w:val="a5"/>
        <w:numPr>
          <w:ilvl w:val="0"/>
          <w:numId w:val="1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беседы,</w:t>
      </w:r>
      <w:r w:rsidR="00DA249D">
        <w:rPr>
          <w:rFonts w:ascii="Times New Roman" w:eastAsia="Times New Roman" w:hAnsi="Times New Roman" w:cs="Times New Roman"/>
          <w:bCs/>
          <w:sz w:val="24"/>
          <w:szCs w:val="24"/>
        </w:rPr>
        <w:t xml:space="preserve"> </w:t>
      </w:r>
      <w:r w:rsidRPr="00713134">
        <w:rPr>
          <w:rFonts w:ascii="Times New Roman" w:eastAsia="Times New Roman" w:hAnsi="Times New Roman" w:cs="Times New Roman"/>
          <w:bCs/>
          <w:sz w:val="24"/>
          <w:szCs w:val="24"/>
        </w:rPr>
        <w:t xml:space="preserve">беседы из личного опыта; </w:t>
      </w:r>
    </w:p>
    <w:p w:rsidR="00713134" w:rsidRPr="00713134" w:rsidRDefault="00713134" w:rsidP="003568A6">
      <w:pPr>
        <w:pStyle w:val="a5"/>
        <w:numPr>
          <w:ilvl w:val="0"/>
          <w:numId w:val="1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чтение литературы; </w:t>
      </w:r>
    </w:p>
    <w:p w:rsidR="00713134" w:rsidRPr="00713134" w:rsidRDefault="00713134" w:rsidP="003568A6">
      <w:pPr>
        <w:pStyle w:val="a5"/>
        <w:numPr>
          <w:ilvl w:val="0"/>
          <w:numId w:val="1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просмотр мультфильмов, видеофильмов;</w:t>
      </w:r>
    </w:p>
    <w:p w:rsidR="00713134" w:rsidRPr="00713134" w:rsidRDefault="00713134" w:rsidP="003568A6">
      <w:pPr>
        <w:pStyle w:val="a5"/>
        <w:numPr>
          <w:ilvl w:val="0"/>
          <w:numId w:val="18"/>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экскурсии.</w:t>
      </w:r>
    </w:p>
    <w:p w:rsidR="00713134" w:rsidRPr="00713134" w:rsidRDefault="00713134" w:rsidP="003568A6">
      <w:pPr>
        <w:pStyle w:val="a5"/>
        <w:numPr>
          <w:ilvl w:val="0"/>
          <w:numId w:val="1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Обогащение игрового опыта детей </w:t>
      </w:r>
    </w:p>
    <w:p w:rsidR="00713134" w:rsidRPr="00713134" w:rsidRDefault="00713134" w:rsidP="00713134">
      <w:pPr>
        <w:pStyle w:val="a5"/>
        <w:spacing w:before="240" w:after="0" w:line="240" w:lineRule="auto"/>
        <w:ind w:left="1146"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совместные (обучающие)  игры педагога с детьми:</w:t>
      </w:r>
    </w:p>
    <w:p w:rsidR="00713134" w:rsidRPr="00713134" w:rsidRDefault="00713134" w:rsidP="003568A6">
      <w:pPr>
        <w:pStyle w:val="a5"/>
        <w:numPr>
          <w:ilvl w:val="0"/>
          <w:numId w:val="1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дидактические упражнения;</w:t>
      </w:r>
    </w:p>
    <w:p w:rsidR="00713134" w:rsidRPr="00713134" w:rsidRDefault="00713134" w:rsidP="003568A6">
      <w:pPr>
        <w:pStyle w:val="a5"/>
        <w:numPr>
          <w:ilvl w:val="0"/>
          <w:numId w:val="1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дидактические игры;</w:t>
      </w:r>
    </w:p>
    <w:p w:rsidR="00713134" w:rsidRPr="00713134" w:rsidRDefault="00713134" w:rsidP="003568A6">
      <w:pPr>
        <w:pStyle w:val="a5"/>
        <w:numPr>
          <w:ilvl w:val="0"/>
          <w:numId w:val="1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развивающие игры;</w:t>
      </w:r>
    </w:p>
    <w:p w:rsidR="00713134" w:rsidRPr="00713134" w:rsidRDefault="00713134" w:rsidP="003568A6">
      <w:pPr>
        <w:pStyle w:val="a5"/>
        <w:numPr>
          <w:ilvl w:val="0"/>
          <w:numId w:val="1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игры со строительным материалом и конструктором;</w:t>
      </w:r>
    </w:p>
    <w:p w:rsidR="00713134" w:rsidRPr="00713134" w:rsidRDefault="00713134" w:rsidP="003568A6">
      <w:pPr>
        <w:pStyle w:val="a5"/>
        <w:numPr>
          <w:ilvl w:val="0"/>
          <w:numId w:val="1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подвижные игры;</w:t>
      </w:r>
    </w:p>
    <w:p w:rsidR="00713134" w:rsidRPr="00713134" w:rsidRDefault="00713134" w:rsidP="003568A6">
      <w:pPr>
        <w:pStyle w:val="a5"/>
        <w:numPr>
          <w:ilvl w:val="0"/>
          <w:numId w:val="19"/>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совместные игры воспитателя с детьми.</w:t>
      </w:r>
    </w:p>
    <w:p w:rsidR="00713134" w:rsidRPr="00713134" w:rsidRDefault="00713134" w:rsidP="003568A6">
      <w:pPr>
        <w:pStyle w:val="a5"/>
        <w:numPr>
          <w:ilvl w:val="0"/>
          <w:numId w:val="1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Активизирующее  общение  педагога  с детьми, направленное на побуждение к самостоятельному использованию новых способов решения игровых задач и новых знаний об окружающем. </w:t>
      </w:r>
    </w:p>
    <w:p w:rsidR="00713134" w:rsidRPr="00713134" w:rsidRDefault="00713134" w:rsidP="003568A6">
      <w:pPr>
        <w:pStyle w:val="a5"/>
        <w:numPr>
          <w:ilvl w:val="0"/>
          <w:numId w:val="17"/>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Своевременное изменение развивающей предметно-игровой среды с учетом обогащающегося жизненного и игрового опыта детей.</w:t>
      </w:r>
    </w:p>
    <w:p w:rsidR="00713134" w:rsidRPr="00713134" w:rsidRDefault="00713134" w:rsidP="003568A6">
      <w:pPr>
        <w:pStyle w:val="a5"/>
        <w:numPr>
          <w:ilvl w:val="0"/>
          <w:numId w:val="20"/>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атрибуты для игры;</w:t>
      </w:r>
    </w:p>
    <w:p w:rsidR="00713134" w:rsidRPr="00713134" w:rsidRDefault="00713134" w:rsidP="003568A6">
      <w:pPr>
        <w:pStyle w:val="a5"/>
        <w:numPr>
          <w:ilvl w:val="0"/>
          <w:numId w:val="20"/>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изменение предметно-игровой среды;</w:t>
      </w:r>
    </w:p>
    <w:p w:rsidR="00713134" w:rsidRPr="00713134" w:rsidRDefault="00713134" w:rsidP="003568A6">
      <w:pPr>
        <w:pStyle w:val="a5"/>
        <w:numPr>
          <w:ilvl w:val="0"/>
          <w:numId w:val="20"/>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участие детей в создании игровой среды.</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Кроме того, в образовательной работе с детьми используются</w:t>
      </w:r>
      <w:r w:rsidRPr="00713134">
        <w:rPr>
          <w:rFonts w:ascii="Times New Roman" w:eastAsia="Times New Roman" w:hAnsi="Times New Roman" w:cs="Times New Roman"/>
          <w:b/>
          <w:bCs/>
          <w:i/>
          <w:sz w:val="24"/>
          <w:szCs w:val="24"/>
        </w:rPr>
        <w:t xml:space="preserve"> приемы работы над игрой</w:t>
      </w:r>
      <w:r w:rsidR="00DA249D">
        <w:rPr>
          <w:rFonts w:ascii="Times New Roman" w:eastAsia="Times New Roman" w:hAnsi="Times New Roman" w:cs="Times New Roman"/>
          <w:b/>
          <w:bCs/>
          <w:i/>
          <w:sz w:val="24"/>
          <w:szCs w:val="24"/>
        </w:rPr>
        <w:t xml:space="preserve">-фантазированием (Д. </w:t>
      </w:r>
      <w:proofErr w:type="spellStart"/>
      <w:r w:rsidR="00DA249D">
        <w:rPr>
          <w:rFonts w:ascii="Times New Roman" w:eastAsia="Times New Roman" w:hAnsi="Times New Roman" w:cs="Times New Roman"/>
          <w:b/>
          <w:bCs/>
          <w:i/>
          <w:sz w:val="24"/>
          <w:szCs w:val="24"/>
        </w:rPr>
        <w:t>Родари</w:t>
      </w:r>
      <w:proofErr w:type="spellEnd"/>
      <w:r w:rsidR="00DA249D">
        <w:rPr>
          <w:rFonts w:ascii="Times New Roman" w:eastAsia="Times New Roman" w:hAnsi="Times New Roman" w:cs="Times New Roman"/>
          <w:b/>
          <w:bCs/>
          <w:i/>
          <w:sz w:val="24"/>
          <w:szCs w:val="24"/>
        </w:rPr>
        <w:t>)</w:t>
      </w:r>
      <w:r w:rsidRPr="00713134">
        <w:rPr>
          <w:rFonts w:ascii="Times New Roman" w:eastAsia="Times New Roman" w:hAnsi="Times New Roman" w:cs="Times New Roman"/>
          <w:b/>
          <w:bCs/>
          <w:i/>
          <w:sz w:val="24"/>
          <w:szCs w:val="24"/>
        </w:rPr>
        <w:t>:</w:t>
      </w:r>
    </w:p>
    <w:p w:rsidR="00713134" w:rsidRPr="00713134" w:rsidRDefault="00713134" w:rsidP="003568A6">
      <w:pPr>
        <w:pStyle w:val="a5"/>
        <w:numPr>
          <w:ilvl w:val="0"/>
          <w:numId w:val="2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«Перевирание» сказки </w:t>
      </w:r>
    </w:p>
    <w:p w:rsidR="00713134" w:rsidRPr="00713134" w:rsidRDefault="00713134" w:rsidP="003568A6">
      <w:pPr>
        <w:pStyle w:val="a5"/>
        <w:numPr>
          <w:ilvl w:val="0"/>
          <w:numId w:val="2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 Сказка «наизнанку»</w:t>
      </w:r>
    </w:p>
    <w:p w:rsidR="00713134" w:rsidRPr="00713134" w:rsidRDefault="00713134" w:rsidP="003568A6">
      <w:pPr>
        <w:pStyle w:val="a5"/>
        <w:numPr>
          <w:ilvl w:val="0"/>
          <w:numId w:val="2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«Салат из сказок»</w:t>
      </w:r>
    </w:p>
    <w:p w:rsidR="00713134" w:rsidRPr="00713134" w:rsidRDefault="00713134" w:rsidP="003568A6">
      <w:pPr>
        <w:pStyle w:val="a5"/>
        <w:numPr>
          <w:ilvl w:val="0"/>
          <w:numId w:val="2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 Сказка в «заданном ключе»</w:t>
      </w:r>
    </w:p>
    <w:p w:rsidR="00713134" w:rsidRPr="00713134" w:rsidRDefault="00713134" w:rsidP="003568A6">
      <w:pPr>
        <w:pStyle w:val="a5"/>
        <w:numPr>
          <w:ilvl w:val="0"/>
          <w:numId w:val="2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 «А что было потом?»</w:t>
      </w:r>
    </w:p>
    <w:p w:rsidR="00713134" w:rsidRDefault="00713134" w:rsidP="003568A6">
      <w:pPr>
        <w:pStyle w:val="a5"/>
        <w:numPr>
          <w:ilvl w:val="0"/>
          <w:numId w:val="21"/>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 «Ребенок –</w:t>
      </w:r>
      <w:r w:rsidR="00DA249D">
        <w:rPr>
          <w:rFonts w:ascii="Times New Roman" w:eastAsia="Times New Roman" w:hAnsi="Times New Roman" w:cs="Times New Roman"/>
          <w:bCs/>
          <w:sz w:val="24"/>
          <w:szCs w:val="24"/>
        </w:rPr>
        <w:t xml:space="preserve"> </w:t>
      </w:r>
      <w:r w:rsidRPr="00713134">
        <w:rPr>
          <w:rFonts w:ascii="Times New Roman" w:eastAsia="Times New Roman" w:hAnsi="Times New Roman" w:cs="Times New Roman"/>
          <w:bCs/>
          <w:sz w:val="24"/>
          <w:szCs w:val="24"/>
        </w:rPr>
        <w:t>участник сказочных событий»</w:t>
      </w:r>
    </w:p>
    <w:p w:rsidR="00DA74D1" w:rsidRDefault="00DA74D1" w:rsidP="00DA74D1">
      <w:pPr>
        <w:spacing w:before="240" w:after="0" w:line="240" w:lineRule="auto"/>
        <w:ind w:right="354"/>
        <w:jc w:val="both"/>
        <w:rPr>
          <w:rFonts w:ascii="Times New Roman" w:eastAsia="Times New Roman" w:hAnsi="Times New Roman" w:cs="Times New Roman"/>
          <w:bCs/>
          <w:sz w:val="24"/>
          <w:szCs w:val="24"/>
        </w:rPr>
      </w:pPr>
    </w:p>
    <w:p w:rsidR="00521721" w:rsidRDefault="00521721" w:rsidP="00DA74D1">
      <w:pPr>
        <w:spacing w:before="240" w:after="0" w:line="240" w:lineRule="auto"/>
        <w:ind w:right="354"/>
        <w:jc w:val="both"/>
        <w:rPr>
          <w:rFonts w:ascii="Times New Roman" w:eastAsia="Times New Roman" w:hAnsi="Times New Roman" w:cs="Times New Roman"/>
          <w:bCs/>
          <w:sz w:val="24"/>
          <w:szCs w:val="24"/>
        </w:rPr>
      </w:pPr>
    </w:p>
    <w:p w:rsidR="00521721" w:rsidRDefault="00521721" w:rsidP="00DA74D1">
      <w:pPr>
        <w:spacing w:before="240" w:after="0" w:line="240" w:lineRule="auto"/>
        <w:ind w:right="354"/>
        <w:jc w:val="both"/>
        <w:rPr>
          <w:rFonts w:ascii="Times New Roman" w:eastAsia="Times New Roman" w:hAnsi="Times New Roman" w:cs="Times New Roman"/>
          <w:bCs/>
          <w:sz w:val="24"/>
          <w:szCs w:val="24"/>
        </w:rPr>
      </w:pPr>
      <w:r w:rsidRPr="0057636D">
        <w:rPr>
          <w:rFonts w:ascii="Times New Roman" w:eastAsia="Times New Roman" w:hAnsi="Times New Roman" w:cs="Times New Roman"/>
          <w:b/>
          <w:i/>
          <w:sz w:val="24"/>
          <w:szCs w:val="24"/>
        </w:rPr>
        <w:t xml:space="preserve">Основные формы работы </w:t>
      </w:r>
    </w:p>
    <w:p w:rsidR="00521721" w:rsidRDefault="00521721" w:rsidP="00DA74D1">
      <w:pPr>
        <w:spacing w:before="240" w:after="0" w:line="240" w:lineRule="auto"/>
        <w:ind w:right="354"/>
        <w:jc w:val="both"/>
        <w:rPr>
          <w:rFonts w:ascii="Times New Roman" w:eastAsia="Times New Roman" w:hAnsi="Times New Roman" w:cs="Times New Roman"/>
          <w:bCs/>
          <w:sz w:val="24"/>
          <w:szCs w:val="24"/>
        </w:rPr>
      </w:pPr>
    </w:p>
    <w:tbl>
      <w:tblPr>
        <w:tblW w:w="9574" w:type="dxa"/>
        <w:jc w:val="center"/>
        <w:tblInd w:w="4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1557"/>
        <w:gridCol w:w="2884"/>
        <w:gridCol w:w="2693"/>
      </w:tblGrid>
      <w:tr w:rsidR="00DA74D1" w:rsidTr="00DA74D1">
        <w:trPr>
          <w:jc w:val="center"/>
        </w:trPr>
        <w:tc>
          <w:tcPr>
            <w:tcW w:w="2440" w:type="dxa"/>
            <w:tcBorders>
              <w:top w:val="single" w:sz="4" w:space="0" w:color="auto"/>
              <w:left w:val="single" w:sz="4" w:space="0" w:color="auto"/>
              <w:bottom w:val="single" w:sz="4" w:space="0" w:color="auto"/>
              <w:right w:val="single" w:sz="4" w:space="0" w:color="auto"/>
            </w:tcBorders>
            <w:hideMark/>
          </w:tcPr>
          <w:p w:rsidR="00DA74D1" w:rsidRPr="00521721" w:rsidRDefault="00DA74D1">
            <w:pPr>
              <w:pStyle w:val="body"/>
              <w:spacing w:before="0" w:beforeAutospacing="0" w:after="0" w:afterAutospacing="0" w:line="276" w:lineRule="auto"/>
              <w:jc w:val="center"/>
              <w:rPr>
                <w:b/>
              </w:rPr>
            </w:pPr>
            <w:r w:rsidRPr="00521721">
              <w:rPr>
                <w:b/>
              </w:rPr>
              <w:t>Содержание</w:t>
            </w:r>
          </w:p>
        </w:tc>
        <w:tc>
          <w:tcPr>
            <w:tcW w:w="1557" w:type="dxa"/>
            <w:tcBorders>
              <w:top w:val="single" w:sz="4" w:space="0" w:color="auto"/>
              <w:left w:val="single" w:sz="4" w:space="0" w:color="auto"/>
              <w:bottom w:val="single" w:sz="4" w:space="0" w:color="auto"/>
              <w:right w:val="single" w:sz="4" w:space="0" w:color="auto"/>
            </w:tcBorders>
            <w:hideMark/>
          </w:tcPr>
          <w:p w:rsidR="00DA74D1" w:rsidRPr="00521721" w:rsidRDefault="00DA74D1">
            <w:pPr>
              <w:pStyle w:val="body"/>
              <w:spacing w:before="0" w:beforeAutospacing="0" w:after="0" w:afterAutospacing="0" w:line="276" w:lineRule="auto"/>
              <w:jc w:val="center"/>
              <w:rPr>
                <w:b/>
              </w:rPr>
            </w:pPr>
            <w:r w:rsidRPr="00521721">
              <w:rPr>
                <w:b/>
              </w:rPr>
              <w:t>Возраст</w:t>
            </w:r>
          </w:p>
        </w:tc>
        <w:tc>
          <w:tcPr>
            <w:tcW w:w="2884" w:type="dxa"/>
            <w:tcBorders>
              <w:top w:val="single" w:sz="4" w:space="0" w:color="auto"/>
              <w:left w:val="single" w:sz="4" w:space="0" w:color="auto"/>
              <w:bottom w:val="single" w:sz="4" w:space="0" w:color="auto"/>
              <w:right w:val="single" w:sz="4" w:space="0" w:color="auto"/>
            </w:tcBorders>
            <w:hideMark/>
          </w:tcPr>
          <w:p w:rsidR="00DA74D1" w:rsidRPr="00521721" w:rsidRDefault="00DA74D1">
            <w:pPr>
              <w:pStyle w:val="body"/>
              <w:spacing w:before="0" w:beforeAutospacing="0" w:after="0" w:afterAutospacing="0" w:line="276" w:lineRule="auto"/>
              <w:jc w:val="center"/>
              <w:rPr>
                <w:b/>
              </w:rPr>
            </w:pPr>
            <w:r w:rsidRPr="00521721">
              <w:rPr>
                <w:b/>
              </w:rPr>
              <w:t>Совместная  деятельность</w:t>
            </w:r>
          </w:p>
        </w:tc>
        <w:tc>
          <w:tcPr>
            <w:tcW w:w="2693" w:type="dxa"/>
            <w:tcBorders>
              <w:top w:val="single" w:sz="4" w:space="0" w:color="auto"/>
              <w:left w:val="single" w:sz="4" w:space="0" w:color="auto"/>
              <w:bottom w:val="single" w:sz="4" w:space="0" w:color="auto"/>
              <w:right w:val="single" w:sz="4" w:space="0" w:color="auto"/>
            </w:tcBorders>
            <w:hideMark/>
          </w:tcPr>
          <w:p w:rsidR="00DA74D1" w:rsidRPr="00521721" w:rsidRDefault="00DA74D1">
            <w:pPr>
              <w:pStyle w:val="body"/>
              <w:spacing w:before="0" w:beforeAutospacing="0" w:after="0" w:afterAutospacing="0" w:line="276" w:lineRule="auto"/>
              <w:jc w:val="center"/>
              <w:rPr>
                <w:b/>
              </w:rPr>
            </w:pPr>
            <w:r w:rsidRPr="00521721">
              <w:rPr>
                <w:b/>
              </w:rPr>
              <w:t>Самостоятельная  деятельность</w:t>
            </w:r>
          </w:p>
        </w:tc>
      </w:tr>
      <w:tr w:rsidR="00DA74D1" w:rsidTr="00DA74D1">
        <w:trPr>
          <w:cantSplit/>
          <w:trHeight w:val="1134"/>
          <w:jc w:val="center"/>
        </w:trPr>
        <w:tc>
          <w:tcPr>
            <w:tcW w:w="2440" w:type="dxa"/>
            <w:tcBorders>
              <w:top w:val="single" w:sz="4" w:space="0" w:color="auto"/>
              <w:left w:val="single" w:sz="4" w:space="0" w:color="auto"/>
              <w:bottom w:val="single" w:sz="4" w:space="0" w:color="auto"/>
              <w:right w:val="single" w:sz="4" w:space="0" w:color="auto"/>
            </w:tcBorders>
            <w:hideMark/>
          </w:tcPr>
          <w:p w:rsidR="00DA74D1" w:rsidRDefault="00DA74D1">
            <w:pPr>
              <w:pStyle w:val="ab"/>
              <w:spacing w:before="0" w:after="0" w:line="276" w:lineRule="auto"/>
              <w:rPr>
                <w:b/>
              </w:rPr>
            </w:pPr>
            <w:r>
              <w:rPr>
                <w:b/>
              </w:rPr>
              <w:lastRenderedPageBreak/>
              <w:t xml:space="preserve">Развитие  игровой  деятельности </w:t>
            </w:r>
          </w:p>
          <w:p w:rsidR="00DA74D1" w:rsidRDefault="00DA74D1">
            <w:pPr>
              <w:pStyle w:val="ab"/>
              <w:spacing w:before="0" w:after="0" w:line="276" w:lineRule="auto"/>
            </w:pPr>
            <w:r>
              <w:t>* Сюжетно-ролевые игры</w:t>
            </w:r>
          </w:p>
          <w:p w:rsidR="00DA74D1" w:rsidRDefault="00DA74D1">
            <w:pPr>
              <w:pStyle w:val="ab"/>
              <w:spacing w:before="0" w:after="0" w:line="276" w:lineRule="auto"/>
            </w:pPr>
            <w:r>
              <w:t>* Подвижные  игры</w:t>
            </w:r>
          </w:p>
          <w:p w:rsidR="00DA74D1" w:rsidRDefault="00DA74D1">
            <w:pPr>
              <w:pStyle w:val="ab"/>
              <w:spacing w:before="0" w:after="0" w:line="276" w:lineRule="auto"/>
            </w:pPr>
            <w:r>
              <w:t>* Театрализованные  игры</w:t>
            </w:r>
          </w:p>
          <w:p w:rsidR="00DA74D1" w:rsidRDefault="00DA74D1">
            <w:pPr>
              <w:pStyle w:val="body"/>
              <w:spacing w:before="0" w:beforeAutospacing="0" w:after="0" w:afterAutospacing="0" w:line="276" w:lineRule="auto"/>
              <w:rPr>
                <w:b/>
                <w:i/>
              </w:rPr>
            </w:pPr>
            <w:r>
              <w:t>* Дидактические игры</w:t>
            </w:r>
          </w:p>
        </w:tc>
        <w:tc>
          <w:tcPr>
            <w:tcW w:w="1557" w:type="dxa"/>
            <w:tcBorders>
              <w:top w:val="single" w:sz="4" w:space="0" w:color="auto"/>
              <w:left w:val="single" w:sz="4" w:space="0" w:color="auto"/>
              <w:bottom w:val="single" w:sz="4" w:space="0" w:color="auto"/>
              <w:right w:val="single" w:sz="4" w:space="0" w:color="auto"/>
            </w:tcBorders>
            <w:textDirection w:val="btLr"/>
            <w:hideMark/>
          </w:tcPr>
          <w:p w:rsidR="00DA74D1" w:rsidRDefault="00DA74D1">
            <w:pPr>
              <w:pStyle w:val="ab"/>
              <w:spacing w:before="0" w:after="0" w:line="276" w:lineRule="auto"/>
              <w:ind w:left="113" w:right="113"/>
              <w:jc w:val="center"/>
            </w:pPr>
            <w:r>
              <w:t>3-7 лет</w:t>
            </w:r>
          </w:p>
          <w:p w:rsidR="00DA74D1" w:rsidRDefault="00DA74D1">
            <w:pPr>
              <w:pStyle w:val="body"/>
              <w:spacing w:before="0" w:beforeAutospacing="0" w:after="0" w:afterAutospacing="0" w:line="276" w:lineRule="auto"/>
              <w:ind w:left="113" w:right="113"/>
              <w:jc w:val="center"/>
              <w:rPr>
                <w:b/>
                <w:i/>
              </w:rPr>
            </w:pPr>
            <w:r>
              <w:t>вторая младшая,  средняя, старшая и подготовительная к школе группы</w:t>
            </w:r>
          </w:p>
        </w:tc>
        <w:tc>
          <w:tcPr>
            <w:tcW w:w="2884" w:type="dxa"/>
            <w:tcBorders>
              <w:top w:val="single" w:sz="4" w:space="0" w:color="auto"/>
              <w:left w:val="single" w:sz="4" w:space="0" w:color="auto"/>
              <w:bottom w:val="single" w:sz="4" w:space="0" w:color="auto"/>
              <w:right w:val="single" w:sz="4" w:space="0" w:color="auto"/>
            </w:tcBorders>
            <w:hideMark/>
          </w:tcPr>
          <w:p w:rsidR="00DA74D1" w:rsidRDefault="00DA74D1">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ОД, экскурсии, наблюдения, чтение художественной литературы, досуги, праздники, обучающие игры, досуговые игры, народные игры.</w:t>
            </w:r>
            <w:proofErr w:type="gramEnd"/>
          </w:p>
          <w:p w:rsidR="00DA74D1" w:rsidRDefault="00DA74D1">
            <w:pPr>
              <w:pStyle w:val="body"/>
              <w:spacing w:before="0" w:beforeAutospacing="0" w:after="0" w:afterAutospacing="0" w:line="276" w:lineRule="auto"/>
              <w:rPr>
                <w:b/>
                <w:i/>
              </w:rPr>
            </w:pPr>
            <w:r>
              <w:t>Самостоятельные сюжетно-ролевые игры, дидактические игры, досуговые игры с участием воспитателей.</w:t>
            </w:r>
          </w:p>
        </w:tc>
        <w:tc>
          <w:tcPr>
            <w:tcW w:w="2693" w:type="dxa"/>
            <w:tcBorders>
              <w:top w:val="single" w:sz="4" w:space="0" w:color="auto"/>
              <w:left w:val="single" w:sz="4" w:space="0" w:color="auto"/>
              <w:bottom w:val="single" w:sz="4" w:space="0" w:color="auto"/>
              <w:right w:val="single" w:sz="4" w:space="0" w:color="auto"/>
            </w:tcBorders>
            <w:hideMark/>
          </w:tcPr>
          <w:p w:rsidR="00DA74D1" w:rsidRDefault="00DA74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Игры-экспериментирования</w:t>
            </w:r>
          </w:p>
          <w:p w:rsidR="00DA74D1" w:rsidRDefault="00DA74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Сюжетные самодеятельные игры (с собственными знаниями детей на основе их опыта).</w:t>
            </w:r>
          </w:p>
          <w:p w:rsidR="00DA74D1" w:rsidRDefault="00DA74D1">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Внеигровые</w:t>
            </w:r>
            <w:proofErr w:type="spellEnd"/>
            <w:r>
              <w:rPr>
                <w:rFonts w:ascii="Times New Roman" w:eastAsia="Times New Roman" w:hAnsi="Times New Roman" w:cs="Times New Roman"/>
                <w:i/>
                <w:sz w:val="24"/>
                <w:szCs w:val="24"/>
              </w:rPr>
              <w:t xml:space="preserve"> формы:</w:t>
            </w:r>
          </w:p>
          <w:p w:rsidR="00DA74D1" w:rsidRDefault="00DA74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самодеятельность дошкольников;</w:t>
            </w:r>
          </w:p>
          <w:p w:rsidR="00DA74D1" w:rsidRDefault="00DA74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изобразительная деятельность;</w:t>
            </w:r>
          </w:p>
          <w:p w:rsidR="00DA74D1" w:rsidRDefault="00DA74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труд в природе;</w:t>
            </w:r>
          </w:p>
          <w:p w:rsidR="00DA74D1" w:rsidRDefault="00DA74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экспериментирование;</w:t>
            </w:r>
          </w:p>
          <w:p w:rsidR="00DA74D1" w:rsidRDefault="00DA74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конструирование;</w:t>
            </w:r>
          </w:p>
          <w:p w:rsidR="00DA74D1" w:rsidRDefault="00DA74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бытовая деятельность;</w:t>
            </w:r>
          </w:p>
          <w:p w:rsidR="00DA74D1" w:rsidRDefault="00DA74D1">
            <w:pPr>
              <w:pStyle w:val="body"/>
              <w:spacing w:before="0" w:beforeAutospacing="0" w:after="0" w:afterAutospacing="0" w:line="276" w:lineRule="auto"/>
              <w:rPr>
                <w:b/>
                <w:i/>
              </w:rPr>
            </w:pPr>
            <w:r>
              <w:t>наблюдение.</w:t>
            </w:r>
          </w:p>
        </w:tc>
      </w:tr>
    </w:tbl>
    <w:p w:rsidR="00713134" w:rsidRPr="00713134" w:rsidRDefault="00713134" w:rsidP="002B1B9B">
      <w:pPr>
        <w:spacing w:before="240" w:after="0" w:line="240" w:lineRule="auto"/>
        <w:ind w:right="354"/>
        <w:jc w:val="both"/>
        <w:rPr>
          <w:rFonts w:ascii="Times New Roman" w:eastAsia="Times New Roman" w:hAnsi="Times New Roman" w:cs="Times New Roman"/>
          <w:b/>
          <w:bCs/>
          <w:sz w:val="24"/>
          <w:szCs w:val="24"/>
        </w:rPr>
      </w:pP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sz w:val="24"/>
          <w:szCs w:val="24"/>
        </w:rPr>
        <w:t>Социализация, развитие общения, нравственное воспитание</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 xml:space="preserve">Задачи: </w:t>
      </w:r>
    </w:p>
    <w:p w:rsidR="00713134" w:rsidRPr="00713134" w:rsidRDefault="00713134" w:rsidP="003568A6">
      <w:pPr>
        <w:pStyle w:val="a5"/>
        <w:numPr>
          <w:ilvl w:val="0"/>
          <w:numId w:val="22"/>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w:t>
      </w:r>
    </w:p>
    <w:p w:rsidR="00713134" w:rsidRPr="00713134" w:rsidRDefault="00713134" w:rsidP="003568A6">
      <w:pPr>
        <w:pStyle w:val="a5"/>
        <w:numPr>
          <w:ilvl w:val="0"/>
          <w:numId w:val="22"/>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 xml:space="preserve">Развитие общения и взаимодействия ребенка </w:t>
      </w:r>
      <w:proofErr w:type="gramStart"/>
      <w:r w:rsidRPr="00713134">
        <w:rPr>
          <w:rFonts w:ascii="Times New Roman" w:eastAsia="Times New Roman" w:hAnsi="Times New Roman" w:cs="Times New Roman"/>
          <w:bCs/>
          <w:sz w:val="24"/>
          <w:szCs w:val="24"/>
        </w:rPr>
        <w:t>со</w:t>
      </w:r>
      <w:proofErr w:type="gramEnd"/>
      <w:r w:rsidRPr="00713134">
        <w:rPr>
          <w:rFonts w:ascii="Times New Roman" w:eastAsia="Times New Roman" w:hAnsi="Times New Roman" w:cs="Times New Roman"/>
          <w:bCs/>
          <w:sz w:val="24"/>
          <w:szCs w:val="24"/>
        </w:rPr>
        <w:t xml:space="preserve"> взрослыми и сверстниками, развитие социального и эмоционального интеллекта, эмоциональное отзывчивости, сопереживания, уважительного и доброжелательного отношения к окружающим.</w:t>
      </w:r>
    </w:p>
    <w:p w:rsidR="00713134" w:rsidRPr="00713134" w:rsidRDefault="00713134" w:rsidP="003568A6">
      <w:pPr>
        <w:pStyle w:val="a5"/>
        <w:numPr>
          <w:ilvl w:val="0"/>
          <w:numId w:val="22"/>
        </w:numPr>
        <w:spacing w:before="240" w:after="0" w:line="240" w:lineRule="auto"/>
        <w:ind w:right="354"/>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Формирование готовности детей к совместной деятельности, развитие умения договариваться, самостоятельно разрешать конфликты со сверстниками.</w:t>
      </w:r>
    </w:p>
    <w:p w:rsidR="00DA249D" w:rsidRDefault="00713134" w:rsidP="00713134">
      <w:p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 задачами и содержанием</w:t>
      </w:r>
      <w:r w:rsidR="00DA249D">
        <w:rPr>
          <w:rFonts w:ascii="Times New Roman" w:eastAsia="Times New Roman" w:hAnsi="Times New Roman" w:cs="Times New Roman"/>
          <w:bCs/>
          <w:sz w:val="24"/>
          <w:szCs w:val="24"/>
        </w:rPr>
        <w:t xml:space="preserve"> </w:t>
      </w:r>
      <w:r w:rsidRPr="00713134">
        <w:rPr>
          <w:rFonts w:ascii="Times New Roman" w:eastAsia="Times New Roman" w:hAnsi="Times New Roman" w:cs="Times New Roman"/>
          <w:bCs/>
          <w:sz w:val="24"/>
          <w:szCs w:val="24"/>
        </w:rPr>
        <w:t>психолого-педагогической работы по нравственному воспитанию детей в разных возрастных группах можно ознакомиться в программе «</w:t>
      </w:r>
      <w:r w:rsidR="00DA249D">
        <w:rPr>
          <w:rFonts w:ascii="Times New Roman" w:eastAsia="Times New Roman" w:hAnsi="Times New Roman" w:cs="Times New Roman"/>
          <w:bCs/>
          <w:sz w:val="24"/>
          <w:szCs w:val="24"/>
        </w:rPr>
        <w:t xml:space="preserve">Детство» под ред. Т.И. Бабаевой, </w:t>
      </w:r>
      <w:proofErr w:type="spellStart"/>
      <w:r w:rsidR="00DA249D">
        <w:rPr>
          <w:rFonts w:ascii="Times New Roman" w:eastAsia="Times New Roman" w:hAnsi="Times New Roman" w:cs="Times New Roman"/>
          <w:bCs/>
          <w:sz w:val="24"/>
          <w:szCs w:val="24"/>
        </w:rPr>
        <w:t>А.Г.Гогоберидзе</w:t>
      </w:r>
      <w:proofErr w:type="spellEnd"/>
      <w:r w:rsidR="00DA249D">
        <w:rPr>
          <w:rFonts w:ascii="Times New Roman" w:eastAsia="Times New Roman" w:hAnsi="Times New Roman" w:cs="Times New Roman"/>
          <w:bCs/>
          <w:sz w:val="24"/>
          <w:szCs w:val="24"/>
        </w:rPr>
        <w:t xml:space="preserve">, </w:t>
      </w:r>
      <w:proofErr w:type="spellStart"/>
      <w:r w:rsidR="00DA249D">
        <w:rPr>
          <w:rFonts w:ascii="Times New Roman" w:eastAsia="Times New Roman" w:hAnsi="Times New Roman" w:cs="Times New Roman"/>
          <w:bCs/>
          <w:sz w:val="24"/>
          <w:szCs w:val="24"/>
        </w:rPr>
        <w:t>З.А.Михайловой</w:t>
      </w:r>
      <w:proofErr w:type="spellEnd"/>
      <w:r w:rsidR="00DA249D">
        <w:rPr>
          <w:rFonts w:ascii="Times New Roman" w:eastAsia="Times New Roman" w:hAnsi="Times New Roman" w:cs="Times New Roman"/>
          <w:bCs/>
          <w:sz w:val="24"/>
          <w:szCs w:val="24"/>
        </w:rPr>
        <w:t xml:space="preserve"> и др. – СПБ: ООО «Издательство «Детство – Пресс», 2013.</w:t>
      </w:r>
    </w:p>
    <w:p w:rsidR="004C7D24" w:rsidRDefault="004C7D24" w:rsidP="00713134">
      <w:pPr>
        <w:spacing w:before="240" w:after="0" w:line="240" w:lineRule="auto"/>
        <w:ind w:right="354" w:firstLine="567"/>
        <w:jc w:val="both"/>
        <w:rPr>
          <w:rFonts w:ascii="Times New Roman" w:eastAsia="Times New Roman" w:hAnsi="Times New Roman" w:cs="Times New Roman"/>
          <w:b/>
          <w:bCs/>
          <w:sz w:val="24"/>
          <w:szCs w:val="24"/>
        </w:rPr>
      </w:pP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sz w:val="24"/>
          <w:szCs w:val="24"/>
        </w:rPr>
        <w:t>Патриотическое воспитание</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Направления патриотического воспитания:</w:t>
      </w:r>
    </w:p>
    <w:p w:rsidR="00713134" w:rsidRPr="00713134" w:rsidRDefault="00713134" w:rsidP="003568A6">
      <w:pPr>
        <w:pStyle w:val="a5"/>
        <w:numPr>
          <w:ilvl w:val="0"/>
          <w:numId w:val="23"/>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Образ Я</w:t>
      </w:r>
    </w:p>
    <w:p w:rsidR="00713134" w:rsidRPr="00713134" w:rsidRDefault="00713134" w:rsidP="003568A6">
      <w:pPr>
        <w:pStyle w:val="a5"/>
        <w:numPr>
          <w:ilvl w:val="0"/>
          <w:numId w:val="23"/>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Семья</w:t>
      </w:r>
    </w:p>
    <w:p w:rsidR="00713134" w:rsidRPr="00713134" w:rsidRDefault="00713134" w:rsidP="003568A6">
      <w:pPr>
        <w:pStyle w:val="a5"/>
        <w:numPr>
          <w:ilvl w:val="0"/>
          <w:numId w:val="23"/>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Детский сад</w:t>
      </w:r>
    </w:p>
    <w:p w:rsidR="00713134" w:rsidRPr="00713134" w:rsidRDefault="00713134" w:rsidP="003568A6">
      <w:pPr>
        <w:pStyle w:val="a5"/>
        <w:numPr>
          <w:ilvl w:val="0"/>
          <w:numId w:val="23"/>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Родная страна</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Компоненты патриотического воспитания:</w:t>
      </w:r>
    </w:p>
    <w:p w:rsidR="00713134" w:rsidRPr="00713134" w:rsidRDefault="00713134" w:rsidP="00713134">
      <w:pPr>
        <w:spacing w:before="240" w:after="0" w:line="240" w:lineRule="auto"/>
        <w:ind w:right="354"/>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noProof/>
          <w:sz w:val="24"/>
          <w:szCs w:val="24"/>
        </w:rPr>
        <w:lastRenderedPageBreak/>
        <w:drawing>
          <wp:inline distT="0" distB="0" distL="0" distR="0" wp14:anchorId="095F843C" wp14:editId="3060A367">
            <wp:extent cx="5981700" cy="4448175"/>
            <wp:effectExtent l="0" t="0" r="0" b="0"/>
            <wp:docPr id="66" name="Схема 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9131F0" w:rsidRDefault="009131F0" w:rsidP="00713134">
      <w:pPr>
        <w:spacing w:before="240" w:after="0" w:line="240" w:lineRule="auto"/>
        <w:ind w:right="354" w:firstLine="567"/>
        <w:jc w:val="both"/>
        <w:rPr>
          <w:rFonts w:ascii="Times New Roman" w:eastAsia="Times New Roman" w:hAnsi="Times New Roman" w:cs="Times New Roman"/>
          <w:b/>
          <w:bCs/>
          <w:i/>
          <w:sz w:val="24"/>
          <w:szCs w:val="24"/>
        </w:rPr>
      </w:pPr>
      <w:r w:rsidRPr="009131F0">
        <w:rPr>
          <w:rFonts w:ascii="Times New Roman" w:eastAsia="Times New Roman" w:hAnsi="Times New Roman" w:cs="Times New Roman"/>
          <w:b/>
          <w:bCs/>
          <w:i/>
          <w:sz w:val="24"/>
          <w:szCs w:val="24"/>
        </w:rPr>
        <w:t>Основные формы работы</w:t>
      </w:r>
    </w:p>
    <w:p w:rsidR="009131F0" w:rsidRPr="009131F0" w:rsidRDefault="009131F0" w:rsidP="00713134">
      <w:pPr>
        <w:spacing w:before="240" w:after="0" w:line="240" w:lineRule="auto"/>
        <w:ind w:right="354" w:firstLine="567"/>
        <w:jc w:val="both"/>
        <w:rPr>
          <w:rFonts w:ascii="Times New Roman" w:eastAsia="Times New Roman" w:hAnsi="Times New Roman" w:cs="Times New Roman"/>
          <w:b/>
          <w:bCs/>
          <w:i/>
          <w:sz w:val="24"/>
          <w:szCs w:val="24"/>
        </w:rPr>
      </w:pPr>
    </w:p>
    <w:tbl>
      <w:tblPr>
        <w:tblW w:w="9488" w:type="dxa"/>
        <w:jc w:val="center"/>
        <w:tblInd w:w="2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409"/>
        <w:gridCol w:w="2693"/>
        <w:gridCol w:w="2410"/>
      </w:tblGrid>
      <w:tr w:rsidR="009131F0" w:rsidTr="009131F0">
        <w:trPr>
          <w:cantSplit/>
          <w:trHeight w:val="1134"/>
          <w:jc w:val="center"/>
        </w:trPr>
        <w:tc>
          <w:tcPr>
            <w:tcW w:w="2976" w:type="dxa"/>
            <w:vMerge w:val="restart"/>
            <w:tcBorders>
              <w:top w:val="single" w:sz="4" w:space="0" w:color="auto"/>
              <w:left w:val="single" w:sz="4" w:space="0" w:color="auto"/>
              <w:bottom w:val="single" w:sz="4" w:space="0" w:color="auto"/>
              <w:right w:val="single" w:sz="4" w:space="0" w:color="auto"/>
            </w:tcBorders>
            <w:hideMark/>
          </w:tcPr>
          <w:p w:rsidR="009131F0" w:rsidRDefault="009131F0">
            <w:pPr>
              <w:pStyle w:val="ab"/>
              <w:spacing w:before="0" w:after="0" w:line="276" w:lineRule="auto"/>
              <w:rPr>
                <w:b/>
              </w:rPr>
            </w:pPr>
            <w:r>
              <w:rPr>
                <w:b/>
              </w:rPr>
              <w:t xml:space="preserve">Формирование гендерной, семейной и гражданской принадлежности  </w:t>
            </w:r>
          </w:p>
          <w:p w:rsidR="009131F0" w:rsidRDefault="009131F0">
            <w:pPr>
              <w:pStyle w:val="ab"/>
              <w:spacing w:before="0" w:after="0" w:line="276" w:lineRule="auto"/>
            </w:pPr>
            <w:r>
              <w:t>* образ  Я</w:t>
            </w:r>
          </w:p>
          <w:p w:rsidR="009131F0" w:rsidRDefault="009131F0">
            <w:pPr>
              <w:pStyle w:val="ab"/>
              <w:spacing w:before="0" w:after="0" w:line="276" w:lineRule="auto"/>
            </w:pPr>
            <w:r>
              <w:t>* семья</w:t>
            </w:r>
          </w:p>
          <w:p w:rsidR="009131F0" w:rsidRDefault="009131F0">
            <w:pPr>
              <w:pStyle w:val="ab"/>
              <w:spacing w:before="0" w:after="0" w:line="276" w:lineRule="auto"/>
            </w:pPr>
            <w:r>
              <w:t>* детский  сад</w:t>
            </w:r>
          </w:p>
          <w:p w:rsidR="009131F0" w:rsidRDefault="009131F0">
            <w:pPr>
              <w:pStyle w:val="ab"/>
              <w:spacing w:before="0" w:after="0" w:line="276" w:lineRule="auto"/>
            </w:pPr>
            <w:r>
              <w:t>* родная  страна</w:t>
            </w:r>
          </w:p>
          <w:p w:rsidR="009131F0" w:rsidRDefault="009131F0">
            <w:pPr>
              <w:pStyle w:val="ab"/>
              <w:spacing w:before="0" w:after="0" w:line="276" w:lineRule="auto"/>
            </w:pPr>
            <w:r>
              <w:t>* наша армия (со ст. гр.)</w:t>
            </w:r>
          </w:p>
          <w:p w:rsidR="009131F0" w:rsidRDefault="009131F0">
            <w:pPr>
              <w:pStyle w:val="body"/>
              <w:spacing w:before="0" w:beforeAutospacing="0" w:after="0" w:afterAutospacing="0" w:line="276" w:lineRule="auto"/>
              <w:rPr>
                <w:b/>
                <w:i/>
              </w:rPr>
            </w:pPr>
            <w:r>
              <w:t>* наша планета (</w:t>
            </w:r>
            <w:proofErr w:type="spellStart"/>
            <w:r>
              <w:t>подг</w:t>
            </w:r>
            <w:proofErr w:type="gramStart"/>
            <w:r>
              <w:t>.г</w:t>
            </w:r>
            <w:proofErr w:type="gramEnd"/>
            <w:r>
              <w:t>р</w:t>
            </w:r>
            <w:proofErr w:type="spellEnd"/>
            <w:r>
              <w:t>)</w:t>
            </w:r>
          </w:p>
        </w:tc>
        <w:tc>
          <w:tcPr>
            <w:tcW w:w="1409" w:type="dxa"/>
            <w:tcBorders>
              <w:top w:val="single" w:sz="4" w:space="0" w:color="auto"/>
              <w:left w:val="single" w:sz="4" w:space="0" w:color="auto"/>
              <w:bottom w:val="single" w:sz="4" w:space="0" w:color="auto"/>
              <w:right w:val="single" w:sz="4" w:space="0" w:color="auto"/>
            </w:tcBorders>
            <w:textDirection w:val="btLr"/>
            <w:hideMark/>
          </w:tcPr>
          <w:p w:rsidR="009131F0" w:rsidRDefault="009131F0">
            <w:pPr>
              <w:pStyle w:val="body"/>
              <w:spacing w:before="0" w:beforeAutospacing="0" w:after="0" w:afterAutospacing="0" w:line="276" w:lineRule="auto"/>
              <w:ind w:left="113" w:right="113"/>
              <w:jc w:val="center"/>
            </w:pPr>
            <w:r>
              <w:t>2-5 лет</w:t>
            </w:r>
          </w:p>
          <w:p w:rsidR="009131F0" w:rsidRDefault="009131F0">
            <w:pPr>
              <w:pStyle w:val="body"/>
              <w:spacing w:before="0" w:beforeAutospacing="0" w:after="0" w:afterAutospacing="0" w:line="276" w:lineRule="auto"/>
              <w:ind w:left="113" w:right="113"/>
              <w:jc w:val="center"/>
              <w:rPr>
                <w:b/>
                <w:i/>
              </w:rPr>
            </w:pPr>
            <w:r>
              <w:t>первая, вторая младшие  и средняя группы</w:t>
            </w:r>
          </w:p>
        </w:tc>
        <w:tc>
          <w:tcPr>
            <w:tcW w:w="2693" w:type="dxa"/>
            <w:tcBorders>
              <w:top w:val="single" w:sz="4" w:space="0" w:color="auto"/>
              <w:left w:val="single" w:sz="4" w:space="0" w:color="auto"/>
              <w:bottom w:val="single" w:sz="4" w:space="0" w:color="auto"/>
              <w:right w:val="single" w:sz="4" w:space="0" w:color="auto"/>
            </w:tcBorders>
            <w:hideMark/>
          </w:tcPr>
          <w:p w:rsidR="009131F0" w:rsidRDefault="009131F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Игровые  упражнения,</w:t>
            </w:r>
          </w:p>
          <w:p w:rsidR="009131F0" w:rsidRDefault="009131F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познавательные беседы, дидактические игры, праздники, музыкальные досуги, развлечения, чтение</w:t>
            </w:r>
          </w:p>
          <w:p w:rsidR="009131F0" w:rsidRDefault="009131F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рассказ</w:t>
            </w:r>
          </w:p>
          <w:p w:rsidR="009131F0" w:rsidRDefault="009131F0">
            <w:pPr>
              <w:pStyle w:val="body"/>
              <w:spacing w:before="0" w:beforeAutospacing="0" w:after="0" w:afterAutospacing="0" w:line="276" w:lineRule="auto"/>
              <w:rPr>
                <w:b/>
                <w:i/>
              </w:rPr>
            </w:pPr>
            <w:r>
              <w:t>экскурсия</w:t>
            </w:r>
          </w:p>
        </w:tc>
        <w:tc>
          <w:tcPr>
            <w:tcW w:w="2410" w:type="dxa"/>
            <w:tcBorders>
              <w:top w:val="single" w:sz="4" w:space="0" w:color="auto"/>
              <w:left w:val="single" w:sz="4" w:space="0" w:color="auto"/>
              <w:bottom w:val="single" w:sz="4" w:space="0" w:color="auto"/>
              <w:right w:val="single" w:sz="4" w:space="0" w:color="auto"/>
            </w:tcBorders>
            <w:hideMark/>
          </w:tcPr>
          <w:p w:rsidR="009131F0" w:rsidRDefault="009131F0">
            <w:pPr>
              <w:pStyle w:val="body"/>
              <w:spacing w:before="0" w:beforeAutospacing="0" w:after="0" w:afterAutospacing="0" w:line="276" w:lineRule="auto"/>
            </w:pPr>
            <w:r>
              <w:t>сюжетно-ролевые игры,</w:t>
            </w:r>
          </w:p>
          <w:p w:rsidR="009131F0" w:rsidRDefault="009131F0">
            <w:pPr>
              <w:pStyle w:val="body"/>
              <w:spacing w:before="0" w:beforeAutospacing="0" w:after="0" w:afterAutospacing="0" w:line="276" w:lineRule="auto"/>
            </w:pPr>
            <w:r>
              <w:t xml:space="preserve"> дидактические игры, </w:t>
            </w:r>
          </w:p>
          <w:p w:rsidR="009131F0" w:rsidRDefault="009131F0">
            <w:pPr>
              <w:pStyle w:val="body"/>
              <w:spacing w:before="0" w:beforeAutospacing="0" w:after="0" w:afterAutospacing="0" w:line="276" w:lineRule="auto"/>
              <w:rPr>
                <w:b/>
                <w:i/>
              </w:rPr>
            </w:pPr>
            <w:r>
              <w:t>настольно-печатные игры</w:t>
            </w:r>
          </w:p>
        </w:tc>
      </w:tr>
      <w:tr w:rsidR="009131F0" w:rsidTr="009131F0">
        <w:trPr>
          <w:cantSplit/>
          <w:trHeight w:val="113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131F0" w:rsidRDefault="009131F0">
            <w:pPr>
              <w:spacing w:after="0" w:line="240" w:lineRule="auto"/>
              <w:rPr>
                <w:rFonts w:ascii="Times New Roman" w:eastAsia="Times New Roman" w:hAnsi="Times New Roman" w:cs="Times New Roman"/>
                <w:b/>
                <w:i/>
                <w:sz w:val="24"/>
                <w:szCs w:val="24"/>
              </w:rPr>
            </w:pPr>
          </w:p>
        </w:tc>
        <w:tc>
          <w:tcPr>
            <w:tcW w:w="1409" w:type="dxa"/>
            <w:tcBorders>
              <w:top w:val="single" w:sz="4" w:space="0" w:color="auto"/>
              <w:left w:val="single" w:sz="4" w:space="0" w:color="auto"/>
              <w:bottom w:val="single" w:sz="4" w:space="0" w:color="auto"/>
              <w:right w:val="single" w:sz="4" w:space="0" w:color="auto"/>
            </w:tcBorders>
            <w:textDirection w:val="btLr"/>
            <w:hideMark/>
          </w:tcPr>
          <w:p w:rsidR="009131F0" w:rsidRDefault="009131F0">
            <w:pPr>
              <w:pStyle w:val="body"/>
              <w:spacing w:before="0" w:beforeAutospacing="0" w:after="0" w:afterAutospacing="0" w:line="276" w:lineRule="auto"/>
              <w:ind w:left="113" w:right="113"/>
              <w:rPr>
                <w:b/>
                <w:i/>
              </w:rPr>
            </w:pPr>
            <w:r>
              <w:t xml:space="preserve">5-7 лет </w:t>
            </w:r>
            <w:proofErr w:type="gramStart"/>
            <w:r>
              <w:t>старшая</w:t>
            </w:r>
            <w:proofErr w:type="gramEnd"/>
            <w:r>
              <w:t xml:space="preserve"> и </w:t>
            </w:r>
            <w:proofErr w:type="spellStart"/>
            <w:r>
              <w:t>подг</w:t>
            </w:r>
            <w:proofErr w:type="spellEnd"/>
            <w:r>
              <w:t>. к школе группы</w:t>
            </w:r>
          </w:p>
        </w:tc>
        <w:tc>
          <w:tcPr>
            <w:tcW w:w="2693" w:type="dxa"/>
            <w:tcBorders>
              <w:top w:val="single" w:sz="4" w:space="0" w:color="auto"/>
              <w:left w:val="single" w:sz="4" w:space="0" w:color="auto"/>
              <w:bottom w:val="single" w:sz="4" w:space="0" w:color="auto"/>
              <w:right w:val="single" w:sz="4" w:space="0" w:color="auto"/>
            </w:tcBorders>
            <w:hideMark/>
          </w:tcPr>
          <w:p w:rsidR="009131F0" w:rsidRDefault="009131F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Викторины, КВН, познавательные досуги, тематические досуги, чтение </w:t>
            </w:r>
          </w:p>
          <w:p w:rsidR="009131F0" w:rsidRDefault="009131F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Рассказ, </w:t>
            </w:r>
            <w:r>
              <w:rPr>
                <w:rFonts w:ascii="Times New Roman" w:hAnsi="Times New Roman" w:cs="Times New Roman"/>
                <w:sz w:val="24"/>
                <w:szCs w:val="24"/>
              </w:rPr>
              <w:t>экскурсия.</w:t>
            </w:r>
          </w:p>
        </w:tc>
        <w:tc>
          <w:tcPr>
            <w:tcW w:w="2410" w:type="dxa"/>
            <w:tcBorders>
              <w:top w:val="single" w:sz="4" w:space="0" w:color="auto"/>
              <w:left w:val="single" w:sz="4" w:space="0" w:color="auto"/>
              <w:bottom w:val="single" w:sz="4" w:space="0" w:color="auto"/>
              <w:right w:val="single" w:sz="4" w:space="0" w:color="auto"/>
            </w:tcBorders>
            <w:hideMark/>
          </w:tcPr>
          <w:p w:rsidR="009131F0" w:rsidRDefault="009131F0">
            <w:pPr>
              <w:pStyle w:val="body"/>
              <w:spacing w:before="0" w:beforeAutospacing="0" w:after="0" w:afterAutospacing="0" w:line="276" w:lineRule="auto"/>
              <w:rPr>
                <w:b/>
                <w:i/>
              </w:rPr>
            </w:pPr>
            <w:r>
              <w:t>Сюжетно-ролевые игры, дидактические игры, настольно-печатные игры, продуктивная деятельность, дежурство.</w:t>
            </w:r>
          </w:p>
        </w:tc>
      </w:tr>
      <w:tr w:rsidR="009131F0" w:rsidTr="009131F0">
        <w:trPr>
          <w:cantSplit/>
          <w:trHeight w:val="1134"/>
          <w:jc w:val="center"/>
        </w:trPr>
        <w:tc>
          <w:tcPr>
            <w:tcW w:w="2976" w:type="dxa"/>
            <w:tcBorders>
              <w:top w:val="single" w:sz="4" w:space="0" w:color="auto"/>
              <w:left w:val="single" w:sz="4" w:space="0" w:color="auto"/>
              <w:bottom w:val="single" w:sz="4" w:space="0" w:color="auto"/>
              <w:right w:val="single" w:sz="4" w:space="0" w:color="auto"/>
            </w:tcBorders>
            <w:hideMark/>
          </w:tcPr>
          <w:p w:rsidR="009131F0" w:rsidRDefault="009131F0">
            <w:pPr>
              <w:pStyle w:val="body"/>
              <w:spacing w:before="0" w:beforeAutospacing="0" w:after="0" w:afterAutospacing="0" w:line="276" w:lineRule="auto"/>
              <w:rPr>
                <w:b/>
                <w:i/>
              </w:rPr>
            </w:pPr>
            <w:r>
              <w:rPr>
                <w:b/>
              </w:rPr>
              <w:t>Формирование патриотических чувств</w:t>
            </w:r>
          </w:p>
        </w:tc>
        <w:tc>
          <w:tcPr>
            <w:tcW w:w="1409" w:type="dxa"/>
            <w:tcBorders>
              <w:top w:val="single" w:sz="4" w:space="0" w:color="auto"/>
              <w:left w:val="single" w:sz="4" w:space="0" w:color="auto"/>
              <w:bottom w:val="single" w:sz="4" w:space="0" w:color="auto"/>
              <w:right w:val="single" w:sz="4" w:space="0" w:color="auto"/>
            </w:tcBorders>
            <w:textDirection w:val="btLr"/>
            <w:hideMark/>
          </w:tcPr>
          <w:p w:rsidR="009131F0" w:rsidRDefault="009131F0">
            <w:pPr>
              <w:pStyle w:val="body"/>
              <w:spacing w:before="0" w:beforeAutospacing="0" w:after="0" w:afterAutospacing="0" w:line="276" w:lineRule="auto"/>
              <w:ind w:left="113" w:right="113"/>
              <w:rPr>
                <w:b/>
                <w:i/>
              </w:rPr>
            </w:pPr>
            <w:r>
              <w:t xml:space="preserve">5-7 лет </w:t>
            </w:r>
            <w:proofErr w:type="gramStart"/>
            <w:r>
              <w:t>старшая</w:t>
            </w:r>
            <w:proofErr w:type="gramEnd"/>
            <w:r>
              <w:t xml:space="preserve"> и </w:t>
            </w:r>
            <w:proofErr w:type="spellStart"/>
            <w:r>
              <w:t>подг</w:t>
            </w:r>
            <w:proofErr w:type="spellEnd"/>
            <w:r>
              <w:t>. к школе группы</w:t>
            </w:r>
          </w:p>
        </w:tc>
        <w:tc>
          <w:tcPr>
            <w:tcW w:w="2693" w:type="dxa"/>
            <w:tcBorders>
              <w:top w:val="single" w:sz="4" w:space="0" w:color="auto"/>
              <w:left w:val="single" w:sz="4" w:space="0" w:color="auto"/>
              <w:bottom w:val="single" w:sz="4" w:space="0" w:color="auto"/>
              <w:right w:val="single" w:sz="4" w:space="0" w:color="auto"/>
            </w:tcBorders>
            <w:hideMark/>
          </w:tcPr>
          <w:p w:rsidR="009131F0" w:rsidRDefault="009131F0">
            <w:pPr>
              <w:pStyle w:val="body"/>
              <w:spacing w:before="0" w:beforeAutospacing="0" w:after="0" w:afterAutospacing="0" w:line="276" w:lineRule="auto"/>
              <w:rPr>
                <w:b/>
                <w:i/>
              </w:rPr>
            </w:pPr>
            <w:r>
              <w:t>познавательные беседы, развлечения, моделирование, настольные игры, чтение, творческие задания.</w:t>
            </w:r>
          </w:p>
        </w:tc>
        <w:tc>
          <w:tcPr>
            <w:tcW w:w="2410" w:type="dxa"/>
            <w:tcBorders>
              <w:top w:val="single" w:sz="4" w:space="0" w:color="auto"/>
              <w:left w:val="single" w:sz="4" w:space="0" w:color="auto"/>
              <w:bottom w:val="single" w:sz="4" w:space="0" w:color="auto"/>
              <w:right w:val="single" w:sz="4" w:space="0" w:color="auto"/>
            </w:tcBorders>
            <w:hideMark/>
          </w:tcPr>
          <w:p w:rsidR="009131F0" w:rsidRDefault="009131F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рассматривание иллюстраций,</w:t>
            </w:r>
          </w:p>
          <w:p w:rsidR="009131F0" w:rsidRDefault="009131F0">
            <w:pPr>
              <w:pStyle w:val="body"/>
              <w:spacing w:before="0" w:beforeAutospacing="0" w:after="0" w:afterAutospacing="0" w:line="276" w:lineRule="auto"/>
              <w:rPr>
                <w:b/>
                <w:i/>
              </w:rPr>
            </w:pPr>
            <w:r>
              <w:t>дидактические игры, изобразительная деятельность</w:t>
            </w:r>
          </w:p>
        </w:tc>
      </w:tr>
      <w:tr w:rsidR="009131F0" w:rsidTr="009131F0">
        <w:trPr>
          <w:cantSplit/>
          <w:trHeight w:val="1134"/>
          <w:jc w:val="center"/>
        </w:trPr>
        <w:tc>
          <w:tcPr>
            <w:tcW w:w="2976" w:type="dxa"/>
            <w:tcBorders>
              <w:top w:val="single" w:sz="4" w:space="0" w:color="auto"/>
              <w:left w:val="single" w:sz="4" w:space="0" w:color="auto"/>
              <w:bottom w:val="single" w:sz="4" w:space="0" w:color="auto"/>
              <w:right w:val="single" w:sz="4" w:space="0" w:color="auto"/>
            </w:tcBorders>
            <w:hideMark/>
          </w:tcPr>
          <w:p w:rsidR="009131F0" w:rsidRDefault="009131F0">
            <w:pPr>
              <w:pStyle w:val="body"/>
              <w:spacing w:before="0" w:beforeAutospacing="0" w:after="0" w:afterAutospacing="0" w:line="276" w:lineRule="auto"/>
              <w:rPr>
                <w:b/>
                <w:i/>
              </w:rPr>
            </w:pPr>
            <w:r>
              <w:rPr>
                <w:b/>
              </w:rPr>
              <w:lastRenderedPageBreak/>
              <w:t>Формирование чувства принадлежности к мировому сообществу</w:t>
            </w:r>
          </w:p>
        </w:tc>
        <w:tc>
          <w:tcPr>
            <w:tcW w:w="1409" w:type="dxa"/>
            <w:tcBorders>
              <w:top w:val="single" w:sz="4" w:space="0" w:color="auto"/>
              <w:left w:val="single" w:sz="4" w:space="0" w:color="auto"/>
              <w:bottom w:val="single" w:sz="4" w:space="0" w:color="auto"/>
              <w:right w:val="single" w:sz="4" w:space="0" w:color="auto"/>
            </w:tcBorders>
            <w:textDirection w:val="btLr"/>
            <w:hideMark/>
          </w:tcPr>
          <w:p w:rsidR="009131F0" w:rsidRDefault="009131F0">
            <w:pPr>
              <w:pStyle w:val="body"/>
              <w:spacing w:before="0" w:beforeAutospacing="0" w:after="0" w:afterAutospacing="0" w:line="276" w:lineRule="auto"/>
              <w:ind w:left="113" w:right="113"/>
              <w:rPr>
                <w:b/>
                <w:i/>
              </w:rPr>
            </w:pPr>
            <w:r>
              <w:t xml:space="preserve">5-7 лет </w:t>
            </w:r>
            <w:proofErr w:type="gramStart"/>
            <w:r>
              <w:t>старшая</w:t>
            </w:r>
            <w:proofErr w:type="gramEnd"/>
            <w:r>
              <w:t xml:space="preserve"> и </w:t>
            </w:r>
            <w:proofErr w:type="spellStart"/>
            <w:r>
              <w:t>подг</w:t>
            </w:r>
            <w:proofErr w:type="spellEnd"/>
            <w:r>
              <w:t>. к школе группы</w:t>
            </w:r>
          </w:p>
        </w:tc>
        <w:tc>
          <w:tcPr>
            <w:tcW w:w="2693" w:type="dxa"/>
            <w:tcBorders>
              <w:top w:val="single" w:sz="4" w:space="0" w:color="auto"/>
              <w:left w:val="single" w:sz="4" w:space="0" w:color="auto"/>
              <w:bottom w:val="single" w:sz="4" w:space="0" w:color="auto"/>
              <w:right w:val="single" w:sz="4" w:space="0" w:color="auto"/>
            </w:tcBorders>
            <w:hideMark/>
          </w:tcPr>
          <w:p w:rsidR="009131F0" w:rsidRDefault="009131F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познавательные викторины, КВН, конструирование, моделирование, </w:t>
            </w:r>
          </w:p>
          <w:p w:rsidR="009131F0" w:rsidRDefault="009131F0">
            <w:pPr>
              <w:pStyle w:val="body"/>
              <w:spacing w:before="0" w:beforeAutospacing="0" w:after="0" w:afterAutospacing="0" w:line="276" w:lineRule="auto"/>
              <w:rPr>
                <w:b/>
                <w:i/>
              </w:rPr>
            </w:pPr>
            <w:r>
              <w:t>чтение</w:t>
            </w:r>
          </w:p>
        </w:tc>
        <w:tc>
          <w:tcPr>
            <w:tcW w:w="2410" w:type="dxa"/>
            <w:tcBorders>
              <w:top w:val="single" w:sz="4" w:space="0" w:color="auto"/>
              <w:left w:val="single" w:sz="4" w:space="0" w:color="auto"/>
              <w:bottom w:val="single" w:sz="4" w:space="0" w:color="auto"/>
              <w:right w:val="single" w:sz="4" w:space="0" w:color="auto"/>
            </w:tcBorders>
            <w:hideMark/>
          </w:tcPr>
          <w:p w:rsidR="009131F0" w:rsidRDefault="009131F0">
            <w:pPr>
              <w:pStyle w:val="body"/>
              <w:spacing w:before="0" w:beforeAutospacing="0" w:after="0" w:afterAutospacing="0" w:line="276" w:lineRule="auto"/>
              <w:rPr>
                <w:b/>
                <w:i/>
              </w:rPr>
            </w:pPr>
            <w:r>
              <w:t>рассматривание иллюстраций, продуктивная деятельность, театрализация</w:t>
            </w:r>
          </w:p>
        </w:tc>
      </w:tr>
    </w:tbl>
    <w:p w:rsidR="009131F0" w:rsidRDefault="009131F0" w:rsidP="00713134">
      <w:pPr>
        <w:spacing w:before="240" w:after="0" w:line="240" w:lineRule="auto"/>
        <w:ind w:right="354" w:firstLine="567"/>
        <w:jc w:val="both"/>
        <w:rPr>
          <w:rFonts w:ascii="Times New Roman" w:eastAsia="Times New Roman" w:hAnsi="Times New Roman" w:cs="Times New Roman"/>
          <w:b/>
          <w:bCs/>
          <w:sz w:val="24"/>
          <w:szCs w:val="24"/>
        </w:rPr>
      </w:pPr>
    </w:p>
    <w:p w:rsidR="009131F0" w:rsidRDefault="009131F0" w:rsidP="00713134">
      <w:pPr>
        <w:spacing w:before="240" w:after="0" w:line="240" w:lineRule="auto"/>
        <w:ind w:right="354" w:firstLine="567"/>
        <w:jc w:val="both"/>
        <w:rPr>
          <w:rFonts w:ascii="Times New Roman" w:eastAsia="Times New Roman" w:hAnsi="Times New Roman" w:cs="Times New Roman"/>
          <w:b/>
          <w:bCs/>
          <w:sz w:val="24"/>
          <w:szCs w:val="24"/>
        </w:rPr>
      </w:pP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sz w:val="24"/>
          <w:szCs w:val="24"/>
        </w:rPr>
        <w:t>Трудовое воспитание</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Виды труда:</w:t>
      </w:r>
    </w:p>
    <w:p w:rsidR="00713134" w:rsidRPr="00713134" w:rsidRDefault="00713134" w:rsidP="003568A6">
      <w:pPr>
        <w:pStyle w:val="a5"/>
        <w:numPr>
          <w:ilvl w:val="0"/>
          <w:numId w:val="24"/>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Навыки культуры быта (труд по самообслуживанию).</w:t>
      </w:r>
    </w:p>
    <w:p w:rsidR="00713134" w:rsidRPr="00713134" w:rsidRDefault="00713134" w:rsidP="003568A6">
      <w:pPr>
        <w:pStyle w:val="a5"/>
        <w:numPr>
          <w:ilvl w:val="0"/>
          <w:numId w:val="24"/>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 xml:space="preserve">Хозяйственно-бытовой труд (содружество взрослого и ребенка, </w:t>
      </w:r>
      <w:r w:rsidR="004C7D24">
        <w:rPr>
          <w:rFonts w:ascii="Times New Roman" w:eastAsia="Times New Roman" w:hAnsi="Times New Roman" w:cs="Times New Roman"/>
          <w:bCs/>
          <w:sz w:val="24"/>
          <w:szCs w:val="24"/>
        </w:rPr>
        <w:t xml:space="preserve"> </w:t>
      </w:r>
      <w:r w:rsidRPr="00713134">
        <w:rPr>
          <w:rFonts w:ascii="Times New Roman" w:eastAsia="Times New Roman" w:hAnsi="Times New Roman" w:cs="Times New Roman"/>
          <w:bCs/>
          <w:sz w:val="24"/>
          <w:szCs w:val="24"/>
        </w:rPr>
        <w:t>совместная деятельность).</w:t>
      </w:r>
    </w:p>
    <w:p w:rsidR="00713134" w:rsidRPr="00713134" w:rsidRDefault="00713134" w:rsidP="003568A6">
      <w:pPr>
        <w:pStyle w:val="a5"/>
        <w:numPr>
          <w:ilvl w:val="0"/>
          <w:numId w:val="24"/>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Труд в природе.</w:t>
      </w:r>
    </w:p>
    <w:p w:rsidR="00713134" w:rsidRPr="00713134" w:rsidRDefault="00713134" w:rsidP="003568A6">
      <w:pPr>
        <w:pStyle w:val="a5"/>
        <w:numPr>
          <w:ilvl w:val="0"/>
          <w:numId w:val="24"/>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Ознакомление с трудом взрослых.</w:t>
      </w:r>
    </w:p>
    <w:p w:rsidR="00713134" w:rsidRPr="00713134" w:rsidRDefault="00713134" w:rsidP="003568A6">
      <w:pPr>
        <w:pStyle w:val="a5"/>
        <w:numPr>
          <w:ilvl w:val="0"/>
          <w:numId w:val="24"/>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 xml:space="preserve">Ручной труд (мотивация – сделать </w:t>
      </w:r>
      <w:proofErr w:type="gramStart"/>
      <w:r w:rsidRPr="00713134">
        <w:rPr>
          <w:rFonts w:ascii="Times New Roman" w:eastAsia="Times New Roman" w:hAnsi="Times New Roman" w:cs="Times New Roman"/>
          <w:bCs/>
          <w:sz w:val="24"/>
          <w:szCs w:val="24"/>
        </w:rPr>
        <w:t>приятное</w:t>
      </w:r>
      <w:proofErr w:type="gramEnd"/>
      <w:r w:rsidRPr="00713134">
        <w:rPr>
          <w:rFonts w:ascii="Times New Roman" w:eastAsia="Times New Roman" w:hAnsi="Times New Roman" w:cs="Times New Roman"/>
          <w:bCs/>
          <w:sz w:val="24"/>
          <w:szCs w:val="24"/>
        </w:rPr>
        <w:t xml:space="preserve"> взрослому, другу-ровеснику, младшему ребенку).</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Формы организации трудовой деятельности</w:t>
      </w:r>
    </w:p>
    <w:p w:rsidR="00713134" w:rsidRPr="00713134" w:rsidRDefault="00713134" w:rsidP="003568A6">
      <w:pPr>
        <w:pStyle w:val="a5"/>
        <w:numPr>
          <w:ilvl w:val="0"/>
          <w:numId w:val="25"/>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Поручения:</w:t>
      </w:r>
    </w:p>
    <w:p w:rsidR="00713134" w:rsidRPr="00713134" w:rsidRDefault="00713134" w:rsidP="003568A6">
      <w:pPr>
        <w:pStyle w:val="a5"/>
        <w:numPr>
          <w:ilvl w:val="0"/>
          <w:numId w:val="26"/>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простые и сложные;</w:t>
      </w:r>
    </w:p>
    <w:p w:rsidR="00713134" w:rsidRPr="00713134" w:rsidRDefault="00713134" w:rsidP="003568A6">
      <w:pPr>
        <w:pStyle w:val="a5"/>
        <w:numPr>
          <w:ilvl w:val="0"/>
          <w:numId w:val="26"/>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эпизодические и длительные;</w:t>
      </w:r>
    </w:p>
    <w:p w:rsidR="00713134" w:rsidRPr="00713134" w:rsidRDefault="00713134" w:rsidP="003568A6">
      <w:pPr>
        <w:pStyle w:val="a5"/>
        <w:numPr>
          <w:ilvl w:val="0"/>
          <w:numId w:val="26"/>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коллективные и индивидуальные.</w:t>
      </w:r>
    </w:p>
    <w:p w:rsidR="00713134" w:rsidRPr="00713134" w:rsidRDefault="00713134" w:rsidP="003568A6">
      <w:pPr>
        <w:pStyle w:val="a5"/>
        <w:numPr>
          <w:ilvl w:val="0"/>
          <w:numId w:val="25"/>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Коллективный труд (не более 35-40 минут).</w:t>
      </w:r>
    </w:p>
    <w:p w:rsidR="00713134" w:rsidRPr="00713134" w:rsidRDefault="00713134" w:rsidP="003568A6">
      <w:pPr>
        <w:pStyle w:val="a5"/>
        <w:numPr>
          <w:ilvl w:val="0"/>
          <w:numId w:val="25"/>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Дежурство (не более 20 минут):</w:t>
      </w:r>
    </w:p>
    <w:p w:rsidR="00713134" w:rsidRPr="00713134" w:rsidRDefault="00713134" w:rsidP="003568A6">
      <w:pPr>
        <w:pStyle w:val="a5"/>
        <w:numPr>
          <w:ilvl w:val="0"/>
          <w:numId w:val="27"/>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формирование общественно-значимого мотива;</w:t>
      </w:r>
    </w:p>
    <w:p w:rsidR="00713134" w:rsidRPr="00713134" w:rsidRDefault="00713134" w:rsidP="003568A6">
      <w:pPr>
        <w:pStyle w:val="a5"/>
        <w:numPr>
          <w:ilvl w:val="0"/>
          <w:numId w:val="27"/>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нравственный, этический аспект.</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Типы организации труда детей</w:t>
      </w:r>
    </w:p>
    <w:p w:rsidR="00713134" w:rsidRPr="00713134" w:rsidRDefault="00713134" w:rsidP="003568A6">
      <w:pPr>
        <w:pStyle w:val="a5"/>
        <w:numPr>
          <w:ilvl w:val="0"/>
          <w:numId w:val="28"/>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индивидуальный труд;</w:t>
      </w:r>
    </w:p>
    <w:p w:rsidR="00713134" w:rsidRPr="00713134" w:rsidRDefault="00713134" w:rsidP="003568A6">
      <w:pPr>
        <w:pStyle w:val="a5"/>
        <w:numPr>
          <w:ilvl w:val="0"/>
          <w:numId w:val="28"/>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труд рядом;</w:t>
      </w:r>
    </w:p>
    <w:p w:rsidR="00713134" w:rsidRPr="00713134" w:rsidRDefault="00713134" w:rsidP="003568A6">
      <w:pPr>
        <w:pStyle w:val="a5"/>
        <w:numPr>
          <w:ilvl w:val="0"/>
          <w:numId w:val="28"/>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общий труд;</w:t>
      </w:r>
    </w:p>
    <w:p w:rsidR="00713134" w:rsidRPr="00713134" w:rsidRDefault="00713134" w:rsidP="003568A6">
      <w:pPr>
        <w:pStyle w:val="a5"/>
        <w:numPr>
          <w:ilvl w:val="0"/>
          <w:numId w:val="28"/>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совместный труд.</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Методы и приемы трудового воспитания детей</w:t>
      </w:r>
    </w:p>
    <w:p w:rsidR="00713134" w:rsidRPr="00713134" w:rsidRDefault="00713134" w:rsidP="003568A6">
      <w:pPr>
        <w:pStyle w:val="a5"/>
        <w:numPr>
          <w:ilvl w:val="0"/>
          <w:numId w:val="29"/>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Методы, направленные на формирование нравственных представлений, суждений, оценок:</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решение небольших логических задач, отгадывание загадок;</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приучение к размышлению, эвристические беседы;</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беседы на этические темы;</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чтение художественной литературы;</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рассматривание иллюстраций;</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рассказывание по картинам, иллюстрациям, их обсуждение;</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просмотр телепередач, мультфильмов, видеофильмов;</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задачи на решение коммуникативных ситуаций;</w:t>
      </w:r>
    </w:p>
    <w:p w:rsidR="00713134" w:rsidRPr="00713134" w:rsidRDefault="00713134" w:rsidP="003568A6">
      <w:pPr>
        <w:pStyle w:val="a5"/>
        <w:numPr>
          <w:ilvl w:val="0"/>
          <w:numId w:val="30"/>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lastRenderedPageBreak/>
        <w:t>придумывание сказок.</w:t>
      </w:r>
    </w:p>
    <w:p w:rsidR="00713134" w:rsidRPr="00713134" w:rsidRDefault="00713134" w:rsidP="003568A6">
      <w:pPr>
        <w:pStyle w:val="a5"/>
        <w:numPr>
          <w:ilvl w:val="0"/>
          <w:numId w:val="29"/>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Методы, направленные на создание у детей практического опыта трудовой деятельности:</w:t>
      </w:r>
    </w:p>
    <w:p w:rsidR="00713134" w:rsidRPr="00713134" w:rsidRDefault="00713134" w:rsidP="003568A6">
      <w:pPr>
        <w:pStyle w:val="a5"/>
        <w:numPr>
          <w:ilvl w:val="0"/>
          <w:numId w:val="31"/>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приучение к положительным формам общественного поведения;</w:t>
      </w:r>
    </w:p>
    <w:p w:rsidR="00713134" w:rsidRPr="00713134" w:rsidRDefault="00713134" w:rsidP="003568A6">
      <w:pPr>
        <w:pStyle w:val="a5"/>
        <w:numPr>
          <w:ilvl w:val="0"/>
          <w:numId w:val="31"/>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показ действий;</w:t>
      </w:r>
    </w:p>
    <w:p w:rsidR="00713134" w:rsidRPr="00713134" w:rsidRDefault="00713134" w:rsidP="003568A6">
      <w:pPr>
        <w:pStyle w:val="a5"/>
        <w:numPr>
          <w:ilvl w:val="0"/>
          <w:numId w:val="31"/>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примеры взрослого и детей;</w:t>
      </w:r>
    </w:p>
    <w:p w:rsidR="00713134" w:rsidRPr="00713134" w:rsidRDefault="00713134" w:rsidP="003568A6">
      <w:pPr>
        <w:pStyle w:val="a5"/>
        <w:numPr>
          <w:ilvl w:val="0"/>
          <w:numId w:val="31"/>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целенаправленное наблюдение;</w:t>
      </w:r>
    </w:p>
    <w:p w:rsidR="00713134" w:rsidRPr="00713134" w:rsidRDefault="00713134" w:rsidP="003568A6">
      <w:pPr>
        <w:pStyle w:val="a5"/>
        <w:numPr>
          <w:ilvl w:val="0"/>
          <w:numId w:val="31"/>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организация интересной деятельности;</w:t>
      </w:r>
    </w:p>
    <w:p w:rsidR="00713134" w:rsidRPr="00713134" w:rsidRDefault="00713134" w:rsidP="003568A6">
      <w:pPr>
        <w:pStyle w:val="a5"/>
        <w:numPr>
          <w:ilvl w:val="0"/>
          <w:numId w:val="31"/>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разыгрывание коммуникативных ситуаций;</w:t>
      </w:r>
    </w:p>
    <w:p w:rsidR="00713134" w:rsidRPr="00713134" w:rsidRDefault="00713134" w:rsidP="003568A6">
      <w:pPr>
        <w:pStyle w:val="a5"/>
        <w:numPr>
          <w:ilvl w:val="0"/>
          <w:numId w:val="31"/>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создание контрольных педагогических ситуаций.</w:t>
      </w:r>
    </w:p>
    <w:p w:rsidR="004C7D24" w:rsidRPr="00994476" w:rsidRDefault="004C7D24" w:rsidP="0057636D">
      <w:pPr>
        <w:rPr>
          <w:rFonts w:ascii="Times New Roman" w:eastAsia="Times New Roman" w:hAnsi="Times New Roman" w:cs="Times New Roman"/>
          <w:b/>
          <w:color w:val="000000"/>
          <w:sz w:val="24"/>
          <w:szCs w:val="24"/>
        </w:rPr>
      </w:pPr>
    </w:p>
    <w:p w:rsidR="004C7D24" w:rsidRPr="0057636D" w:rsidRDefault="0057636D" w:rsidP="0057636D">
      <w:pPr>
        <w:rPr>
          <w:rFonts w:ascii="Times New Roman" w:eastAsia="Times New Roman" w:hAnsi="Times New Roman" w:cs="Times New Roman"/>
          <w:b/>
          <w:i/>
          <w:sz w:val="24"/>
          <w:szCs w:val="24"/>
        </w:rPr>
      </w:pPr>
      <w:r w:rsidRPr="0057636D">
        <w:rPr>
          <w:rFonts w:ascii="Times New Roman" w:eastAsia="Times New Roman" w:hAnsi="Times New Roman" w:cs="Times New Roman"/>
          <w:b/>
          <w:i/>
          <w:sz w:val="24"/>
          <w:szCs w:val="24"/>
        </w:rPr>
        <w:t xml:space="preserve">                     </w:t>
      </w:r>
      <w:r w:rsidR="004C7D24" w:rsidRPr="0057636D">
        <w:rPr>
          <w:rFonts w:ascii="Times New Roman" w:eastAsia="Times New Roman" w:hAnsi="Times New Roman" w:cs="Times New Roman"/>
          <w:b/>
          <w:i/>
          <w:sz w:val="24"/>
          <w:szCs w:val="24"/>
        </w:rPr>
        <w:t>Основные формы работы по возрастам</w:t>
      </w:r>
    </w:p>
    <w:tbl>
      <w:tblPr>
        <w:tblW w:w="9438" w:type="dxa"/>
        <w:jc w:val="center"/>
        <w:tblLook w:val="04A0" w:firstRow="1" w:lastRow="0" w:firstColumn="1" w:lastColumn="0" w:noHBand="0" w:noVBand="1"/>
      </w:tblPr>
      <w:tblGrid>
        <w:gridCol w:w="2350"/>
        <w:gridCol w:w="7088"/>
      </w:tblGrid>
      <w:tr w:rsidR="004C7D24" w:rsidRPr="00994476" w:rsidTr="0057636D">
        <w:trPr>
          <w:jc w:val="center"/>
        </w:trPr>
        <w:tc>
          <w:tcPr>
            <w:tcW w:w="2350" w:type="dxa"/>
            <w:tcBorders>
              <w:top w:val="single" w:sz="4" w:space="0" w:color="000000"/>
              <w:left w:val="single" w:sz="4" w:space="0" w:color="000000"/>
              <w:bottom w:val="single" w:sz="4" w:space="0" w:color="000000"/>
              <w:right w:val="single" w:sz="4" w:space="0" w:color="000000"/>
            </w:tcBorders>
            <w:hideMark/>
          </w:tcPr>
          <w:p w:rsidR="004C7D24" w:rsidRPr="00994476" w:rsidRDefault="004C7D24" w:rsidP="006473B0">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Образовательная область</w:t>
            </w:r>
          </w:p>
        </w:tc>
        <w:tc>
          <w:tcPr>
            <w:tcW w:w="7088" w:type="dxa"/>
            <w:tcBorders>
              <w:top w:val="single" w:sz="4" w:space="0" w:color="000000"/>
              <w:left w:val="single" w:sz="4" w:space="0" w:color="000000"/>
              <w:bottom w:val="single" w:sz="4" w:space="0" w:color="000000"/>
              <w:right w:val="single" w:sz="4" w:space="0" w:color="000000"/>
            </w:tcBorders>
            <w:hideMark/>
          </w:tcPr>
          <w:p w:rsidR="004C7D24" w:rsidRPr="00994476" w:rsidRDefault="004C7D24" w:rsidP="006473B0">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Формы  работы</w:t>
            </w:r>
          </w:p>
        </w:tc>
      </w:tr>
      <w:tr w:rsidR="004C7D24" w:rsidRPr="00994476" w:rsidTr="0057636D">
        <w:trPr>
          <w:jc w:val="center"/>
        </w:trPr>
        <w:tc>
          <w:tcPr>
            <w:tcW w:w="2350" w:type="dxa"/>
            <w:tcBorders>
              <w:top w:val="single" w:sz="4" w:space="0" w:color="000000"/>
              <w:left w:val="single" w:sz="4" w:space="0" w:color="000000"/>
              <w:bottom w:val="single" w:sz="4" w:space="0" w:color="000000"/>
              <w:right w:val="single" w:sz="4" w:space="0" w:color="000000"/>
            </w:tcBorders>
          </w:tcPr>
          <w:p w:rsidR="004C7D24" w:rsidRPr="00994476" w:rsidRDefault="004C7D24" w:rsidP="006473B0">
            <w:pPr>
              <w:jc w:val="center"/>
              <w:rPr>
                <w:rFonts w:ascii="Times New Roman" w:eastAsia="Times New Roman" w:hAnsi="Times New Roman" w:cs="Times New Roman"/>
                <w:b/>
                <w:color w:val="000000"/>
                <w:sz w:val="24"/>
                <w:szCs w:val="24"/>
              </w:rPr>
            </w:pPr>
          </w:p>
          <w:p w:rsidR="004C7D24" w:rsidRPr="00994476" w:rsidRDefault="004C7D24" w:rsidP="006473B0">
            <w:pPr>
              <w:jc w:val="center"/>
              <w:rPr>
                <w:rFonts w:ascii="Times New Roman" w:eastAsia="Times New Roman" w:hAnsi="Times New Roman" w:cs="Times New Roman"/>
                <w:b/>
                <w:sz w:val="24"/>
                <w:szCs w:val="24"/>
              </w:rPr>
            </w:pPr>
          </w:p>
          <w:p w:rsidR="004C7D24" w:rsidRPr="00994476" w:rsidRDefault="004C7D24" w:rsidP="006473B0">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Труд</w:t>
            </w:r>
          </w:p>
        </w:tc>
        <w:tc>
          <w:tcPr>
            <w:tcW w:w="7088" w:type="dxa"/>
            <w:tcBorders>
              <w:top w:val="single" w:sz="4" w:space="0" w:color="000000"/>
              <w:left w:val="single" w:sz="4" w:space="0" w:color="000000"/>
              <w:bottom w:val="single" w:sz="4" w:space="0" w:color="000000"/>
              <w:right w:val="single" w:sz="4" w:space="0" w:color="000000"/>
            </w:tcBorders>
            <w:hideMark/>
          </w:tcPr>
          <w:p w:rsidR="004C7D24" w:rsidRPr="00994476" w:rsidRDefault="004C7D24" w:rsidP="006473B0">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b/>
                <w:sz w:val="24"/>
                <w:szCs w:val="24"/>
              </w:rPr>
              <w:t xml:space="preserve">Младший возраст (2-3 года):  </w:t>
            </w:r>
            <w:r w:rsidRPr="00994476">
              <w:rPr>
                <w:rFonts w:ascii="Times New Roman" w:eastAsia="Times New Roman" w:hAnsi="Times New Roman" w:cs="Times New Roman"/>
                <w:sz w:val="24"/>
                <w:szCs w:val="24"/>
              </w:rPr>
              <w:t xml:space="preserve">игры, трудовые поручения и </w:t>
            </w:r>
            <w:proofErr w:type="gramStart"/>
            <w:r w:rsidRPr="00994476">
              <w:rPr>
                <w:rFonts w:ascii="Times New Roman" w:eastAsia="Times New Roman" w:hAnsi="Times New Roman" w:cs="Times New Roman"/>
                <w:sz w:val="24"/>
                <w:szCs w:val="24"/>
              </w:rPr>
              <w:t>зада-</w:t>
            </w:r>
            <w:proofErr w:type="spellStart"/>
            <w:r w:rsidRPr="00994476">
              <w:rPr>
                <w:rFonts w:ascii="Times New Roman" w:eastAsia="Times New Roman" w:hAnsi="Times New Roman" w:cs="Times New Roman"/>
                <w:sz w:val="24"/>
                <w:szCs w:val="24"/>
              </w:rPr>
              <w:t>ния</w:t>
            </w:r>
            <w:proofErr w:type="spellEnd"/>
            <w:proofErr w:type="gramEnd"/>
            <w:r w:rsidRPr="00994476">
              <w:rPr>
                <w:rFonts w:ascii="Times New Roman" w:eastAsia="Times New Roman" w:hAnsi="Times New Roman" w:cs="Times New Roman"/>
                <w:sz w:val="24"/>
                <w:szCs w:val="24"/>
              </w:rPr>
              <w:t>, навыки самообслуживания, наблюдения за трудом взрослых, беседы.</w:t>
            </w:r>
          </w:p>
          <w:p w:rsidR="004C7D24" w:rsidRPr="00994476" w:rsidRDefault="004C7D24" w:rsidP="006473B0">
            <w:pPr>
              <w:jc w:val="both"/>
              <w:rPr>
                <w:rFonts w:ascii="Times New Roman" w:eastAsia="Times New Roman" w:hAnsi="Times New Roman" w:cs="Times New Roman"/>
                <w:sz w:val="24"/>
                <w:szCs w:val="24"/>
              </w:rPr>
            </w:pPr>
            <w:r w:rsidRPr="00994476">
              <w:rPr>
                <w:rFonts w:ascii="Times New Roman" w:eastAsia="Times New Roman" w:hAnsi="Times New Roman" w:cs="Times New Roman"/>
                <w:b/>
                <w:sz w:val="24"/>
                <w:szCs w:val="24"/>
              </w:rPr>
              <w:t xml:space="preserve">Младший возраст (3-4 года):   </w:t>
            </w:r>
            <w:r w:rsidRPr="00994476">
              <w:rPr>
                <w:rFonts w:ascii="Times New Roman" w:eastAsia="Times New Roman" w:hAnsi="Times New Roman" w:cs="Times New Roman"/>
                <w:sz w:val="24"/>
                <w:szCs w:val="24"/>
              </w:rPr>
              <w:t xml:space="preserve">игры, трудовые поручения и </w:t>
            </w:r>
            <w:proofErr w:type="gramStart"/>
            <w:r w:rsidRPr="00994476">
              <w:rPr>
                <w:rFonts w:ascii="Times New Roman" w:eastAsia="Times New Roman" w:hAnsi="Times New Roman" w:cs="Times New Roman"/>
                <w:sz w:val="24"/>
                <w:szCs w:val="24"/>
              </w:rPr>
              <w:t>зада-</w:t>
            </w:r>
            <w:proofErr w:type="spellStart"/>
            <w:r w:rsidRPr="00994476">
              <w:rPr>
                <w:rFonts w:ascii="Times New Roman" w:eastAsia="Times New Roman" w:hAnsi="Times New Roman" w:cs="Times New Roman"/>
                <w:sz w:val="24"/>
                <w:szCs w:val="24"/>
              </w:rPr>
              <w:t>ния</w:t>
            </w:r>
            <w:proofErr w:type="spellEnd"/>
            <w:proofErr w:type="gramEnd"/>
            <w:r w:rsidRPr="00994476">
              <w:rPr>
                <w:rFonts w:ascii="Times New Roman" w:eastAsia="Times New Roman" w:hAnsi="Times New Roman" w:cs="Times New Roman"/>
                <w:sz w:val="24"/>
                <w:szCs w:val="24"/>
              </w:rPr>
              <w:t>, со 2-й половины года – дежурство, навыки самообслуживания, наблюдения за трудом взрослых, наблюдение за природой, беседы, чтение художественной литературы, рассматривание иллюстраций.</w:t>
            </w:r>
          </w:p>
          <w:p w:rsidR="004C7D24" w:rsidRPr="00994476" w:rsidRDefault="004C7D24" w:rsidP="006473B0">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Средний возраст (4-5 лет):  </w:t>
            </w:r>
            <w:r w:rsidRPr="00994476">
              <w:rPr>
                <w:rFonts w:ascii="Times New Roman" w:eastAsia="Times New Roman" w:hAnsi="Times New Roman" w:cs="Times New Roman"/>
                <w:sz w:val="24"/>
                <w:szCs w:val="24"/>
              </w:rPr>
              <w:t xml:space="preserve">игры, дежурства, самообслуживание, помощь взрослым, наблюдения за трудом взрослых, коллективные поручения, наблюдение за природой и сезонными изменениями, беседы о разных профессиях, чтение </w:t>
            </w:r>
            <w:proofErr w:type="spellStart"/>
            <w:r w:rsidRPr="00994476">
              <w:rPr>
                <w:rFonts w:ascii="Times New Roman" w:eastAsia="Times New Roman" w:hAnsi="Times New Roman" w:cs="Times New Roman"/>
                <w:sz w:val="24"/>
                <w:szCs w:val="24"/>
              </w:rPr>
              <w:t>художест</w:t>
            </w:r>
            <w:proofErr w:type="spellEnd"/>
            <w:r w:rsidRPr="00994476">
              <w:rPr>
                <w:rFonts w:ascii="Times New Roman" w:eastAsia="Times New Roman" w:hAnsi="Times New Roman" w:cs="Times New Roman"/>
                <w:sz w:val="24"/>
                <w:szCs w:val="24"/>
              </w:rPr>
              <w:t>-венной литературы, рассматривание иллюстраций.</w:t>
            </w:r>
            <w:r w:rsidRPr="00994476">
              <w:rPr>
                <w:rFonts w:ascii="Times New Roman" w:eastAsia="Times New Roman" w:hAnsi="Times New Roman" w:cs="Times New Roman"/>
                <w:b/>
                <w:sz w:val="24"/>
                <w:szCs w:val="24"/>
              </w:rPr>
              <w:t xml:space="preserve"> </w:t>
            </w:r>
            <w:proofErr w:type="gramEnd"/>
          </w:p>
          <w:p w:rsidR="004C7D24" w:rsidRPr="00994476" w:rsidRDefault="004C7D24" w:rsidP="006473B0">
            <w:pPr>
              <w:jc w:val="both"/>
              <w:rPr>
                <w:rFonts w:ascii="Times New Roman" w:eastAsia="Times New Roman" w:hAnsi="Times New Roman" w:cs="Times New Roman"/>
                <w:sz w:val="24"/>
                <w:szCs w:val="24"/>
              </w:rPr>
            </w:pPr>
            <w:r w:rsidRPr="00994476">
              <w:rPr>
                <w:rFonts w:ascii="Times New Roman" w:eastAsia="Times New Roman" w:hAnsi="Times New Roman" w:cs="Times New Roman"/>
                <w:b/>
                <w:sz w:val="24"/>
                <w:szCs w:val="24"/>
              </w:rPr>
              <w:t xml:space="preserve">Старший возраст (5-6 лет):  </w:t>
            </w:r>
            <w:r w:rsidRPr="00994476">
              <w:rPr>
                <w:rFonts w:ascii="Times New Roman" w:eastAsia="Times New Roman" w:hAnsi="Times New Roman" w:cs="Times New Roman"/>
                <w:sz w:val="24"/>
                <w:szCs w:val="24"/>
              </w:rPr>
              <w:t>игры, дежурства, самообслуживание, помощь взрослым, наблюдения за трудом взрослых, коллективные и индивидуальные задания, наблюдение за природой и сезонными изменениями, беседы о разных профессиях, чтение худо-</w:t>
            </w:r>
            <w:proofErr w:type="spellStart"/>
            <w:r w:rsidRPr="00994476">
              <w:rPr>
                <w:rFonts w:ascii="Times New Roman" w:eastAsia="Times New Roman" w:hAnsi="Times New Roman" w:cs="Times New Roman"/>
                <w:sz w:val="24"/>
                <w:szCs w:val="24"/>
              </w:rPr>
              <w:t>жественной</w:t>
            </w:r>
            <w:proofErr w:type="spellEnd"/>
            <w:r w:rsidRPr="00994476">
              <w:rPr>
                <w:rFonts w:ascii="Times New Roman" w:eastAsia="Times New Roman" w:hAnsi="Times New Roman" w:cs="Times New Roman"/>
                <w:sz w:val="24"/>
                <w:szCs w:val="24"/>
              </w:rPr>
              <w:t xml:space="preserve"> литературы, рассматривание иллюстраций и </w:t>
            </w:r>
            <w:proofErr w:type="spellStart"/>
            <w:r w:rsidRPr="00994476">
              <w:rPr>
                <w:rFonts w:ascii="Times New Roman" w:eastAsia="Times New Roman" w:hAnsi="Times New Roman" w:cs="Times New Roman"/>
                <w:sz w:val="24"/>
                <w:szCs w:val="24"/>
              </w:rPr>
              <w:t>произ</w:t>
            </w:r>
            <w:proofErr w:type="spellEnd"/>
            <w:r w:rsidRPr="00994476">
              <w:rPr>
                <w:rFonts w:ascii="Times New Roman" w:eastAsia="Times New Roman" w:hAnsi="Times New Roman" w:cs="Times New Roman"/>
                <w:sz w:val="24"/>
                <w:szCs w:val="24"/>
              </w:rPr>
              <w:t>-ведений искусств, изготовление</w:t>
            </w:r>
            <w:proofErr w:type="gramStart"/>
            <w:r w:rsidRPr="00994476">
              <w:rPr>
                <w:rFonts w:ascii="Times New Roman" w:eastAsia="Times New Roman" w:hAnsi="Times New Roman" w:cs="Times New Roman"/>
                <w:sz w:val="24"/>
                <w:szCs w:val="24"/>
              </w:rPr>
              <w:t xml:space="preserve"> .</w:t>
            </w:r>
            <w:proofErr w:type="gramEnd"/>
            <w:r w:rsidRPr="00994476">
              <w:rPr>
                <w:rFonts w:ascii="Times New Roman" w:eastAsia="Times New Roman" w:hAnsi="Times New Roman" w:cs="Times New Roman"/>
                <w:sz w:val="24"/>
                <w:szCs w:val="24"/>
              </w:rPr>
              <w:t xml:space="preserve">украшений для группового </w:t>
            </w:r>
            <w:proofErr w:type="spellStart"/>
            <w:r w:rsidRPr="00994476">
              <w:rPr>
                <w:rFonts w:ascii="Times New Roman" w:eastAsia="Times New Roman" w:hAnsi="Times New Roman" w:cs="Times New Roman"/>
                <w:sz w:val="24"/>
                <w:szCs w:val="24"/>
              </w:rPr>
              <w:t>поме-щений</w:t>
            </w:r>
            <w:proofErr w:type="spellEnd"/>
            <w:r w:rsidRPr="00994476">
              <w:rPr>
                <w:rFonts w:ascii="Times New Roman" w:eastAsia="Times New Roman" w:hAnsi="Times New Roman" w:cs="Times New Roman"/>
                <w:sz w:val="24"/>
                <w:szCs w:val="24"/>
              </w:rPr>
              <w:t xml:space="preserve"> к праздникам, сувениров, предметов для игр.</w:t>
            </w:r>
          </w:p>
          <w:p w:rsidR="004C7D24" w:rsidRPr="00994476" w:rsidRDefault="004C7D24" w:rsidP="006473B0">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b/>
                <w:sz w:val="24"/>
                <w:szCs w:val="24"/>
              </w:rPr>
              <w:t xml:space="preserve">Подготовительный к школе возраст (6-7 лет): </w:t>
            </w:r>
            <w:r w:rsidRPr="00994476">
              <w:rPr>
                <w:rFonts w:ascii="Times New Roman" w:eastAsia="Times New Roman" w:hAnsi="Times New Roman" w:cs="Times New Roman"/>
                <w:sz w:val="24"/>
                <w:szCs w:val="24"/>
              </w:rPr>
              <w:t>игры, дежурства, самообслуживание, помощь взрослым, наблюдения за трудом взрослых, коллективные и индивидуальные задания, наблюдение за природой и сезонными изменениями, беседы о разных профессиях, чтение художественной литературы, рассматривание иллюстраций и произведений искусств, изготовление</w:t>
            </w:r>
            <w:proofErr w:type="gramStart"/>
            <w:r w:rsidRPr="00994476">
              <w:rPr>
                <w:rFonts w:ascii="Times New Roman" w:eastAsia="Times New Roman" w:hAnsi="Times New Roman" w:cs="Times New Roman"/>
                <w:sz w:val="24"/>
                <w:szCs w:val="24"/>
              </w:rPr>
              <w:t xml:space="preserve"> .</w:t>
            </w:r>
            <w:proofErr w:type="gramEnd"/>
            <w:r w:rsidRPr="00994476">
              <w:rPr>
                <w:rFonts w:ascii="Times New Roman" w:eastAsia="Times New Roman" w:hAnsi="Times New Roman" w:cs="Times New Roman"/>
                <w:sz w:val="24"/>
                <w:szCs w:val="24"/>
              </w:rPr>
              <w:t xml:space="preserve">украшений </w:t>
            </w:r>
            <w:r w:rsidRPr="00994476">
              <w:rPr>
                <w:rFonts w:ascii="Times New Roman" w:eastAsia="Times New Roman" w:hAnsi="Times New Roman" w:cs="Times New Roman"/>
                <w:sz w:val="24"/>
                <w:szCs w:val="24"/>
              </w:rPr>
              <w:lastRenderedPageBreak/>
              <w:t>для группового помещений к праздникам, сувениров, предметов для игр.</w:t>
            </w:r>
          </w:p>
        </w:tc>
      </w:tr>
    </w:tbl>
    <w:p w:rsidR="006473B0" w:rsidRDefault="006473B0" w:rsidP="006473B0">
      <w:pPr>
        <w:spacing w:after="0" w:line="240" w:lineRule="auto"/>
        <w:ind w:right="354"/>
        <w:jc w:val="both"/>
        <w:rPr>
          <w:rFonts w:ascii="Times New Roman" w:eastAsia="Times New Roman" w:hAnsi="Times New Roman" w:cs="Times New Roman"/>
          <w:b/>
          <w:bCs/>
          <w:i/>
          <w:sz w:val="24"/>
          <w:szCs w:val="24"/>
        </w:rPr>
      </w:pPr>
    </w:p>
    <w:p w:rsidR="0057636D" w:rsidRPr="00713134" w:rsidRDefault="0057636D" w:rsidP="00713134">
      <w:pPr>
        <w:spacing w:after="0" w:line="240" w:lineRule="auto"/>
        <w:ind w:right="354" w:firstLine="567"/>
        <w:jc w:val="both"/>
        <w:rPr>
          <w:rFonts w:ascii="Times New Roman" w:eastAsia="Times New Roman" w:hAnsi="Times New Roman" w:cs="Times New Roman"/>
          <w:b/>
          <w:bCs/>
          <w:i/>
          <w:sz w:val="24"/>
          <w:szCs w:val="24"/>
        </w:rPr>
      </w:pPr>
    </w:p>
    <w:p w:rsidR="00713134" w:rsidRPr="00713134" w:rsidRDefault="00713134" w:rsidP="00713134">
      <w:pPr>
        <w:spacing w:after="0" w:line="240" w:lineRule="auto"/>
        <w:ind w:right="354" w:firstLine="567"/>
        <w:jc w:val="both"/>
        <w:rPr>
          <w:rFonts w:ascii="Times New Roman" w:eastAsia="Times New Roman" w:hAnsi="Times New Roman" w:cs="Times New Roman"/>
          <w:b/>
          <w:bCs/>
          <w:sz w:val="24"/>
          <w:szCs w:val="24"/>
        </w:rPr>
      </w:pPr>
      <w:r w:rsidRPr="00713134">
        <w:rPr>
          <w:rFonts w:ascii="Times New Roman" w:eastAsia="Times New Roman" w:hAnsi="Times New Roman" w:cs="Times New Roman"/>
          <w:b/>
          <w:bCs/>
          <w:sz w:val="24"/>
          <w:szCs w:val="24"/>
        </w:rPr>
        <w:t>Формирование основ безопасности жизнедеятельности</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Цели:</w:t>
      </w:r>
    </w:p>
    <w:p w:rsidR="00713134" w:rsidRPr="00713134" w:rsidRDefault="00713134" w:rsidP="003568A6">
      <w:pPr>
        <w:pStyle w:val="a5"/>
        <w:numPr>
          <w:ilvl w:val="0"/>
          <w:numId w:val="32"/>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формирование основ безопасности собственной жизнедеятельности;</w:t>
      </w:r>
    </w:p>
    <w:p w:rsidR="00713134" w:rsidRPr="00713134" w:rsidRDefault="00713134" w:rsidP="003568A6">
      <w:pPr>
        <w:pStyle w:val="a5"/>
        <w:numPr>
          <w:ilvl w:val="0"/>
          <w:numId w:val="32"/>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формирование предпосылок экологического сознания (безопасности окружающего мира)</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Основные задачи обучения дошкольников ОБЖ:</w:t>
      </w:r>
    </w:p>
    <w:p w:rsidR="00713134" w:rsidRPr="00713134" w:rsidRDefault="00713134" w:rsidP="003568A6">
      <w:pPr>
        <w:pStyle w:val="a5"/>
        <w:numPr>
          <w:ilvl w:val="0"/>
          <w:numId w:val="33"/>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Научить ребенка ориентироваться в окружающей его обстановке и уметь оценивать отдельные элементы обстановки с точки зрения «опасно – неопасно».</w:t>
      </w:r>
    </w:p>
    <w:p w:rsidR="00713134" w:rsidRPr="00713134" w:rsidRDefault="00713134" w:rsidP="003568A6">
      <w:pPr>
        <w:pStyle w:val="a5"/>
        <w:numPr>
          <w:ilvl w:val="0"/>
          <w:numId w:val="33"/>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Научить ребенка быть внимательным, осторожным, предусмотрительным. Ребенок должен понимать, к каким последствиям могут привести те или иные его поступки.</w:t>
      </w:r>
    </w:p>
    <w:p w:rsidR="00713134" w:rsidRPr="00713134" w:rsidRDefault="00713134" w:rsidP="003568A6">
      <w:pPr>
        <w:pStyle w:val="a5"/>
        <w:numPr>
          <w:ilvl w:val="0"/>
          <w:numId w:val="33"/>
        </w:num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Cs/>
          <w:sz w:val="24"/>
          <w:szCs w:val="24"/>
        </w:rPr>
        <w:t>Сформировать важнейшие алгоритмы восприятия и действия, которые лежат в основе безопасного поведения.</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Под безопасным поведением следует понимать такой набор стереотипов и сознательных действий в изменяющейся обстановке, который позволяет сохранять индивидуальную целостность и комфортность поведения, предупреждает физический и психический травматизм, создает нормальные условия взаимодействия между людьми.</w:t>
      </w:r>
    </w:p>
    <w:p w:rsidR="00713134" w:rsidRPr="00713134" w:rsidRDefault="00713134" w:rsidP="00713134">
      <w:pPr>
        <w:spacing w:before="240"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Основные принципы работы по воспитанию у детей навыков безопасного поведения</w:t>
      </w:r>
    </w:p>
    <w:p w:rsidR="00713134" w:rsidRPr="00713134" w:rsidRDefault="00713134" w:rsidP="003568A6">
      <w:pPr>
        <w:pStyle w:val="a5"/>
        <w:numPr>
          <w:ilvl w:val="0"/>
          <w:numId w:val="34"/>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Важно не механическое заучивание детьми правил безопасн</w:t>
      </w:r>
      <w:r w:rsidR="006473B0">
        <w:rPr>
          <w:rFonts w:ascii="Times New Roman" w:eastAsia="Times New Roman" w:hAnsi="Times New Roman" w:cs="Times New Roman"/>
          <w:bCs/>
          <w:sz w:val="24"/>
          <w:szCs w:val="24"/>
        </w:rPr>
        <w:t>ого поведения, а воспитание у ни</w:t>
      </w:r>
      <w:r w:rsidRPr="00713134">
        <w:rPr>
          <w:rFonts w:ascii="Times New Roman" w:eastAsia="Times New Roman" w:hAnsi="Times New Roman" w:cs="Times New Roman"/>
          <w:bCs/>
          <w:sz w:val="24"/>
          <w:szCs w:val="24"/>
        </w:rPr>
        <w:t xml:space="preserve">х </w:t>
      </w:r>
      <w:r w:rsidRPr="00713134">
        <w:rPr>
          <w:rFonts w:ascii="Times New Roman" w:eastAsia="Times New Roman" w:hAnsi="Times New Roman" w:cs="Times New Roman"/>
          <w:bCs/>
          <w:sz w:val="24"/>
          <w:szCs w:val="24"/>
          <w:u w:val="single"/>
        </w:rPr>
        <w:t>навыков безопасного поведения</w:t>
      </w:r>
      <w:r w:rsidRPr="00713134">
        <w:rPr>
          <w:rFonts w:ascii="Times New Roman" w:eastAsia="Times New Roman" w:hAnsi="Times New Roman" w:cs="Times New Roman"/>
          <w:bCs/>
          <w:sz w:val="24"/>
          <w:szCs w:val="24"/>
        </w:rPr>
        <w:t xml:space="preserve"> в окружающей обстановке.</w:t>
      </w:r>
    </w:p>
    <w:p w:rsidR="00713134" w:rsidRPr="00713134" w:rsidRDefault="00713134" w:rsidP="003568A6">
      <w:pPr>
        <w:pStyle w:val="a5"/>
        <w:numPr>
          <w:ilvl w:val="0"/>
          <w:numId w:val="34"/>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Педагоги и родители не должны ограничиваться словами и показом картинок (хотя это тоже важно). С детьми надо рассматривать и анализировать различные жизненные ситуации, если возможно, проигрывать их в реальной обстановке.</w:t>
      </w:r>
    </w:p>
    <w:p w:rsidR="00713134" w:rsidRPr="00713134" w:rsidRDefault="00713134" w:rsidP="003568A6">
      <w:pPr>
        <w:pStyle w:val="a5"/>
        <w:numPr>
          <w:ilvl w:val="0"/>
          <w:numId w:val="34"/>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Занятия проводить только по графику и плану, а использовать каждую возможность (ежедневно) в процессе игр, прогулок и т.д., чтобы помочь детям полностью усвоить правила, обращать внимание детей на ту или иную сторону правил.</w:t>
      </w:r>
    </w:p>
    <w:p w:rsidR="00713134" w:rsidRDefault="00713134" w:rsidP="003568A6">
      <w:pPr>
        <w:pStyle w:val="a5"/>
        <w:numPr>
          <w:ilvl w:val="0"/>
          <w:numId w:val="34"/>
        </w:numPr>
        <w:spacing w:before="240"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Развивать ребенка: его координацию движений, внимание, наблюдательность, реакцию и т.д. Эти качества очень нужны и для безопасного поведения.</w:t>
      </w:r>
    </w:p>
    <w:p w:rsidR="006473B0" w:rsidRPr="00713134" w:rsidRDefault="006473B0" w:rsidP="006473B0">
      <w:pPr>
        <w:pStyle w:val="a5"/>
        <w:spacing w:before="240" w:after="0" w:line="240" w:lineRule="auto"/>
        <w:ind w:left="1713" w:right="354"/>
        <w:jc w:val="both"/>
        <w:rPr>
          <w:rFonts w:ascii="Times New Roman" w:eastAsia="Times New Roman" w:hAnsi="Times New Roman" w:cs="Times New Roman"/>
          <w:bCs/>
          <w:sz w:val="24"/>
          <w:szCs w:val="24"/>
        </w:rPr>
      </w:pPr>
    </w:p>
    <w:p w:rsidR="00713134" w:rsidRPr="00713134" w:rsidRDefault="00713134" w:rsidP="00713134">
      <w:pPr>
        <w:spacing w:after="0" w:line="240" w:lineRule="auto"/>
        <w:ind w:right="354" w:firstLine="567"/>
        <w:jc w:val="both"/>
        <w:rPr>
          <w:rFonts w:ascii="Times New Roman" w:eastAsia="Times New Roman" w:hAnsi="Times New Roman" w:cs="Times New Roman"/>
          <w:b/>
          <w:bCs/>
          <w:i/>
          <w:sz w:val="24"/>
          <w:szCs w:val="24"/>
        </w:rPr>
      </w:pPr>
      <w:r w:rsidRPr="00713134">
        <w:rPr>
          <w:rFonts w:ascii="Times New Roman" w:eastAsia="Times New Roman" w:hAnsi="Times New Roman" w:cs="Times New Roman"/>
          <w:b/>
          <w:bCs/>
          <w:i/>
          <w:sz w:val="24"/>
          <w:szCs w:val="24"/>
        </w:rPr>
        <w:t>Основные направления образовательной работы с детьми по формированию основ безопасности:</w:t>
      </w:r>
    </w:p>
    <w:p w:rsidR="00713134" w:rsidRPr="00713134" w:rsidRDefault="00713134" w:rsidP="003568A6">
      <w:pPr>
        <w:pStyle w:val="a5"/>
        <w:numPr>
          <w:ilvl w:val="0"/>
          <w:numId w:val="35"/>
        </w:numPr>
        <w:spacing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Ребенок и другие люди.</w:t>
      </w:r>
    </w:p>
    <w:p w:rsidR="00713134" w:rsidRPr="00713134" w:rsidRDefault="00713134" w:rsidP="003568A6">
      <w:pPr>
        <w:pStyle w:val="a5"/>
        <w:numPr>
          <w:ilvl w:val="0"/>
          <w:numId w:val="35"/>
        </w:numPr>
        <w:spacing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Ребенок и природа.</w:t>
      </w:r>
    </w:p>
    <w:p w:rsidR="00713134" w:rsidRPr="00713134" w:rsidRDefault="00713134" w:rsidP="003568A6">
      <w:pPr>
        <w:pStyle w:val="a5"/>
        <w:numPr>
          <w:ilvl w:val="0"/>
          <w:numId w:val="35"/>
        </w:numPr>
        <w:spacing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Ребенок дома.</w:t>
      </w:r>
    </w:p>
    <w:p w:rsidR="00713134" w:rsidRPr="00713134" w:rsidRDefault="00713134" w:rsidP="003568A6">
      <w:pPr>
        <w:pStyle w:val="a5"/>
        <w:numPr>
          <w:ilvl w:val="0"/>
          <w:numId w:val="35"/>
        </w:numPr>
        <w:spacing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Здоровье ребенка.</w:t>
      </w:r>
    </w:p>
    <w:p w:rsidR="00713134" w:rsidRPr="00713134" w:rsidRDefault="00713134" w:rsidP="003568A6">
      <w:pPr>
        <w:pStyle w:val="a5"/>
        <w:numPr>
          <w:ilvl w:val="0"/>
          <w:numId w:val="35"/>
        </w:numPr>
        <w:spacing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lastRenderedPageBreak/>
        <w:t>Эмоциональное благополучие ребенка.</w:t>
      </w:r>
    </w:p>
    <w:p w:rsidR="00713134" w:rsidRDefault="00713134" w:rsidP="003568A6">
      <w:pPr>
        <w:pStyle w:val="a5"/>
        <w:numPr>
          <w:ilvl w:val="0"/>
          <w:numId w:val="35"/>
        </w:numPr>
        <w:spacing w:after="0" w:line="240" w:lineRule="auto"/>
        <w:ind w:right="354" w:firstLine="567"/>
        <w:jc w:val="both"/>
        <w:rPr>
          <w:rFonts w:ascii="Times New Roman" w:eastAsia="Times New Roman" w:hAnsi="Times New Roman" w:cs="Times New Roman"/>
          <w:bCs/>
          <w:sz w:val="24"/>
          <w:szCs w:val="24"/>
        </w:rPr>
      </w:pPr>
      <w:r w:rsidRPr="00713134">
        <w:rPr>
          <w:rFonts w:ascii="Times New Roman" w:eastAsia="Times New Roman" w:hAnsi="Times New Roman" w:cs="Times New Roman"/>
          <w:bCs/>
          <w:sz w:val="24"/>
          <w:szCs w:val="24"/>
        </w:rPr>
        <w:t>Ребенок на улице.</w:t>
      </w:r>
    </w:p>
    <w:p w:rsidR="0099137E" w:rsidRPr="0099137E" w:rsidRDefault="0099137E" w:rsidP="0099137E">
      <w:pPr>
        <w:spacing w:after="0" w:line="240" w:lineRule="auto"/>
        <w:ind w:right="354"/>
        <w:jc w:val="both"/>
        <w:rPr>
          <w:rFonts w:ascii="Times New Roman" w:eastAsia="Times New Roman" w:hAnsi="Times New Roman" w:cs="Times New Roman"/>
          <w:bCs/>
          <w:sz w:val="24"/>
          <w:szCs w:val="24"/>
        </w:rPr>
      </w:pPr>
    </w:p>
    <w:p w:rsidR="0099137E" w:rsidRPr="0099137E" w:rsidRDefault="0099137E" w:rsidP="0099137E">
      <w:pPr>
        <w:ind w:firstLine="708"/>
        <w:rPr>
          <w:rFonts w:ascii="Times New Roman" w:eastAsia="Times New Roman" w:hAnsi="Times New Roman" w:cs="Times New Roman"/>
          <w:b/>
          <w:i/>
          <w:color w:val="000000"/>
          <w:sz w:val="24"/>
          <w:szCs w:val="24"/>
        </w:rPr>
      </w:pPr>
      <w:r w:rsidRPr="0099137E">
        <w:rPr>
          <w:rFonts w:ascii="Times New Roman" w:eastAsia="Times New Roman" w:hAnsi="Times New Roman" w:cs="Times New Roman"/>
          <w:b/>
          <w:i/>
          <w:sz w:val="24"/>
          <w:szCs w:val="24"/>
        </w:rPr>
        <w:t>Основные формы работы по возрастам</w:t>
      </w:r>
    </w:p>
    <w:tbl>
      <w:tblPr>
        <w:tblW w:w="9579" w:type="dxa"/>
        <w:jc w:val="center"/>
        <w:tblLook w:val="04A0" w:firstRow="1" w:lastRow="0" w:firstColumn="1" w:lastColumn="0" w:noHBand="0" w:noVBand="1"/>
      </w:tblPr>
      <w:tblGrid>
        <w:gridCol w:w="2634"/>
        <w:gridCol w:w="6945"/>
      </w:tblGrid>
      <w:tr w:rsidR="0099137E" w:rsidRPr="00994476" w:rsidTr="0099137E">
        <w:trPr>
          <w:jc w:val="center"/>
        </w:trPr>
        <w:tc>
          <w:tcPr>
            <w:tcW w:w="2634" w:type="dxa"/>
            <w:tcBorders>
              <w:top w:val="single" w:sz="4" w:space="0" w:color="000000"/>
              <w:left w:val="single" w:sz="4" w:space="0" w:color="000000"/>
              <w:bottom w:val="single" w:sz="4" w:space="0" w:color="000000"/>
              <w:right w:val="single" w:sz="4" w:space="0" w:color="000000"/>
            </w:tcBorders>
            <w:hideMark/>
          </w:tcPr>
          <w:p w:rsidR="0099137E" w:rsidRPr="00994476" w:rsidRDefault="0099137E" w:rsidP="00DA74D1">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Образовательная область</w:t>
            </w:r>
          </w:p>
        </w:tc>
        <w:tc>
          <w:tcPr>
            <w:tcW w:w="6945" w:type="dxa"/>
            <w:tcBorders>
              <w:top w:val="single" w:sz="4" w:space="0" w:color="000000"/>
              <w:left w:val="single" w:sz="4" w:space="0" w:color="000000"/>
              <w:bottom w:val="single" w:sz="4" w:space="0" w:color="000000"/>
              <w:right w:val="single" w:sz="4" w:space="0" w:color="000000"/>
            </w:tcBorders>
            <w:hideMark/>
          </w:tcPr>
          <w:p w:rsidR="0099137E" w:rsidRPr="00994476" w:rsidRDefault="0099137E" w:rsidP="00DA74D1">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Формы  работы</w:t>
            </w:r>
          </w:p>
        </w:tc>
      </w:tr>
      <w:tr w:rsidR="0099137E" w:rsidRPr="00994476" w:rsidTr="0099137E">
        <w:trPr>
          <w:jc w:val="center"/>
        </w:trPr>
        <w:tc>
          <w:tcPr>
            <w:tcW w:w="2634" w:type="dxa"/>
            <w:tcBorders>
              <w:top w:val="single" w:sz="4" w:space="0" w:color="000000"/>
              <w:left w:val="single" w:sz="4" w:space="0" w:color="000000"/>
              <w:bottom w:val="single" w:sz="4" w:space="0" w:color="000000"/>
              <w:right w:val="single" w:sz="4" w:space="0" w:color="000000"/>
            </w:tcBorders>
          </w:tcPr>
          <w:p w:rsidR="0099137E" w:rsidRPr="00994476" w:rsidRDefault="0099137E" w:rsidP="00DA74D1">
            <w:pPr>
              <w:jc w:val="center"/>
              <w:rPr>
                <w:rFonts w:ascii="Times New Roman" w:eastAsia="Times New Roman" w:hAnsi="Times New Roman" w:cs="Times New Roman"/>
                <w:b/>
                <w:color w:val="000000"/>
                <w:sz w:val="24"/>
                <w:szCs w:val="24"/>
              </w:rPr>
            </w:pPr>
          </w:p>
          <w:p w:rsidR="0099137E" w:rsidRPr="00994476" w:rsidRDefault="0099137E" w:rsidP="00DA74D1">
            <w:pPr>
              <w:jc w:val="center"/>
              <w:rPr>
                <w:rFonts w:ascii="Times New Roman" w:eastAsia="Times New Roman" w:hAnsi="Times New Roman" w:cs="Times New Roman"/>
                <w:b/>
                <w:sz w:val="24"/>
                <w:szCs w:val="24"/>
              </w:rPr>
            </w:pPr>
          </w:p>
          <w:p w:rsidR="0099137E" w:rsidRPr="00994476" w:rsidRDefault="0099137E" w:rsidP="00DA74D1">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Безопасность</w:t>
            </w:r>
          </w:p>
        </w:tc>
        <w:tc>
          <w:tcPr>
            <w:tcW w:w="6945" w:type="dxa"/>
            <w:tcBorders>
              <w:top w:val="single" w:sz="4" w:space="0" w:color="000000"/>
              <w:left w:val="single" w:sz="4" w:space="0" w:color="000000"/>
              <w:bottom w:val="single" w:sz="4" w:space="0" w:color="000000"/>
              <w:right w:val="single" w:sz="4" w:space="0" w:color="000000"/>
            </w:tcBorders>
            <w:hideMark/>
          </w:tcPr>
          <w:p w:rsidR="0099137E" w:rsidRPr="00994476" w:rsidRDefault="0099137E" w:rsidP="00DA74D1">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b/>
                <w:sz w:val="24"/>
                <w:szCs w:val="24"/>
              </w:rPr>
              <w:t xml:space="preserve">Младший возраст (2-3 года): </w:t>
            </w:r>
            <w:r w:rsidR="00F176C9">
              <w:rPr>
                <w:rFonts w:ascii="Times New Roman" w:eastAsia="Times New Roman" w:hAnsi="Times New Roman" w:cs="Times New Roman"/>
                <w:sz w:val="24"/>
                <w:szCs w:val="24"/>
              </w:rPr>
              <w:t>игры, чтение фольклорной и худо</w:t>
            </w:r>
            <w:r w:rsidRPr="00994476">
              <w:rPr>
                <w:rFonts w:ascii="Times New Roman" w:eastAsia="Times New Roman" w:hAnsi="Times New Roman" w:cs="Times New Roman"/>
                <w:sz w:val="24"/>
                <w:szCs w:val="24"/>
              </w:rPr>
              <w:t>жественной литературы, беседы</w:t>
            </w:r>
            <w:r w:rsidR="00F176C9">
              <w:rPr>
                <w:rFonts w:ascii="Times New Roman" w:eastAsia="Times New Roman" w:hAnsi="Times New Roman" w:cs="Times New Roman"/>
                <w:sz w:val="24"/>
                <w:szCs w:val="24"/>
              </w:rPr>
              <w:t>, наблюдение, рассматривание ил</w:t>
            </w:r>
            <w:r w:rsidRPr="00994476">
              <w:rPr>
                <w:rFonts w:ascii="Times New Roman" w:eastAsia="Times New Roman" w:hAnsi="Times New Roman" w:cs="Times New Roman"/>
                <w:sz w:val="24"/>
                <w:szCs w:val="24"/>
              </w:rPr>
              <w:t>люстраций.</w:t>
            </w:r>
          </w:p>
          <w:p w:rsidR="0099137E" w:rsidRPr="00994476" w:rsidRDefault="0099137E" w:rsidP="00DA74D1">
            <w:pPr>
              <w:jc w:val="both"/>
              <w:rPr>
                <w:rFonts w:ascii="Times New Roman" w:eastAsia="Times New Roman" w:hAnsi="Times New Roman" w:cs="Times New Roman"/>
                <w:sz w:val="24"/>
                <w:szCs w:val="24"/>
              </w:rPr>
            </w:pPr>
            <w:r w:rsidRPr="00994476">
              <w:rPr>
                <w:rFonts w:ascii="Times New Roman" w:eastAsia="Times New Roman" w:hAnsi="Times New Roman" w:cs="Times New Roman"/>
                <w:b/>
                <w:sz w:val="24"/>
                <w:szCs w:val="24"/>
              </w:rPr>
              <w:t xml:space="preserve">Младший возраст (3-4 года):   </w:t>
            </w:r>
            <w:r w:rsidRPr="00994476">
              <w:rPr>
                <w:rFonts w:ascii="Times New Roman" w:eastAsia="Times New Roman" w:hAnsi="Times New Roman" w:cs="Times New Roman"/>
                <w:sz w:val="24"/>
                <w:szCs w:val="24"/>
              </w:rPr>
              <w:t>и</w:t>
            </w:r>
            <w:r w:rsidR="00F176C9">
              <w:rPr>
                <w:rFonts w:ascii="Times New Roman" w:eastAsia="Times New Roman" w:hAnsi="Times New Roman" w:cs="Times New Roman"/>
                <w:sz w:val="24"/>
                <w:szCs w:val="24"/>
              </w:rPr>
              <w:t>гры, беседы, чтение художествен</w:t>
            </w:r>
            <w:r w:rsidRPr="00994476">
              <w:rPr>
                <w:rFonts w:ascii="Times New Roman" w:eastAsia="Times New Roman" w:hAnsi="Times New Roman" w:cs="Times New Roman"/>
                <w:sz w:val="24"/>
                <w:szCs w:val="24"/>
              </w:rPr>
              <w:t>ных произведений, наблюдения, рассматривание иллюстраций</w:t>
            </w:r>
            <w:r w:rsidRPr="00994476">
              <w:rPr>
                <w:rFonts w:ascii="Times New Roman" w:eastAsia="Times New Roman" w:hAnsi="Times New Roman" w:cs="Times New Roman"/>
                <w:b/>
                <w:sz w:val="24"/>
                <w:szCs w:val="24"/>
              </w:rPr>
              <w:t xml:space="preserve"> </w:t>
            </w:r>
          </w:p>
          <w:p w:rsidR="0099137E" w:rsidRPr="00994476" w:rsidRDefault="0099137E" w:rsidP="00DA74D1">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Средний возраст (4-5 лет):    </w:t>
            </w:r>
            <w:r w:rsidRPr="00994476">
              <w:rPr>
                <w:rFonts w:ascii="Times New Roman" w:eastAsia="Times New Roman" w:hAnsi="Times New Roman" w:cs="Times New Roman"/>
                <w:sz w:val="24"/>
                <w:szCs w:val="24"/>
              </w:rPr>
              <w:t>игр</w:t>
            </w:r>
            <w:r w:rsidR="00F176C9">
              <w:rPr>
                <w:rFonts w:ascii="Times New Roman" w:eastAsia="Times New Roman" w:hAnsi="Times New Roman" w:cs="Times New Roman"/>
                <w:sz w:val="24"/>
                <w:szCs w:val="24"/>
              </w:rPr>
              <w:t>ы с песком, подвижные игры, чте</w:t>
            </w:r>
            <w:r w:rsidRPr="00994476">
              <w:rPr>
                <w:rFonts w:ascii="Times New Roman" w:eastAsia="Times New Roman" w:hAnsi="Times New Roman" w:cs="Times New Roman"/>
                <w:sz w:val="24"/>
                <w:szCs w:val="24"/>
              </w:rPr>
              <w:t>ние фольклорной и художеств</w:t>
            </w:r>
            <w:r w:rsidR="00F176C9">
              <w:rPr>
                <w:rFonts w:ascii="Times New Roman" w:eastAsia="Times New Roman" w:hAnsi="Times New Roman" w:cs="Times New Roman"/>
                <w:sz w:val="24"/>
                <w:szCs w:val="24"/>
              </w:rPr>
              <w:t>енной литературы, беседы, наблю</w:t>
            </w:r>
            <w:r w:rsidRPr="00994476">
              <w:rPr>
                <w:rFonts w:ascii="Times New Roman" w:eastAsia="Times New Roman" w:hAnsi="Times New Roman" w:cs="Times New Roman"/>
                <w:sz w:val="24"/>
                <w:szCs w:val="24"/>
              </w:rPr>
              <w:t>дение, рассматривание иллюстраций, занятия, развлечения.</w:t>
            </w:r>
            <w:proofErr w:type="gramEnd"/>
          </w:p>
          <w:p w:rsidR="0099137E" w:rsidRPr="00994476" w:rsidRDefault="0099137E" w:rsidP="00DA74D1">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Старший возраст (5-6 лет):  </w:t>
            </w:r>
            <w:r w:rsidRPr="00994476">
              <w:rPr>
                <w:rFonts w:ascii="Times New Roman" w:eastAsia="Times New Roman" w:hAnsi="Times New Roman" w:cs="Times New Roman"/>
                <w:sz w:val="24"/>
                <w:szCs w:val="24"/>
              </w:rPr>
              <w:t>иг</w:t>
            </w:r>
            <w:r w:rsidR="00F176C9">
              <w:rPr>
                <w:rFonts w:ascii="Times New Roman" w:eastAsia="Times New Roman" w:hAnsi="Times New Roman" w:cs="Times New Roman"/>
                <w:sz w:val="24"/>
                <w:szCs w:val="24"/>
              </w:rPr>
              <w:t>ры с природным материалом, бесе</w:t>
            </w:r>
            <w:r w:rsidRPr="00994476">
              <w:rPr>
                <w:rFonts w:ascii="Times New Roman" w:eastAsia="Times New Roman" w:hAnsi="Times New Roman" w:cs="Times New Roman"/>
                <w:sz w:val="24"/>
                <w:szCs w:val="24"/>
              </w:rPr>
              <w:t>ды, подвижные игры, чтение х</w:t>
            </w:r>
            <w:r w:rsidR="00F176C9">
              <w:rPr>
                <w:rFonts w:ascii="Times New Roman" w:eastAsia="Times New Roman" w:hAnsi="Times New Roman" w:cs="Times New Roman"/>
                <w:sz w:val="24"/>
                <w:szCs w:val="24"/>
              </w:rPr>
              <w:t>удожественной литературы, наблю</w:t>
            </w:r>
            <w:r w:rsidRPr="00994476">
              <w:rPr>
                <w:rFonts w:ascii="Times New Roman" w:eastAsia="Times New Roman" w:hAnsi="Times New Roman" w:cs="Times New Roman"/>
                <w:sz w:val="24"/>
                <w:szCs w:val="24"/>
              </w:rPr>
              <w:t>дения, рассматривание иллюстрации, сюжетно-ролевые игры, экскурсии, создание макетов, занятия, развлечения.</w:t>
            </w:r>
            <w:proofErr w:type="gramEnd"/>
          </w:p>
          <w:p w:rsidR="0099137E" w:rsidRPr="00994476" w:rsidRDefault="0099137E" w:rsidP="00DA74D1">
            <w:pPr>
              <w:jc w:val="both"/>
              <w:rPr>
                <w:rFonts w:ascii="Times New Roman" w:eastAsia="Times New Roman" w:hAnsi="Times New Roman" w:cs="Times New Roman"/>
                <w:color w:val="000000"/>
                <w:sz w:val="24"/>
                <w:szCs w:val="24"/>
              </w:rPr>
            </w:pPr>
            <w:proofErr w:type="gramStart"/>
            <w:r w:rsidRPr="00994476">
              <w:rPr>
                <w:rFonts w:ascii="Times New Roman" w:eastAsia="Times New Roman" w:hAnsi="Times New Roman" w:cs="Times New Roman"/>
                <w:b/>
                <w:sz w:val="24"/>
                <w:szCs w:val="24"/>
              </w:rPr>
              <w:t xml:space="preserve">Подготовительный к школе возраст (6-7 лет): </w:t>
            </w:r>
            <w:r w:rsidRPr="00994476">
              <w:rPr>
                <w:rFonts w:ascii="Times New Roman" w:eastAsia="Times New Roman" w:hAnsi="Times New Roman" w:cs="Times New Roman"/>
                <w:sz w:val="24"/>
                <w:szCs w:val="24"/>
              </w:rPr>
              <w:t>игры с природным материалом, беседы, подвижные игры, чтение художественной литературы, наблюдения, рассматривание иллюстрации, сюжетно-ролевые игры, экскурсии, создание макетов, занятия, развлечения.</w:t>
            </w:r>
            <w:proofErr w:type="gramEnd"/>
          </w:p>
        </w:tc>
      </w:tr>
    </w:tbl>
    <w:p w:rsidR="0099137E" w:rsidRDefault="0099137E" w:rsidP="00713134">
      <w:pPr>
        <w:spacing w:before="240" w:after="0" w:line="240" w:lineRule="auto"/>
        <w:ind w:right="354" w:firstLine="567"/>
        <w:jc w:val="both"/>
        <w:rPr>
          <w:rFonts w:ascii="Times New Roman" w:eastAsia="Times New Roman" w:hAnsi="Times New Roman" w:cs="Times New Roman"/>
          <w:bCs/>
          <w:sz w:val="24"/>
          <w:szCs w:val="24"/>
        </w:rPr>
      </w:pPr>
    </w:p>
    <w:p w:rsidR="00713134" w:rsidRPr="00713134" w:rsidRDefault="00713134" w:rsidP="00812749">
      <w:pPr>
        <w:spacing w:before="240" w:after="0" w:line="240" w:lineRule="auto"/>
        <w:ind w:right="354" w:firstLine="567"/>
        <w:jc w:val="both"/>
        <w:rPr>
          <w:rFonts w:ascii="Times New Roman" w:hAnsi="Times New Roman" w:cs="Times New Roman"/>
          <w:b/>
          <w:bCs/>
          <w:sz w:val="24"/>
          <w:szCs w:val="24"/>
        </w:rPr>
      </w:pPr>
      <w:r w:rsidRPr="00713134">
        <w:rPr>
          <w:rFonts w:ascii="Times New Roman" w:eastAsia="Times New Roman" w:hAnsi="Times New Roman" w:cs="Times New Roman"/>
          <w:bCs/>
          <w:sz w:val="24"/>
          <w:szCs w:val="24"/>
        </w:rPr>
        <w:t xml:space="preserve">С задачами и содержанием образовательной работы с детьми разных возрастных групп по данным направлениям можно ознакомиться в программе </w:t>
      </w:r>
      <w:r w:rsidR="00812749" w:rsidRPr="00713134">
        <w:rPr>
          <w:rFonts w:ascii="Times New Roman" w:eastAsia="Times New Roman" w:hAnsi="Times New Roman" w:cs="Times New Roman"/>
          <w:bCs/>
          <w:sz w:val="24"/>
          <w:szCs w:val="24"/>
        </w:rPr>
        <w:t>«</w:t>
      </w:r>
      <w:r w:rsidR="00812749">
        <w:rPr>
          <w:rFonts w:ascii="Times New Roman" w:eastAsia="Times New Roman" w:hAnsi="Times New Roman" w:cs="Times New Roman"/>
          <w:bCs/>
          <w:sz w:val="24"/>
          <w:szCs w:val="24"/>
        </w:rPr>
        <w:t xml:space="preserve">Детство» под ред. Т.И. Бабаевой, </w:t>
      </w:r>
      <w:proofErr w:type="spellStart"/>
      <w:r w:rsidR="00812749">
        <w:rPr>
          <w:rFonts w:ascii="Times New Roman" w:eastAsia="Times New Roman" w:hAnsi="Times New Roman" w:cs="Times New Roman"/>
          <w:bCs/>
          <w:sz w:val="24"/>
          <w:szCs w:val="24"/>
        </w:rPr>
        <w:t>А.Г.Гогоберидзе</w:t>
      </w:r>
      <w:proofErr w:type="spellEnd"/>
      <w:r w:rsidR="00812749">
        <w:rPr>
          <w:rFonts w:ascii="Times New Roman" w:eastAsia="Times New Roman" w:hAnsi="Times New Roman" w:cs="Times New Roman"/>
          <w:bCs/>
          <w:sz w:val="24"/>
          <w:szCs w:val="24"/>
        </w:rPr>
        <w:t xml:space="preserve">, </w:t>
      </w:r>
      <w:proofErr w:type="spellStart"/>
      <w:r w:rsidR="00812749">
        <w:rPr>
          <w:rFonts w:ascii="Times New Roman" w:eastAsia="Times New Roman" w:hAnsi="Times New Roman" w:cs="Times New Roman"/>
          <w:bCs/>
          <w:sz w:val="24"/>
          <w:szCs w:val="24"/>
        </w:rPr>
        <w:t>З.А.Михайловой</w:t>
      </w:r>
      <w:proofErr w:type="spellEnd"/>
      <w:r w:rsidR="00812749">
        <w:rPr>
          <w:rFonts w:ascii="Times New Roman" w:eastAsia="Times New Roman" w:hAnsi="Times New Roman" w:cs="Times New Roman"/>
          <w:bCs/>
          <w:sz w:val="24"/>
          <w:szCs w:val="24"/>
        </w:rPr>
        <w:t xml:space="preserve"> и др. – СПБ: ООО «Издательство «Детство – Пресс», 2013.</w:t>
      </w:r>
    </w:p>
    <w:p w:rsidR="00713134" w:rsidRPr="00713134" w:rsidRDefault="00713134" w:rsidP="00C8256B">
      <w:pPr>
        <w:rPr>
          <w:rFonts w:ascii="Times New Roman" w:hAnsi="Times New Roman" w:cs="Times New Roman"/>
          <w:b/>
          <w:bCs/>
          <w:sz w:val="24"/>
          <w:szCs w:val="24"/>
        </w:rPr>
      </w:pPr>
    </w:p>
    <w:p w:rsidR="00812749" w:rsidRPr="00812749" w:rsidRDefault="007B4CC3" w:rsidP="007B4CC3">
      <w:pPr>
        <w:pStyle w:val="5NEW"/>
        <w:numPr>
          <w:ilvl w:val="0"/>
          <w:numId w:val="0"/>
        </w:numPr>
        <w:jc w:val="left"/>
        <w:rPr>
          <w:sz w:val="24"/>
        </w:rPr>
      </w:pPr>
      <w:r>
        <w:rPr>
          <w:sz w:val="24"/>
        </w:rPr>
        <w:t xml:space="preserve">2.2 </w:t>
      </w:r>
      <w:r w:rsidR="008C4EB4">
        <w:rPr>
          <w:sz w:val="24"/>
        </w:rPr>
        <w:t xml:space="preserve"> </w:t>
      </w:r>
      <w:r w:rsidR="00812749" w:rsidRPr="00812749">
        <w:rPr>
          <w:sz w:val="24"/>
        </w:rPr>
        <w:t>Познавательное разви</w:t>
      </w:r>
      <w:r w:rsidR="008C4EB4">
        <w:rPr>
          <w:sz w:val="24"/>
        </w:rPr>
        <w:t>тие</w:t>
      </w:r>
    </w:p>
    <w:p w:rsidR="00812749" w:rsidRPr="00812749" w:rsidRDefault="00812749" w:rsidP="00812749">
      <w:pPr>
        <w:spacing w:before="240" w:after="0" w:line="240" w:lineRule="auto"/>
        <w:ind w:right="354" w:firstLine="567"/>
        <w:jc w:val="both"/>
        <w:rPr>
          <w:rFonts w:ascii="Times New Roman" w:eastAsia="Times New Roman" w:hAnsi="Times New Roman" w:cs="Times New Roman"/>
          <w:b/>
          <w:bCs/>
          <w:i/>
          <w:sz w:val="24"/>
          <w:szCs w:val="24"/>
        </w:rPr>
      </w:pPr>
      <w:r w:rsidRPr="00812749">
        <w:rPr>
          <w:rFonts w:ascii="Times New Roman" w:eastAsia="Times New Roman" w:hAnsi="Times New Roman" w:cs="Times New Roman"/>
          <w:b/>
          <w:bCs/>
          <w:i/>
          <w:sz w:val="24"/>
          <w:szCs w:val="24"/>
        </w:rPr>
        <w:t>Познавательное развитие дошкольников включает в себя:</w:t>
      </w:r>
    </w:p>
    <w:p w:rsidR="00812749" w:rsidRPr="00812749" w:rsidRDefault="00812749" w:rsidP="003568A6">
      <w:pPr>
        <w:pStyle w:val="a5"/>
        <w:numPr>
          <w:ilvl w:val="0"/>
          <w:numId w:val="43"/>
        </w:numPr>
        <w:spacing w:before="240" w:after="0" w:line="240" w:lineRule="auto"/>
        <w:ind w:right="354" w:firstLine="567"/>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Развитие мышления, памяти и внимания (посредством различных видов деятельности, вопросов детей, занятий по развитию логики, развивающих игр).</w:t>
      </w:r>
    </w:p>
    <w:p w:rsidR="00812749" w:rsidRPr="00812749" w:rsidRDefault="00812749" w:rsidP="003568A6">
      <w:pPr>
        <w:pStyle w:val="a5"/>
        <w:numPr>
          <w:ilvl w:val="0"/>
          <w:numId w:val="43"/>
        </w:numPr>
        <w:spacing w:before="240" w:after="0" w:line="240" w:lineRule="auto"/>
        <w:ind w:right="354" w:firstLine="567"/>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Развитие любознательности (посредством развития познавательной мотивации, развития воображения и творческой активности).</w:t>
      </w:r>
    </w:p>
    <w:p w:rsidR="00812749" w:rsidRPr="00812749" w:rsidRDefault="00812749" w:rsidP="003568A6">
      <w:pPr>
        <w:pStyle w:val="a5"/>
        <w:numPr>
          <w:ilvl w:val="0"/>
          <w:numId w:val="43"/>
        </w:numPr>
        <w:spacing w:before="240" w:after="0" w:line="240" w:lineRule="auto"/>
        <w:ind w:right="354" w:firstLine="567"/>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lastRenderedPageBreak/>
        <w:t>Формирование специальных способов ориентации (посредством экспериментирования с природным материалом, использования схем, символов, знаков).</w:t>
      </w:r>
    </w:p>
    <w:p w:rsidR="00812749" w:rsidRPr="00812749" w:rsidRDefault="00812749" w:rsidP="00812749">
      <w:pPr>
        <w:spacing w:before="240" w:after="0" w:line="240" w:lineRule="auto"/>
        <w:ind w:right="354" w:firstLine="567"/>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Реализация принципа развивающего обучения, заявленного в целевом разделе Программы, определяет главной целью построения всего образовательного процесса полноценное психическое развитие ребенка, развитие его познавательных и художественных способностей. Для развития познавательных способностей огромное значение приобретает педагогическая поддержка инициативы детей и их самодеятельности и познания окружающего мира.</w:t>
      </w:r>
    </w:p>
    <w:p w:rsidR="00812749" w:rsidRPr="00812749" w:rsidRDefault="00812749" w:rsidP="00812749">
      <w:pPr>
        <w:spacing w:before="240" w:after="0" w:line="240" w:lineRule="auto"/>
        <w:ind w:right="354" w:firstLine="567"/>
        <w:jc w:val="both"/>
        <w:rPr>
          <w:rFonts w:ascii="Times New Roman" w:eastAsia="Times New Roman" w:hAnsi="Times New Roman" w:cs="Times New Roman"/>
          <w:b/>
          <w:bCs/>
          <w:i/>
          <w:sz w:val="24"/>
          <w:szCs w:val="24"/>
        </w:rPr>
      </w:pPr>
      <w:r w:rsidRPr="00812749">
        <w:rPr>
          <w:rFonts w:ascii="Times New Roman" w:eastAsia="Times New Roman" w:hAnsi="Times New Roman" w:cs="Times New Roman"/>
          <w:b/>
          <w:bCs/>
          <w:i/>
          <w:sz w:val="24"/>
          <w:szCs w:val="24"/>
        </w:rPr>
        <w:t>Педагогические условия успешного и полноценного интеллектуального развития детей дошкольного возраста</w:t>
      </w:r>
    </w:p>
    <w:p w:rsidR="00812749" w:rsidRPr="00812749" w:rsidRDefault="00812749" w:rsidP="003568A6">
      <w:pPr>
        <w:pStyle w:val="a5"/>
        <w:numPr>
          <w:ilvl w:val="0"/>
          <w:numId w:val="44"/>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u w:val="single"/>
        </w:rPr>
        <w:t>Обеспечение использования</w:t>
      </w:r>
      <w:r w:rsidRPr="00812749">
        <w:rPr>
          <w:rFonts w:ascii="Times New Roman" w:eastAsia="Times New Roman" w:hAnsi="Times New Roman" w:cs="Times New Roman"/>
          <w:bCs/>
          <w:sz w:val="24"/>
          <w:szCs w:val="24"/>
        </w:rPr>
        <w:t xml:space="preserve"> собственных, в том числе «ручных», </w:t>
      </w:r>
      <w:r w:rsidRPr="00812749">
        <w:rPr>
          <w:rFonts w:ascii="Times New Roman" w:eastAsia="Times New Roman" w:hAnsi="Times New Roman" w:cs="Times New Roman"/>
          <w:bCs/>
          <w:sz w:val="24"/>
          <w:szCs w:val="24"/>
          <w:u w:val="single"/>
        </w:rPr>
        <w:t>действий</w:t>
      </w:r>
      <w:r w:rsidRPr="00812749">
        <w:rPr>
          <w:rFonts w:ascii="Times New Roman" w:eastAsia="Times New Roman" w:hAnsi="Times New Roman" w:cs="Times New Roman"/>
          <w:bCs/>
          <w:sz w:val="24"/>
          <w:szCs w:val="24"/>
        </w:rPr>
        <w:t xml:space="preserve"> в познании различных количественных групп, дающих возможность накопления чувственного опыта предметно-количественного содержания.</w:t>
      </w:r>
    </w:p>
    <w:p w:rsidR="00812749" w:rsidRPr="00812749" w:rsidRDefault="00812749" w:rsidP="003568A6">
      <w:pPr>
        <w:pStyle w:val="a5"/>
        <w:numPr>
          <w:ilvl w:val="0"/>
          <w:numId w:val="44"/>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u w:val="single"/>
        </w:rPr>
        <w:t>Использование разнообразного дидактического наглядного материала</w:t>
      </w:r>
      <w:r w:rsidRPr="00812749">
        <w:rPr>
          <w:rFonts w:ascii="Times New Roman" w:eastAsia="Times New Roman" w:hAnsi="Times New Roman" w:cs="Times New Roman"/>
          <w:bCs/>
          <w:sz w:val="24"/>
          <w:szCs w:val="24"/>
        </w:rPr>
        <w:t>, способствующего выполнению каждым ребенком действий с различными предметами, величинами.</w:t>
      </w:r>
    </w:p>
    <w:p w:rsidR="00812749" w:rsidRPr="00812749" w:rsidRDefault="00812749" w:rsidP="003568A6">
      <w:pPr>
        <w:pStyle w:val="a5"/>
        <w:numPr>
          <w:ilvl w:val="0"/>
          <w:numId w:val="44"/>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u w:val="single"/>
        </w:rPr>
        <w:t>Организация речевого общения детей</w:t>
      </w:r>
      <w:r w:rsidRPr="00812749">
        <w:rPr>
          <w:rFonts w:ascii="Times New Roman" w:eastAsia="Times New Roman" w:hAnsi="Times New Roman" w:cs="Times New Roman"/>
          <w:bCs/>
          <w:sz w:val="24"/>
          <w:szCs w:val="24"/>
        </w:rPr>
        <w:t>, обеспечивающее самостоятельное использование слов, обозначающих математические понятия, явления окружающей действительности.</w:t>
      </w:r>
    </w:p>
    <w:p w:rsidR="00812749" w:rsidRPr="00812749" w:rsidRDefault="00812749" w:rsidP="003568A6">
      <w:pPr>
        <w:pStyle w:val="a5"/>
        <w:numPr>
          <w:ilvl w:val="0"/>
          <w:numId w:val="44"/>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u w:val="single"/>
        </w:rPr>
        <w:t>Организация разнообразных форм взаимодействия</w:t>
      </w:r>
      <w:r w:rsidRPr="00812749">
        <w:rPr>
          <w:rFonts w:ascii="Times New Roman" w:eastAsia="Times New Roman" w:hAnsi="Times New Roman" w:cs="Times New Roman"/>
          <w:bCs/>
          <w:sz w:val="24"/>
          <w:szCs w:val="24"/>
        </w:rPr>
        <w:t>: «</w:t>
      </w:r>
      <w:proofErr w:type="gramStart"/>
      <w:r w:rsidRPr="00812749">
        <w:rPr>
          <w:rFonts w:ascii="Times New Roman" w:eastAsia="Times New Roman" w:hAnsi="Times New Roman" w:cs="Times New Roman"/>
          <w:bCs/>
          <w:sz w:val="24"/>
          <w:szCs w:val="24"/>
        </w:rPr>
        <w:t>педагог-дети</w:t>
      </w:r>
      <w:proofErr w:type="gramEnd"/>
      <w:r w:rsidRPr="00812749">
        <w:rPr>
          <w:rFonts w:ascii="Times New Roman" w:eastAsia="Times New Roman" w:hAnsi="Times New Roman" w:cs="Times New Roman"/>
          <w:bCs/>
          <w:sz w:val="24"/>
          <w:szCs w:val="24"/>
        </w:rPr>
        <w:t>», «дети-дети».</w:t>
      </w:r>
    </w:p>
    <w:p w:rsidR="00812749" w:rsidRPr="00812749" w:rsidRDefault="00812749" w:rsidP="003568A6">
      <w:pPr>
        <w:pStyle w:val="a5"/>
        <w:numPr>
          <w:ilvl w:val="0"/>
          <w:numId w:val="44"/>
        </w:numPr>
        <w:spacing w:before="240" w:after="0" w:line="240" w:lineRule="auto"/>
        <w:ind w:right="354"/>
        <w:jc w:val="both"/>
        <w:rPr>
          <w:rFonts w:ascii="Times New Roman" w:eastAsia="Times New Roman" w:hAnsi="Times New Roman" w:cs="Times New Roman"/>
          <w:bCs/>
          <w:sz w:val="24"/>
          <w:szCs w:val="24"/>
          <w:u w:val="single"/>
        </w:rPr>
      </w:pPr>
      <w:r w:rsidRPr="00812749">
        <w:rPr>
          <w:rFonts w:ascii="Times New Roman" w:eastAsia="Times New Roman" w:hAnsi="Times New Roman" w:cs="Times New Roman"/>
          <w:bCs/>
          <w:sz w:val="24"/>
          <w:szCs w:val="24"/>
          <w:u w:val="single"/>
        </w:rPr>
        <w:t>Организация обучения детей</w:t>
      </w:r>
      <w:r w:rsidRPr="00812749">
        <w:rPr>
          <w:rFonts w:ascii="Times New Roman" w:eastAsia="Times New Roman" w:hAnsi="Times New Roman" w:cs="Times New Roman"/>
          <w:bCs/>
          <w:sz w:val="24"/>
          <w:szCs w:val="24"/>
        </w:rPr>
        <w:t xml:space="preserve">, предполагающая использование детьми </w:t>
      </w:r>
      <w:r w:rsidRPr="00812749">
        <w:rPr>
          <w:rFonts w:ascii="Times New Roman" w:eastAsia="Times New Roman" w:hAnsi="Times New Roman" w:cs="Times New Roman"/>
          <w:bCs/>
          <w:sz w:val="24"/>
          <w:szCs w:val="24"/>
          <w:u w:val="single"/>
        </w:rPr>
        <w:t>совместных действий</w:t>
      </w:r>
      <w:r w:rsidRPr="00812749">
        <w:rPr>
          <w:rFonts w:ascii="Times New Roman" w:eastAsia="Times New Roman" w:hAnsi="Times New Roman" w:cs="Times New Roman"/>
          <w:bCs/>
          <w:sz w:val="24"/>
          <w:szCs w:val="24"/>
        </w:rPr>
        <w:t xml:space="preserve"> в освоении различных понятий. Для этого на занятиях детей организуют в </w:t>
      </w:r>
      <w:proofErr w:type="spellStart"/>
      <w:r w:rsidRPr="00812749">
        <w:rPr>
          <w:rFonts w:ascii="Times New Roman" w:eastAsia="Times New Roman" w:hAnsi="Times New Roman" w:cs="Times New Roman"/>
          <w:bCs/>
          <w:sz w:val="24"/>
          <w:szCs w:val="24"/>
        </w:rPr>
        <w:t>микрогруппы</w:t>
      </w:r>
      <w:proofErr w:type="spellEnd"/>
      <w:r w:rsidRPr="00812749">
        <w:rPr>
          <w:rFonts w:ascii="Times New Roman" w:eastAsia="Times New Roman" w:hAnsi="Times New Roman" w:cs="Times New Roman"/>
          <w:bCs/>
          <w:sz w:val="24"/>
          <w:szCs w:val="24"/>
        </w:rPr>
        <w:t xml:space="preserve"> по 3-4 человека. Такая организация провоцирует </w:t>
      </w:r>
      <w:r w:rsidRPr="00812749">
        <w:rPr>
          <w:rFonts w:ascii="Times New Roman" w:eastAsia="Times New Roman" w:hAnsi="Times New Roman" w:cs="Times New Roman"/>
          <w:bCs/>
          <w:sz w:val="24"/>
          <w:szCs w:val="24"/>
          <w:u w:val="single"/>
        </w:rPr>
        <w:t>активное речевое общение детей со сверстниками.</w:t>
      </w:r>
    </w:p>
    <w:p w:rsidR="00812749" w:rsidRPr="00812749" w:rsidRDefault="00812749" w:rsidP="003568A6">
      <w:pPr>
        <w:pStyle w:val="a5"/>
        <w:numPr>
          <w:ilvl w:val="0"/>
          <w:numId w:val="44"/>
        </w:numPr>
        <w:spacing w:before="240" w:after="0" w:line="240" w:lineRule="auto"/>
        <w:ind w:right="354"/>
        <w:jc w:val="both"/>
        <w:rPr>
          <w:rFonts w:ascii="Times New Roman" w:eastAsia="Times New Roman" w:hAnsi="Times New Roman" w:cs="Times New Roman"/>
          <w:bCs/>
          <w:sz w:val="24"/>
          <w:szCs w:val="24"/>
          <w:u w:val="single"/>
        </w:rPr>
      </w:pPr>
      <w:r w:rsidRPr="00812749">
        <w:rPr>
          <w:rFonts w:ascii="Times New Roman" w:eastAsia="Times New Roman" w:hAnsi="Times New Roman" w:cs="Times New Roman"/>
          <w:bCs/>
          <w:sz w:val="24"/>
          <w:szCs w:val="24"/>
          <w:u w:val="single"/>
        </w:rPr>
        <w:t xml:space="preserve">Позиция педагога </w:t>
      </w:r>
      <w:r w:rsidRPr="00812749">
        <w:rPr>
          <w:rFonts w:ascii="Times New Roman" w:eastAsia="Times New Roman" w:hAnsi="Times New Roman" w:cs="Times New Roman"/>
          <w:bCs/>
          <w:sz w:val="24"/>
          <w:szCs w:val="24"/>
        </w:rPr>
        <w:t xml:space="preserve"> при организации жизни детей в детском саду дает возможность самостоятельного накопления чувственного опыта и его осмысления. Основная роль воспитателя заключается в </w:t>
      </w:r>
      <w:r w:rsidRPr="00812749">
        <w:rPr>
          <w:rFonts w:ascii="Times New Roman" w:eastAsia="Times New Roman" w:hAnsi="Times New Roman" w:cs="Times New Roman"/>
          <w:bCs/>
          <w:sz w:val="24"/>
          <w:szCs w:val="24"/>
          <w:u w:val="single"/>
        </w:rPr>
        <w:t>организации ситуации для познания детьми отношений между предметами</w:t>
      </w:r>
      <w:r w:rsidRPr="00812749">
        <w:rPr>
          <w:rFonts w:ascii="Times New Roman" w:eastAsia="Times New Roman" w:hAnsi="Times New Roman" w:cs="Times New Roman"/>
          <w:bCs/>
          <w:sz w:val="24"/>
          <w:szCs w:val="24"/>
        </w:rPr>
        <w:t xml:space="preserve">, когда ребенок сохраняет в процессе обучения </w:t>
      </w:r>
      <w:r w:rsidRPr="00812749">
        <w:rPr>
          <w:rFonts w:ascii="Times New Roman" w:eastAsia="Times New Roman" w:hAnsi="Times New Roman" w:cs="Times New Roman"/>
          <w:bCs/>
          <w:sz w:val="24"/>
          <w:szCs w:val="24"/>
          <w:u w:val="single"/>
        </w:rPr>
        <w:t>чувство комфортности и уверенности в собственных силах.</w:t>
      </w:r>
    </w:p>
    <w:p w:rsidR="00812749" w:rsidRPr="00812749" w:rsidRDefault="00812749" w:rsidP="003568A6">
      <w:pPr>
        <w:pStyle w:val="a5"/>
        <w:numPr>
          <w:ilvl w:val="0"/>
          <w:numId w:val="44"/>
        </w:numPr>
        <w:spacing w:before="240" w:after="0" w:line="240" w:lineRule="auto"/>
        <w:ind w:right="354"/>
        <w:jc w:val="both"/>
        <w:rPr>
          <w:rFonts w:ascii="Times New Roman" w:eastAsia="Times New Roman" w:hAnsi="Times New Roman" w:cs="Times New Roman"/>
          <w:bCs/>
          <w:sz w:val="24"/>
          <w:szCs w:val="24"/>
          <w:u w:val="single"/>
        </w:rPr>
      </w:pPr>
      <w:r w:rsidRPr="00812749">
        <w:rPr>
          <w:rFonts w:ascii="Times New Roman" w:eastAsia="Times New Roman" w:hAnsi="Times New Roman" w:cs="Times New Roman"/>
          <w:bCs/>
          <w:sz w:val="24"/>
          <w:szCs w:val="24"/>
          <w:u w:val="single"/>
        </w:rPr>
        <w:t>Психологическая перестройка позиции педагога на личностно-ориентированное взаимодействие с ребенком</w:t>
      </w:r>
      <w:r w:rsidRPr="00812749">
        <w:rPr>
          <w:rFonts w:ascii="Times New Roman" w:eastAsia="Times New Roman" w:hAnsi="Times New Roman" w:cs="Times New Roman"/>
          <w:bCs/>
          <w:sz w:val="24"/>
          <w:szCs w:val="24"/>
        </w:rPr>
        <w:t xml:space="preserve"> в процессе обучения, содержанием которого является формирование у детей средств и способов приобретения знаний в ходе специально организованной самостоятельной деятельности.</w:t>
      </w:r>
    </w:p>
    <w:p w:rsidR="00812749" w:rsidRPr="00812749" w:rsidRDefault="00812749" w:rsidP="003568A6">
      <w:pPr>
        <w:pStyle w:val="a5"/>
        <w:numPr>
          <w:ilvl w:val="0"/>
          <w:numId w:val="44"/>
        </w:numPr>
        <w:spacing w:before="240" w:after="0" w:line="240" w:lineRule="auto"/>
        <w:ind w:right="354"/>
        <w:jc w:val="both"/>
        <w:rPr>
          <w:rFonts w:ascii="Times New Roman" w:eastAsia="Times New Roman" w:hAnsi="Times New Roman" w:cs="Times New Roman"/>
          <w:bCs/>
          <w:sz w:val="24"/>
          <w:szCs w:val="24"/>
          <w:u w:val="single"/>
        </w:rPr>
      </w:pPr>
      <w:r w:rsidRPr="00812749">
        <w:rPr>
          <w:rFonts w:ascii="Times New Roman" w:eastAsia="Times New Roman" w:hAnsi="Times New Roman" w:cs="Times New Roman"/>
          <w:bCs/>
          <w:sz w:val="24"/>
          <w:szCs w:val="24"/>
          <w:u w:val="single"/>
        </w:rPr>
        <w:t xml:space="preserve">Фиксация успеха, </w:t>
      </w:r>
      <w:r w:rsidRPr="00812749">
        <w:rPr>
          <w:rFonts w:ascii="Times New Roman" w:eastAsia="Times New Roman" w:hAnsi="Times New Roman" w:cs="Times New Roman"/>
          <w:bCs/>
          <w:sz w:val="24"/>
          <w:szCs w:val="24"/>
        </w:rPr>
        <w:t>достигнутого ребенком, его аргументация создают положительный эмоциональный фон для проведения обучения, способствуют возникновению познавательного интереса.</w:t>
      </w:r>
    </w:p>
    <w:p w:rsidR="00812749" w:rsidRPr="00812749" w:rsidRDefault="00812749" w:rsidP="00812749">
      <w:pPr>
        <w:spacing w:before="240" w:after="0" w:line="240" w:lineRule="auto"/>
        <w:ind w:right="354" w:firstLine="567"/>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Реализация принципа развивающего обучения также требует построения образовательной работы не только с учетом уровня актуального развития ребенка, но и в зоне его ближайшего развития.</w:t>
      </w:r>
    </w:p>
    <w:p w:rsidR="00C246A7" w:rsidRDefault="00C246A7" w:rsidP="00812749">
      <w:pPr>
        <w:spacing w:before="240" w:after="0" w:line="240" w:lineRule="auto"/>
        <w:ind w:right="354" w:firstLine="426"/>
        <w:jc w:val="both"/>
        <w:rPr>
          <w:rFonts w:ascii="Times New Roman" w:eastAsia="Times New Roman" w:hAnsi="Times New Roman" w:cs="Times New Roman"/>
          <w:bCs/>
          <w:noProof/>
          <w:sz w:val="24"/>
          <w:szCs w:val="24"/>
        </w:rPr>
      </w:pPr>
    </w:p>
    <w:p w:rsidR="007B4CC3" w:rsidRDefault="007B4CC3" w:rsidP="00812749">
      <w:pPr>
        <w:spacing w:before="240" w:after="0" w:line="240" w:lineRule="auto"/>
        <w:ind w:right="354" w:firstLine="426"/>
        <w:jc w:val="both"/>
        <w:rPr>
          <w:rFonts w:ascii="Times New Roman" w:eastAsia="Times New Roman" w:hAnsi="Times New Roman" w:cs="Times New Roman"/>
          <w:bCs/>
          <w:noProof/>
          <w:sz w:val="24"/>
          <w:szCs w:val="24"/>
        </w:rPr>
      </w:pPr>
    </w:p>
    <w:p w:rsidR="007B4CC3" w:rsidRDefault="007B4CC3" w:rsidP="00812749">
      <w:pPr>
        <w:spacing w:before="240" w:after="0" w:line="240" w:lineRule="auto"/>
        <w:ind w:right="354" w:firstLine="426"/>
        <w:jc w:val="both"/>
        <w:rPr>
          <w:rFonts w:ascii="Times New Roman" w:eastAsia="Times New Roman" w:hAnsi="Times New Roman" w:cs="Times New Roman"/>
          <w:bCs/>
          <w:noProof/>
          <w:sz w:val="24"/>
          <w:szCs w:val="24"/>
        </w:rPr>
      </w:pPr>
    </w:p>
    <w:p w:rsidR="00812749" w:rsidRPr="00812749" w:rsidRDefault="00812749" w:rsidP="00812749">
      <w:pPr>
        <w:spacing w:before="240" w:after="0" w:line="240" w:lineRule="auto"/>
        <w:ind w:right="354" w:firstLine="426"/>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noProof/>
          <w:sz w:val="24"/>
          <w:szCs w:val="24"/>
        </w:rPr>
        <w:lastRenderedPageBreak/>
        <w:drawing>
          <wp:inline distT="0" distB="0" distL="0" distR="0" wp14:anchorId="06696357" wp14:editId="1414A792">
            <wp:extent cx="3648075" cy="1581150"/>
            <wp:effectExtent l="0" t="0" r="0" b="0"/>
            <wp:docPr id="67" name="Схема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812749" w:rsidRPr="00812749" w:rsidRDefault="00812749" w:rsidP="00812749">
      <w:pPr>
        <w:spacing w:before="240" w:after="0" w:line="240" w:lineRule="auto"/>
        <w:ind w:right="354" w:firstLine="567"/>
        <w:jc w:val="both"/>
        <w:rPr>
          <w:rFonts w:ascii="Times New Roman" w:eastAsia="Times New Roman" w:hAnsi="Times New Roman" w:cs="Times New Roman"/>
          <w:bCs/>
          <w:sz w:val="24"/>
          <w:szCs w:val="24"/>
          <w:u w:val="single"/>
        </w:rPr>
      </w:pPr>
      <w:r w:rsidRPr="00812749">
        <w:rPr>
          <w:rFonts w:ascii="Times New Roman" w:eastAsia="Times New Roman" w:hAnsi="Times New Roman" w:cs="Times New Roman"/>
          <w:bCs/>
          <w:sz w:val="24"/>
          <w:szCs w:val="24"/>
        </w:rPr>
        <w:t xml:space="preserve">УАР – уровень актуального развития, характеризуется тем, какие задания ребенок может выполнить вполне </w:t>
      </w:r>
      <w:r w:rsidRPr="00812749">
        <w:rPr>
          <w:rFonts w:ascii="Times New Roman" w:eastAsia="Times New Roman" w:hAnsi="Times New Roman" w:cs="Times New Roman"/>
          <w:bCs/>
          <w:sz w:val="24"/>
          <w:szCs w:val="24"/>
          <w:u w:val="single"/>
        </w:rPr>
        <w:t>самостоятельно</w:t>
      </w:r>
      <w:r w:rsidRPr="00812749">
        <w:rPr>
          <w:rFonts w:ascii="Times New Roman" w:eastAsia="Times New Roman" w:hAnsi="Times New Roman" w:cs="Times New Roman"/>
          <w:bCs/>
          <w:sz w:val="24"/>
          <w:szCs w:val="24"/>
        </w:rPr>
        <w:t xml:space="preserve">. Это </w:t>
      </w:r>
      <w:proofErr w:type="spellStart"/>
      <w:r w:rsidRPr="00812749">
        <w:rPr>
          <w:rFonts w:ascii="Times New Roman" w:eastAsia="Times New Roman" w:hAnsi="Times New Roman" w:cs="Times New Roman"/>
          <w:bCs/>
          <w:sz w:val="24"/>
          <w:szCs w:val="24"/>
          <w:u w:val="single"/>
        </w:rPr>
        <w:t>обученность</w:t>
      </w:r>
      <w:proofErr w:type="spellEnd"/>
      <w:r w:rsidRPr="00812749">
        <w:rPr>
          <w:rFonts w:ascii="Times New Roman" w:eastAsia="Times New Roman" w:hAnsi="Times New Roman" w:cs="Times New Roman"/>
          <w:bCs/>
          <w:sz w:val="24"/>
          <w:szCs w:val="24"/>
          <w:u w:val="single"/>
        </w:rPr>
        <w:t>, воспитанность, развитость</w:t>
      </w:r>
    </w:p>
    <w:p w:rsidR="00812749" w:rsidRPr="00812749" w:rsidRDefault="00812749" w:rsidP="00812749">
      <w:pPr>
        <w:spacing w:before="240" w:after="0" w:line="240" w:lineRule="auto"/>
        <w:ind w:right="354" w:firstLine="567"/>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 xml:space="preserve">ЗБР – зона ближайшего развития, обозначает то, что ребенок не может выполнить самостоятельно, но с чем он справляется </w:t>
      </w:r>
      <w:r w:rsidRPr="00812749">
        <w:rPr>
          <w:rFonts w:ascii="Times New Roman" w:eastAsia="Times New Roman" w:hAnsi="Times New Roman" w:cs="Times New Roman"/>
          <w:bCs/>
          <w:sz w:val="24"/>
          <w:szCs w:val="24"/>
          <w:u w:val="single"/>
        </w:rPr>
        <w:t>с небольшой помощью</w:t>
      </w:r>
      <w:r w:rsidRPr="00812749">
        <w:rPr>
          <w:rFonts w:ascii="Times New Roman" w:eastAsia="Times New Roman" w:hAnsi="Times New Roman" w:cs="Times New Roman"/>
          <w:bCs/>
          <w:sz w:val="24"/>
          <w:szCs w:val="24"/>
        </w:rPr>
        <w:t xml:space="preserve"> самостоятельно. Это</w:t>
      </w:r>
      <w:r w:rsidRPr="00812749">
        <w:rPr>
          <w:rFonts w:ascii="Times New Roman" w:eastAsia="Times New Roman" w:hAnsi="Times New Roman" w:cs="Times New Roman"/>
          <w:bCs/>
          <w:sz w:val="24"/>
          <w:szCs w:val="24"/>
          <w:u w:val="single"/>
        </w:rPr>
        <w:t xml:space="preserve"> обучаемость, </w:t>
      </w:r>
      <w:proofErr w:type="spellStart"/>
      <w:r w:rsidRPr="00812749">
        <w:rPr>
          <w:rFonts w:ascii="Times New Roman" w:eastAsia="Times New Roman" w:hAnsi="Times New Roman" w:cs="Times New Roman"/>
          <w:bCs/>
          <w:sz w:val="24"/>
          <w:szCs w:val="24"/>
          <w:u w:val="single"/>
        </w:rPr>
        <w:t>воспитуемость</w:t>
      </w:r>
      <w:proofErr w:type="spellEnd"/>
      <w:r w:rsidRPr="00812749">
        <w:rPr>
          <w:rFonts w:ascii="Times New Roman" w:eastAsia="Times New Roman" w:hAnsi="Times New Roman" w:cs="Times New Roman"/>
          <w:bCs/>
          <w:sz w:val="24"/>
          <w:szCs w:val="24"/>
          <w:u w:val="single"/>
        </w:rPr>
        <w:t xml:space="preserve">, </w:t>
      </w:r>
      <w:proofErr w:type="spellStart"/>
      <w:r w:rsidRPr="00812749">
        <w:rPr>
          <w:rFonts w:ascii="Times New Roman" w:eastAsia="Times New Roman" w:hAnsi="Times New Roman" w:cs="Times New Roman"/>
          <w:bCs/>
          <w:sz w:val="24"/>
          <w:szCs w:val="24"/>
          <w:u w:val="single"/>
        </w:rPr>
        <w:t>развиваемость</w:t>
      </w:r>
      <w:proofErr w:type="spellEnd"/>
      <w:r w:rsidRPr="00812749">
        <w:rPr>
          <w:rFonts w:ascii="Times New Roman" w:eastAsia="Times New Roman" w:hAnsi="Times New Roman" w:cs="Times New Roman"/>
          <w:bCs/>
          <w:sz w:val="24"/>
          <w:szCs w:val="24"/>
          <w:u w:val="single"/>
        </w:rPr>
        <w:t>.</w:t>
      </w:r>
    </w:p>
    <w:p w:rsidR="00812749" w:rsidRPr="00812749" w:rsidRDefault="00812749" w:rsidP="00C246A7">
      <w:pPr>
        <w:spacing w:before="240" w:after="0" w:line="240" w:lineRule="auto"/>
        <w:ind w:right="354" w:firstLine="567"/>
        <w:jc w:val="both"/>
        <w:rPr>
          <w:rFonts w:ascii="Times New Roman" w:eastAsia="Times New Roman" w:hAnsi="Times New Roman" w:cs="Times New Roman"/>
          <w:bCs/>
          <w:sz w:val="24"/>
          <w:szCs w:val="24"/>
        </w:rPr>
      </w:pPr>
      <w:r w:rsidRPr="00812749">
        <w:rPr>
          <w:rFonts w:ascii="Times New Roman" w:eastAsia="Times New Roman" w:hAnsi="Times New Roman" w:cs="Times New Roman"/>
          <w:b/>
          <w:bCs/>
          <w:i/>
          <w:sz w:val="24"/>
          <w:szCs w:val="24"/>
        </w:rPr>
        <w:t xml:space="preserve">Направления познавательного развития </w:t>
      </w:r>
    </w:p>
    <w:p w:rsidR="00812749" w:rsidRPr="00812749" w:rsidRDefault="00812749" w:rsidP="003568A6">
      <w:pPr>
        <w:pStyle w:val="a5"/>
        <w:numPr>
          <w:ilvl w:val="0"/>
          <w:numId w:val="45"/>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Приобщение к социокультурным ценностям.</w:t>
      </w:r>
    </w:p>
    <w:p w:rsidR="00812749" w:rsidRPr="00812749" w:rsidRDefault="00812749" w:rsidP="003568A6">
      <w:pPr>
        <w:pStyle w:val="a5"/>
        <w:numPr>
          <w:ilvl w:val="0"/>
          <w:numId w:val="45"/>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Формирование элементарных математических представлений.</w:t>
      </w:r>
    </w:p>
    <w:p w:rsidR="00812749" w:rsidRPr="00812749" w:rsidRDefault="00812749" w:rsidP="003568A6">
      <w:pPr>
        <w:pStyle w:val="a5"/>
        <w:numPr>
          <w:ilvl w:val="0"/>
          <w:numId w:val="45"/>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Ознакомление с миром природы.</w:t>
      </w:r>
    </w:p>
    <w:p w:rsidR="00812749" w:rsidRPr="00812749" w:rsidRDefault="00812749" w:rsidP="00812749">
      <w:pPr>
        <w:spacing w:before="240" w:after="0" w:line="240" w:lineRule="auto"/>
        <w:ind w:right="354" w:firstLine="567"/>
        <w:jc w:val="both"/>
        <w:rPr>
          <w:rFonts w:ascii="Times New Roman" w:eastAsia="Times New Roman" w:hAnsi="Times New Roman" w:cs="Times New Roman"/>
          <w:b/>
          <w:bCs/>
          <w:i/>
          <w:sz w:val="24"/>
          <w:szCs w:val="24"/>
        </w:rPr>
      </w:pPr>
      <w:r w:rsidRPr="00812749">
        <w:rPr>
          <w:rFonts w:ascii="Times New Roman" w:eastAsia="Times New Roman" w:hAnsi="Times New Roman" w:cs="Times New Roman"/>
          <w:b/>
          <w:bCs/>
          <w:i/>
          <w:sz w:val="24"/>
          <w:szCs w:val="24"/>
        </w:rPr>
        <w:t>Задачи познавательного развития:</w:t>
      </w:r>
    </w:p>
    <w:p w:rsidR="00812749" w:rsidRPr="00812749" w:rsidRDefault="00812749" w:rsidP="003568A6">
      <w:pPr>
        <w:pStyle w:val="a5"/>
        <w:numPr>
          <w:ilvl w:val="0"/>
          <w:numId w:val="46"/>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
          <w:bCs/>
          <w:i/>
          <w:sz w:val="24"/>
          <w:szCs w:val="24"/>
        </w:rPr>
        <w:t xml:space="preserve">Развитие познавательно-исследовательской деятельности. </w:t>
      </w:r>
    </w:p>
    <w:p w:rsidR="00812749" w:rsidRPr="00812749" w:rsidRDefault="00812749" w:rsidP="003568A6">
      <w:pPr>
        <w:pStyle w:val="a5"/>
        <w:numPr>
          <w:ilvl w:val="0"/>
          <w:numId w:val="47"/>
        </w:numPr>
        <w:spacing w:before="240" w:after="0" w:line="240" w:lineRule="auto"/>
        <w:ind w:right="354"/>
        <w:jc w:val="both"/>
        <w:rPr>
          <w:rFonts w:ascii="Times New Roman" w:eastAsia="Times New Roman" w:hAnsi="Times New Roman" w:cs="Times New Roman"/>
          <w:bCs/>
          <w:sz w:val="24"/>
          <w:szCs w:val="24"/>
        </w:rPr>
      </w:pPr>
      <w:proofErr w:type="gramStart"/>
      <w:r w:rsidRPr="00812749">
        <w:rPr>
          <w:rFonts w:ascii="Times New Roman" w:eastAsia="Times New Roman" w:hAnsi="Times New Roman" w:cs="Times New Roman"/>
          <w:bCs/>
          <w:sz w:val="24"/>
          <w:szCs w:val="24"/>
        </w:rPr>
        <w:t>Развитие познавательных интересов детей, расширение опыта ориентировки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материале, звучании, ритме, темпе, причинах и следствии и др.).</w:t>
      </w:r>
      <w:proofErr w:type="gramEnd"/>
    </w:p>
    <w:p w:rsidR="00812749" w:rsidRPr="00812749" w:rsidRDefault="00812749" w:rsidP="003568A6">
      <w:pPr>
        <w:pStyle w:val="a5"/>
        <w:numPr>
          <w:ilvl w:val="0"/>
          <w:numId w:val="47"/>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Развитие восприятия, внимания, памяти, наблюдательности, способности анализировать, сравнивать, выделять характерные, существенные признаки предметов и явлений окружающего мира; умения устанавливать простейшие связи между предметами и явлениями, делать простейшие обобщения.</w:t>
      </w:r>
    </w:p>
    <w:p w:rsidR="00812749" w:rsidRPr="00812749" w:rsidRDefault="00812749" w:rsidP="003568A6">
      <w:pPr>
        <w:pStyle w:val="a5"/>
        <w:numPr>
          <w:ilvl w:val="0"/>
          <w:numId w:val="46"/>
        </w:numPr>
        <w:spacing w:before="240" w:after="0" w:line="240" w:lineRule="auto"/>
        <w:ind w:right="354"/>
        <w:jc w:val="both"/>
        <w:rPr>
          <w:rFonts w:ascii="Times New Roman" w:eastAsia="Times New Roman" w:hAnsi="Times New Roman" w:cs="Times New Roman"/>
          <w:bCs/>
          <w:i/>
          <w:sz w:val="24"/>
          <w:szCs w:val="24"/>
        </w:rPr>
      </w:pPr>
      <w:r w:rsidRPr="00812749">
        <w:rPr>
          <w:rFonts w:ascii="Times New Roman" w:eastAsia="Times New Roman" w:hAnsi="Times New Roman" w:cs="Times New Roman"/>
          <w:b/>
          <w:bCs/>
          <w:i/>
          <w:sz w:val="24"/>
          <w:szCs w:val="24"/>
        </w:rPr>
        <w:t>Приобщение к социокультурным ценностям.</w:t>
      </w:r>
    </w:p>
    <w:p w:rsidR="00812749" w:rsidRPr="00812749" w:rsidRDefault="00812749" w:rsidP="003568A6">
      <w:pPr>
        <w:pStyle w:val="a5"/>
        <w:numPr>
          <w:ilvl w:val="0"/>
          <w:numId w:val="48"/>
        </w:numPr>
        <w:spacing w:before="240" w:after="0" w:line="240" w:lineRule="auto"/>
        <w:ind w:right="354"/>
        <w:jc w:val="both"/>
        <w:rPr>
          <w:rFonts w:ascii="Times New Roman" w:eastAsia="Times New Roman" w:hAnsi="Times New Roman" w:cs="Times New Roman"/>
          <w:bCs/>
          <w:i/>
          <w:sz w:val="24"/>
          <w:szCs w:val="24"/>
        </w:rPr>
      </w:pPr>
      <w:r w:rsidRPr="00812749">
        <w:rPr>
          <w:rFonts w:ascii="Times New Roman" w:eastAsia="Times New Roman" w:hAnsi="Times New Roman" w:cs="Times New Roman"/>
          <w:bCs/>
          <w:sz w:val="24"/>
          <w:szCs w:val="24"/>
        </w:rPr>
        <w:t>Ознакомление с окружающим социальным миром, расширение кругозора детей, формирование целостной картины мира.</w:t>
      </w:r>
    </w:p>
    <w:p w:rsidR="00812749" w:rsidRPr="00812749" w:rsidRDefault="00812749" w:rsidP="003568A6">
      <w:pPr>
        <w:pStyle w:val="a5"/>
        <w:numPr>
          <w:ilvl w:val="0"/>
          <w:numId w:val="48"/>
        </w:numPr>
        <w:spacing w:before="240" w:after="0" w:line="240" w:lineRule="auto"/>
        <w:ind w:right="354"/>
        <w:jc w:val="both"/>
        <w:rPr>
          <w:rFonts w:ascii="Times New Roman" w:eastAsia="Times New Roman" w:hAnsi="Times New Roman" w:cs="Times New Roman"/>
          <w:bCs/>
          <w:i/>
          <w:sz w:val="24"/>
          <w:szCs w:val="24"/>
        </w:rPr>
      </w:pPr>
      <w:r w:rsidRPr="00812749">
        <w:rPr>
          <w:rFonts w:ascii="Times New Roman" w:eastAsia="Times New Roman" w:hAnsi="Times New Roman" w:cs="Times New Roman"/>
          <w:bCs/>
          <w:sz w:val="24"/>
          <w:szCs w:val="24"/>
        </w:rPr>
        <w:t>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w:t>
      </w:r>
    </w:p>
    <w:p w:rsidR="00812749" w:rsidRPr="00812749" w:rsidRDefault="00812749" w:rsidP="003568A6">
      <w:pPr>
        <w:pStyle w:val="a5"/>
        <w:numPr>
          <w:ilvl w:val="0"/>
          <w:numId w:val="48"/>
        </w:numPr>
        <w:spacing w:before="240" w:after="0" w:line="240" w:lineRule="auto"/>
        <w:ind w:right="354"/>
        <w:jc w:val="both"/>
        <w:rPr>
          <w:rFonts w:ascii="Times New Roman" w:eastAsia="Times New Roman" w:hAnsi="Times New Roman" w:cs="Times New Roman"/>
          <w:bCs/>
          <w:i/>
          <w:sz w:val="24"/>
          <w:szCs w:val="24"/>
        </w:rPr>
      </w:pPr>
      <w:r w:rsidRPr="00812749">
        <w:rPr>
          <w:rFonts w:ascii="Times New Roman" w:eastAsia="Times New Roman" w:hAnsi="Times New Roman" w:cs="Times New Roman"/>
          <w:bCs/>
          <w:sz w:val="24"/>
          <w:szCs w:val="24"/>
        </w:rPr>
        <w:t>Формирование элементарных представлений о планете Земля как общем доме людей, о многообразии стран и народов мира.</w:t>
      </w:r>
    </w:p>
    <w:p w:rsidR="00812749" w:rsidRPr="00812749" w:rsidRDefault="00812749" w:rsidP="003568A6">
      <w:pPr>
        <w:pStyle w:val="a5"/>
        <w:numPr>
          <w:ilvl w:val="0"/>
          <w:numId w:val="46"/>
        </w:numPr>
        <w:spacing w:before="240" w:after="0" w:line="240" w:lineRule="auto"/>
        <w:ind w:right="354"/>
        <w:jc w:val="both"/>
        <w:rPr>
          <w:rFonts w:ascii="Times New Roman" w:eastAsia="Times New Roman" w:hAnsi="Times New Roman" w:cs="Times New Roman"/>
          <w:b/>
          <w:bCs/>
          <w:i/>
          <w:sz w:val="24"/>
          <w:szCs w:val="24"/>
        </w:rPr>
      </w:pPr>
      <w:r w:rsidRPr="00812749">
        <w:rPr>
          <w:rFonts w:ascii="Times New Roman" w:eastAsia="Times New Roman" w:hAnsi="Times New Roman" w:cs="Times New Roman"/>
          <w:b/>
          <w:bCs/>
          <w:i/>
          <w:sz w:val="24"/>
          <w:szCs w:val="24"/>
        </w:rPr>
        <w:t>Формирование элементарных математических представлений.</w:t>
      </w:r>
    </w:p>
    <w:p w:rsidR="00812749" w:rsidRPr="00812749" w:rsidRDefault="00812749" w:rsidP="003568A6">
      <w:pPr>
        <w:pStyle w:val="a5"/>
        <w:numPr>
          <w:ilvl w:val="0"/>
          <w:numId w:val="49"/>
        </w:numPr>
        <w:spacing w:before="240" w:after="0" w:line="240" w:lineRule="auto"/>
        <w:ind w:right="354"/>
        <w:jc w:val="both"/>
        <w:rPr>
          <w:rFonts w:ascii="Times New Roman" w:eastAsia="Times New Roman" w:hAnsi="Times New Roman" w:cs="Times New Roman"/>
          <w:b/>
          <w:bCs/>
          <w:i/>
          <w:sz w:val="24"/>
          <w:szCs w:val="24"/>
        </w:rPr>
      </w:pPr>
      <w:r w:rsidRPr="00812749">
        <w:rPr>
          <w:rFonts w:ascii="Times New Roman" w:eastAsia="Times New Roman" w:hAnsi="Times New Roman" w:cs="Times New Roman"/>
          <w:bCs/>
          <w:sz w:val="24"/>
          <w:szCs w:val="24"/>
        </w:rPr>
        <w:t>Формирование элементарных математических представлений, первичных представлений об основных свойствах и отношениях объектов окружающего мира: форме цвете, размере, количестве, числе, части и целом, пространстве и времени.</w:t>
      </w:r>
    </w:p>
    <w:p w:rsidR="00812749" w:rsidRPr="00812749" w:rsidRDefault="00812749" w:rsidP="003568A6">
      <w:pPr>
        <w:pStyle w:val="a5"/>
        <w:numPr>
          <w:ilvl w:val="0"/>
          <w:numId w:val="46"/>
        </w:numPr>
        <w:spacing w:before="240" w:after="0" w:line="240" w:lineRule="auto"/>
        <w:ind w:right="354"/>
        <w:jc w:val="both"/>
        <w:rPr>
          <w:rFonts w:ascii="Times New Roman" w:eastAsia="Times New Roman" w:hAnsi="Times New Roman" w:cs="Times New Roman"/>
          <w:b/>
          <w:bCs/>
          <w:i/>
          <w:sz w:val="24"/>
          <w:szCs w:val="24"/>
        </w:rPr>
      </w:pPr>
      <w:r w:rsidRPr="00812749">
        <w:rPr>
          <w:rFonts w:ascii="Times New Roman" w:eastAsia="Times New Roman" w:hAnsi="Times New Roman" w:cs="Times New Roman"/>
          <w:b/>
          <w:bCs/>
          <w:i/>
          <w:sz w:val="24"/>
          <w:szCs w:val="24"/>
        </w:rPr>
        <w:t>Ознакомление с миром природы.</w:t>
      </w:r>
    </w:p>
    <w:p w:rsidR="00812749" w:rsidRPr="00812749" w:rsidRDefault="00812749" w:rsidP="003568A6">
      <w:pPr>
        <w:pStyle w:val="a5"/>
        <w:numPr>
          <w:ilvl w:val="0"/>
          <w:numId w:val="49"/>
        </w:numPr>
        <w:spacing w:before="240" w:after="0" w:line="240" w:lineRule="auto"/>
        <w:ind w:right="354"/>
        <w:jc w:val="both"/>
        <w:rPr>
          <w:rFonts w:ascii="Times New Roman" w:eastAsia="Times New Roman" w:hAnsi="Times New Roman" w:cs="Times New Roman"/>
          <w:b/>
          <w:bCs/>
          <w:i/>
          <w:sz w:val="24"/>
          <w:szCs w:val="24"/>
        </w:rPr>
      </w:pPr>
      <w:r w:rsidRPr="00812749">
        <w:rPr>
          <w:rFonts w:ascii="Times New Roman" w:eastAsia="Times New Roman" w:hAnsi="Times New Roman" w:cs="Times New Roman"/>
          <w:bCs/>
          <w:sz w:val="24"/>
          <w:szCs w:val="24"/>
        </w:rPr>
        <w:lastRenderedPageBreak/>
        <w:t>Ознакомление с природой и природными явлениями. Развитие умения устанавливать причинно-следственные связи между природными явлениями. Формирование первичных представлений о природном многообразии планеты Земля. Формирование элементарных экологических представлений. Формирование понимания того, что человек – часть природы, что он должен беречь, охранять и защищать ее, что в природе все взаимосвязано, что жизнь человека на Земле во многом зависит от окружающей среды. Воспитание умения правильно вести себя в природе. Воспитание любви к природе, желания беречь ее.</w:t>
      </w:r>
    </w:p>
    <w:p w:rsidR="00812749" w:rsidRPr="00812749" w:rsidRDefault="00812749" w:rsidP="00812749">
      <w:pPr>
        <w:spacing w:before="240" w:after="0" w:line="240" w:lineRule="auto"/>
        <w:ind w:right="354"/>
        <w:jc w:val="both"/>
        <w:rPr>
          <w:rFonts w:ascii="Times New Roman" w:eastAsia="Times New Roman" w:hAnsi="Times New Roman" w:cs="Times New Roman"/>
          <w:b/>
          <w:bCs/>
          <w:i/>
          <w:sz w:val="24"/>
          <w:szCs w:val="24"/>
        </w:rPr>
      </w:pPr>
    </w:p>
    <w:tbl>
      <w:tblPr>
        <w:tblStyle w:val="ae"/>
        <w:tblW w:w="0" w:type="auto"/>
        <w:tblLook w:val="04A0" w:firstRow="1" w:lastRow="0" w:firstColumn="1" w:lastColumn="0" w:noHBand="0" w:noVBand="1"/>
      </w:tblPr>
      <w:tblGrid>
        <w:gridCol w:w="3284"/>
        <w:gridCol w:w="3061"/>
        <w:gridCol w:w="3402"/>
      </w:tblGrid>
      <w:tr w:rsidR="00812749" w:rsidRPr="00812749" w:rsidTr="00812749">
        <w:tc>
          <w:tcPr>
            <w:tcW w:w="3284" w:type="dxa"/>
          </w:tcPr>
          <w:p w:rsidR="00812749" w:rsidRPr="00812749" w:rsidRDefault="00812749" w:rsidP="00812749">
            <w:pPr>
              <w:ind w:firstLine="426"/>
              <w:jc w:val="center"/>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i/>
                <w:sz w:val="24"/>
                <w:szCs w:val="24"/>
                <w:lang w:eastAsia="ru-RU"/>
              </w:rPr>
              <w:t>Периоды познавательного развития</w:t>
            </w:r>
          </w:p>
        </w:tc>
        <w:tc>
          <w:tcPr>
            <w:tcW w:w="3061" w:type="dxa"/>
          </w:tcPr>
          <w:p w:rsidR="00812749" w:rsidRPr="00812749" w:rsidRDefault="00812749" w:rsidP="00812749">
            <w:pPr>
              <w:jc w:val="center"/>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i/>
                <w:sz w:val="24"/>
                <w:szCs w:val="24"/>
                <w:lang w:eastAsia="ru-RU"/>
              </w:rPr>
              <w:t>Содержание познавательного развития</w:t>
            </w:r>
          </w:p>
        </w:tc>
        <w:tc>
          <w:tcPr>
            <w:tcW w:w="3402" w:type="dxa"/>
          </w:tcPr>
          <w:p w:rsidR="00812749" w:rsidRPr="00812749" w:rsidRDefault="00812749" w:rsidP="00812749">
            <w:pPr>
              <w:ind w:right="-2"/>
              <w:jc w:val="center"/>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i/>
                <w:sz w:val="24"/>
                <w:szCs w:val="24"/>
                <w:lang w:eastAsia="ru-RU"/>
              </w:rPr>
              <w:t>Источники познавательного развития</w:t>
            </w:r>
          </w:p>
        </w:tc>
      </w:tr>
      <w:tr w:rsidR="00812749" w:rsidRPr="00812749" w:rsidTr="00812749">
        <w:tc>
          <w:tcPr>
            <w:tcW w:w="3284"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sz w:val="24"/>
                <w:szCs w:val="24"/>
                <w:lang w:eastAsia="ru-RU"/>
              </w:rPr>
              <w:t>От рождения до года:</w:t>
            </w:r>
          </w:p>
        </w:tc>
        <w:tc>
          <w:tcPr>
            <w:tcW w:w="3061" w:type="dxa"/>
          </w:tcPr>
          <w:p w:rsidR="00812749" w:rsidRPr="00812749" w:rsidRDefault="00812749" w:rsidP="00812749">
            <w:pPr>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Эмоциональное восприятие ближайшего окружения</w:t>
            </w:r>
          </w:p>
        </w:tc>
        <w:tc>
          <w:tcPr>
            <w:tcW w:w="3402" w:type="dxa"/>
          </w:tcPr>
          <w:p w:rsidR="00812749" w:rsidRPr="00812749" w:rsidRDefault="00812749" w:rsidP="00812749">
            <w:pPr>
              <w:ind w:right="-2"/>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 xml:space="preserve">Близкие взрослые (родители, прежде всего – мама, дедушки и бабушки), цветовые и звуковые раздражители </w:t>
            </w:r>
          </w:p>
        </w:tc>
      </w:tr>
      <w:tr w:rsidR="00812749" w:rsidRPr="00812749" w:rsidTr="00812749">
        <w:tc>
          <w:tcPr>
            <w:tcW w:w="3284"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sz w:val="24"/>
                <w:szCs w:val="24"/>
                <w:lang w:eastAsia="ru-RU"/>
              </w:rPr>
              <w:t>1 – 3 года:</w:t>
            </w:r>
          </w:p>
        </w:tc>
        <w:tc>
          <w:tcPr>
            <w:tcW w:w="3061"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Cs/>
                <w:sz w:val="24"/>
                <w:szCs w:val="24"/>
                <w:lang w:eastAsia="ru-RU"/>
              </w:rPr>
              <w:t>Непосредственное восприятие предметов и явлений окружающего мира, их обследование</w:t>
            </w:r>
          </w:p>
        </w:tc>
        <w:tc>
          <w:tcPr>
            <w:tcW w:w="3402" w:type="dxa"/>
          </w:tcPr>
          <w:p w:rsidR="00812749" w:rsidRPr="00812749" w:rsidRDefault="00812749" w:rsidP="00812749">
            <w:pPr>
              <w:ind w:right="-2"/>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Человек – близкие и значимые взрослые</w:t>
            </w:r>
          </w:p>
        </w:tc>
      </w:tr>
      <w:tr w:rsidR="00812749" w:rsidRPr="00812749" w:rsidTr="00812749">
        <w:tc>
          <w:tcPr>
            <w:tcW w:w="3284"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sz w:val="24"/>
                <w:szCs w:val="24"/>
                <w:lang w:eastAsia="ru-RU"/>
              </w:rPr>
              <w:t>3 – 4 года</w:t>
            </w:r>
          </w:p>
        </w:tc>
        <w:tc>
          <w:tcPr>
            <w:tcW w:w="3061"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Cs/>
                <w:sz w:val="24"/>
                <w:szCs w:val="24"/>
                <w:lang w:eastAsia="ru-RU"/>
              </w:rPr>
              <w:t>Накопление информации о ближайшем окружении</w:t>
            </w:r>
          </w:p>
        </w:tc>
        <w:tc>
          <w:tcPr>
            <w:tcW w:w="3402" w:type="dxa"/>
          </w:tcPr>
          <w:p w:rsidR="00812749" w:rsidRPr="00812749" w:rsidRDefault="00812749" w:rsidP="00812749">
            <w:pPr>
              <w:ind w:right="-2"/>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Человек:</w:t>
            </w:r>
          </w:p>
          <w:p w:rsidR="00812749" w:rsidRPr="00812749" w:rsidRDefault="00812749" w:rsidP="00812749">
            <w:pPr>
              <w:ind w:right="-2"/>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 xml:space="preserve">сам ребенок (собственные наблюдения, манипуляции, игра, обследование сенсорных эталонов); </w:t>
            </w:r>
          </w:p>
          <w:p w:rsidR="00812749" w:rsidRPr="00812749" w:rsidRDefault="00812749" w:rsidP="00812749">
            <w:pPr>
              <w:ind w:right="-2"/>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взрослые (рассказы взрослых, чтение книг);</w:t>
            </w:r>
          </w:p>
          <w:p w:rsidR="00812749" w:rsidRPr="00812749" w:rsidRDefault="00812749" w:rsidP="00812749">
            <w:pPr>
              <w:ind w:right="-2"/>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доступные средства массовой информации (телевизор, Интернет)</w:t>
            </w:r>
          </w:p>
        </w:tc>
      </w:tr>
      <w:tr w:rsidR="00812749" w:rsidRPr="00812749" w:rsidTr="00812749">
        <w:tc>
          <w:tcPr>
            <w:tcW w:w="3284"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sz w:val="24"/>
                <w:szCs w:val="24"/>
                <w:lang w:eastAsia="ru-RU"/>
              </w:rPr>
              <w:t>4 – 5 лет</w:t>
            </w:r>
          </w:p>
        </w:tc>
        <w:tc>
          <w:tcPr>
            <w:tcW w:w="3061"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Cs/>
                <w:sz w:val="24"/>
                <w:szCs w:val="24"/>
                <w:lang w:eastAsia="ru-RU"/>
              </w:rPr>
              <w:t>Упорядочение информации</w:t>
            </w:r>
          </w:p>
        </w:tc>
        <w:tc>
          <w:tcPr>
            <w:tcW w:w="3402" w:type="dxa"/>
          </w:tcPr>
          <w:p w:rsidR="00812749" w:rsidRPr="00812749" w:rsidRDefault="00812749" w:rsidP="00812749">
            <w:pPr>
              <w:ind w:right="-2"/>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Осознанное восприятие взрослого как источника информации и требовательное (критическое) отношение к поступающей от взрослого информации</w:t>
            </w:r>
          </w:p>
        </w:tc>
      </w:tr>
      <w:tr w:rsidR="00812749" w:rsidRPr="00812749" w:rsidTr="00812749">
        <w:tc>
          <w:tcPr>
            <w:tcW w:w="3284"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sz w:val="24"/>
                <w:szCs w:val="24"/>
                <w:lang w:eastAsia="ru-RU"/>
              </w:rPr>
              <w:t>5 – 6 лет</w:t>
            </w:r>
          </w:p>
        </w:tc>
        <w:tc>
          <w:tcPr>
            <w:tcW w:w="3061"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Cs/>
                <w:sz w:val="24"/>
                <w:szCs w:val="24"/>
                <w:lang w:eastAsia="ru-RU"/>
              </w:rPr>
              <w:t>Накопление информации о «большом» мире</w:t>
            </w:r>
          </w:p>
        </w:tc>
        <w:tc>
          <w:tcPr>
            <w:tcW w:w="3402" w:type="dxa"/>
            <w:vMerge w:val="restart"/>
          </w:tcPr>
          <w:p w:rsidR="00812749" w:rsidRPr="00812749" w:rsidRDefault="00812749" w:rsidP="00812749">
            <w:pPr>
              <w:ind w:right="-2"/>
              <w:jc w:val="both"/>
              <w:rPr>
                <w:rFonts w:ascii="Times New Roman" w:eastAsia="Times New Roman" w:hAnsi="Times New Roman" w:cs="Times New Roman"/>
                <w:bCs/>
                <w:sz w:val="24"/>
                <w:szCs w:val="24"/>
                <w:lang w:eastAsia="ru-RU"/>
              </w:rPr>
            </w:pPr>
            <w:r w:rsidRPr="00812749">
              <w:rPr>
                <w:rFonts w:ascii="Times New Roman" w:eastAsia="Times New Roman" w:hAnsi="Times New Roman" w:cs="Times New Roman"/>
                <w:bCs/>
                <w:sz w:val="24"/>
                <w:szCs w:val="24"/>
                <w:lang w:eastAsia="ru-RU"/>
              </w:rPr>
              <w:t>Расширение диапазона источников, обучение детей самостоятельному получению («добыванию») информации из различных источников помимо взрослого</w:t>
            </w:r>
          </w:p>
        </w:tc>
      </w:tr>
      <w:tr w:rsidR="00812749" w:rsidRPr="00812749" w:rsidTr="00812749">
        <w:tc>
          <w:tcPr>
            <w:tcW w:w="3284"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
                <w:bCs/>
                <w:sz w:val="24"/>
                <w:szCs w:val="24"/>
                <w:lang w:eastAsia="ru-RU"/>
              </w:rPr>
              <w:t>6 – 8 лет</w:t>
            </w:r>
          </w:p>
        </w:tc>
        <w:tc>
          <w:tcPr>
            <w:tcW w:w="3061" w:type="dxa"/>
          </w:tcPr>
          <w:p w:rsidR="00812749" w:rsidRPr="00812749" w:rsidRDefault="00812749" w:rsidP="00812749">
            <w:pPr>
              <w:jc w:val="both"/>
              <w:rPr>
                <w:rFonts w:ascii="Times New Roman" w:eastAsia="Times New Roman" w:hAnsi="Times New Roman" w:cs="Times New Roman"/>
                <w:b/>
                <w:bCs/>
                <w:i/>
                <w:sz w:val="24"/>
                <w:szCs w:val="24"/>
                <w:lang w:eastAsia="ru-RU"/>
              </w:rPr>
            </w:pPr>
            <w:r w:rsidRPr="00812749">
              <w:rPr>
                <w:rFonts w:ascii="Times New Roman" w:eastAsia="Times New Roman" w:hAnsi="Times New Roman" w:cs="Times New Roman"/>
                <w:bCs/>
                <w:sz w:val="24"/>
                <w:szCs w:val="24"/>
                <w:lang w:eastAsia="ru-RU"/>
              </w:rPr>
              <w:t>Упорядочение и осознание информации</w:t>
            </w:r>
          </w:p>
        </w:tc>
        <w:tc>
          <w:tcPr>
            <w:tcW w:w="3402" w:type="dxa"/>
            <w:vMerge/>
          </w:tcPr>
          <w:p w:rsidR="00812749" w:rsidRPr="00812749" w:rsidRDefault="00812749" w:rsidP="00812749">
            <w:pPr>
              <w:ind w:right="-2"/>
              <w:jc w:val="both"/>
              <w:rPr>
                <w:rFonts w:ascii="Times New Roman" w:eastAsia="Times New Roman" w:hAnsi="Times New Roman" w:cs="Times New Roman"/>
                <w:bCs/>
                <w:sz w:val="24"/>
                <w:szCs w:val="24"/>
                <w:lang w:eastAsia="ru-RU"/>
              </w:rPr>
            </w:pPr>
          </w:p>
        </w:tc>
      </w:tr>
    </w:tbl>
    <w:p w:rsidR="00C246A7" w:rsidRDefault="00C246A7" w:rsidP="00812749">
      <w:pPr>
        <w:spacing w:before="240" w:after="0" w:line="240" w:lineRule="auto"/>
        <w:ind w:right="354" w:firstLine="567"/>
        <w:jc w:val="both"/>
        <w:rPr>
          <w:rFonts w:ascii="Times New Roman" w:eastAsia="Times New Roman" w:hAnsi="Times New Roman" w:cs="Times New Roman"/>
          <w:b/>
          <w:bCs/>
          <w:i/>
          <w:sz w:val="24"/>
          <w:szCs w:val="24"/>
        </w:rPr>
      </w:pPr>
    </w:p>
    <w:p w:rsidR="00812749" w:rsidRPr="00812749" w:rsidRDefault="00812749" w:rsidP="00812749">
      <w:pPr>
        <w:spacing w:before="240" w:after="0" w:line="240" w:lineRule="auto"/>
        <w:ind w:right="354" w:firstLine="567"/>
        <w:jc w:val="both"/>
        <w:rPr>
          <w:rFonts w:ascii="Times New Roman" w:eastAsia="Times New Roman" w:hAnsi="Times New Roman" w:cs="Times New Roman"/>
          <w:b/>
          <w:bCs/>
          <w:i/>
          <w:sz w:val="24"/>
          <w:szCs w:val="24"/>
        </w:rPr>
      </w:pPr>
      <w:r w:rsidRPr="00812749">
        <w:rPr>
          <w:rFonts w:ascii="Times New Roman" w:eastAsia="Times New Roman" w:hAnsi="Times New Roman" w:cs="Times New Roman"/>
          <w:b/>
          <w:bCs/>
          <w:i/>
          <w:sz w:val="24"/>
          <w:szCs w:val="24"/>
        </w:rPr>
        <w:t>Формы работы с детьми по познавательному развитию:</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Сюжетная игра.</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Рассматривание.</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Наблюдение.</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Игра-экспериментирование.</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lastRenderedPageBreak/>
        <w:t>Конструирование.</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Исследовательская деятельность.</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Развивающая игра.</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Интегративная деятельность.</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Экскурсия.</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Ситуативный разговор.</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Рассказ.</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Беседа.</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Проблемная ситуация.</w:t>
      </w:r>
    </w:p>
    <w:p w:rsidR="00812749" w:rsidRP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Проектная деятельность.</w:t>
      </w:r>
    </w:p>
    <w:p w:rsidR="00812749" w:rsidRDefault="00812749" w:rsidP="003568A6">
      <w:pPr>
        <w:pStyle w:val="a5"/>
        <w:numPr>
          <w:ilvl w:val="0"/>
          <w:numId w:val="50"/>
        </w:numPr>
        <w:spacing w:before="240" w:after="0" w:line="240" w:lineRule="auto"/>
        <w:ind w:right="354"/>
        <w:jc w:val="both"/>
        <w:rPr>
          <w:rFonts w:ascii="Times New Roman" w:eastAsia="Times New Roman" w:hAnsi="Times New Roman" w:cs="Times New Roman"/>
          <w:bCs/>
          <w:sz w:val="24"/>
          <w:szCs w:val="24"/>
        </w:rPr>
      </w:pPr>
      <w:r w:rsidRPr="00812749">
        <w:rPr>
          <w:rFonts w:ascii="Times New Roman" w:eastAsia="Times New Roman" w:hAnsi="Times New Roman" w:cs="Times New Roman"/>
          <w:bCs/>
          <w:sz w:val="24"/>
          <w:szCs w:val="24"/>
        </w:rPr>
        <w:t>Создание коллекций.</w:t>
      </w:r>
    </w:p>
    <w:p w:rsidR="00C246A7" w:rsidRDefault="00C246A7" w:rsidP="00C246A7">
      <w:pPr>
        <w:pStyle w:val="a5"/>
        <w:spacing w:before="240" w:after="0" w:line="240" w:lineRule="auto"/>
        <w:ind w:right="354"/>
        <w:jc w:val="both"/>
        <w:rPr>
          <w:rFonts w:ascii="Times New Roman" w:eastAsia="Times New Roman" w:hAnsi="Times New Roman" w:cs="Times New Roman"/>
          <w:bCs/>
          <w:sz w:val="24"/>
          <w:szCs w:val="24"/>
        </w:rPr>
      </w:pPr>
    </w:p>
    <w:p w:rsidR="00994476" w:rsidRPr="00994476" w:rsidRDefault="00994476" w:rsidP="008441C2">
      <w:pPr>
        <w:rPr>
          <w:rFonts w:ascii="Times New Roman" w:eastAsia="Times New Roman" w:hAnsi="Times New Roman" w:cs="Times New Roman"/>
          <w:b/>
          <w:sz w:val="24"/>
          <w:szCs w:val="24"/>
        </w:rPr>
      </w:pPr>
    </w:p>
    <w:p w:rsidR="00994476" w:rsidRPr="00994476" w:rsidRDefault="00994476" w:rsidP="00C71DA7">
      <w:pPr>
        <w:jc w:val="center"/>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t>Формирование элементарных математических представлений</w:t>
      </w:r>
    </w:p>
    <w:p w:rsidR="00994476" w:rsidRPr="00994476" w:rsidRDefault="00994476" w:rsidP="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b/>
          <w:sz w:val="24"/>
          <w:szCs w:val="24"/>
        </w:rPr>
        <w:t xml:space="preserve"> Цель: </w:t>
      </w:r>
      <w:r w:rsidRPr="00994476">
        <w:rPr>
          <w:rFonts w:ascii="Times New Roman" w:eastAsia="Times New Roman" w:hAnsi="Times New Roman" w:cs="Times New Roman"/>
          <w:sz w:val="24"/>
          <w:szCs w:val="24"/>
        </w:rPr>
        <w:t>интеллектуальное развитие детей, формирование приёмов умственной деятельности, творческого и вариативного мышления на основе овладения детьми количественными отношениями предметов и явлений окружающего мира</w:t>
      </w:r>
    </w:p>
    <w:p w:rsidR="00994476" w:rsidRPr="00994476" w:rsidRDefault="00994476" w:rsidP="00994476">
      <w:pPr>
        <w:jc w:val="both"/>
        <w:rPr>
          <w:rFonts w:ascii="Times New Roman" w:eastAsia="Times New Roman" w:hAnsi="Times New Roman" w:cs="Times New Roman"/>
          <w:sz w:val="24"/>
          <w:szCs w:val="24"/>
        </w:rPr>
      </w:pPr>
    </w:p>
    <w:tbl>
      <w:tblPr>
        <w:tblW w:w="9072" w:type="dxa"/>
        <w:tblInd w:w="57" w:type="dxa"/>
        <w:tblCellMar>
          <w:top w:w="57" w:type="dxa"/>
          <w:left w:w="57" w:type="dxa"/>
          <w:bottom w:w="57" w:type="dxa"/>
          <w:right w:w="57" w:type="dxa"/>
        </w:tblCellMar>
        <w:tblLook w:val="04A0" w:firstRow="1" w:lastRow="0" w:firstColumn="1" w:lastColumn="0" w:noHBand="0" w:noVBand="1"/>
      </w:tblPr>
      <w:tblGrid>
        <w:gridCol w:w="2491"/>
        <w:gridCol w:w="6581"/>
      </w:tblGrid>
      <w:tr w:rsidR="00994476" w:rsidRPr="00994476" w:rsidTr="008441C2">
        <w:trPr>
          <w:cantSplit/>
        </w:trPr>
        <w:tc>
          <w:tcPr>
            <w:tcW w:w="1373"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Направления</w:t>
            </w:r>
          </w:p>
        </w:tc>
        <w:tc>
          <w:tcPr>
            <w:tcW w:w="3627"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1. Количество и счёт</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2. Величина</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3. Форма</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4. Число и цифра</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5. Ориентировка во времени</w:t>
            </w:r>
          </w:p>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6. Ориентировка в пространстве</w:t>
            </w:r>
          </w:p>
        </w:tc>
      </w:tr>
      <w:tr w:rsidR="00994476" w:rsidRPr="00994476" w:rsidTr="008441C2">
        <w:trPr>
          <w:cantSplit/>
        </w:trPr>
        <w:tc>
          <w:tcPr>
            <w:tcW w:w="1373"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Формы работы</w:t>
            </w:r>
          </w:p>
        </w:tc>
        <w:tc>
          <w:tcPr>
            <w:tcW w:w="3627"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1. Демонстрационные опыты</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2. Повседневные бытовые ситуации</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3. Занятия</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4. Свободные беседы</w:t>
            </w:r>
          </w:p>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5. Самостоятельная деятельность в развивающей среде</w:t>
            </w:r>
          </w:p>
        </w:tc>
      </w:tr>
    </w:tbl>
    <w:p w:rsidR="00994476" w:rsidRDefault="00994476" w:rsidP="00994476">
      <w:pPr>
        <w:tabs>
          <w:tab w:val="left" w:pos="1530"/>
        </w:tabs>
        <w:jc w:val="both"/>
        <w:rPr>
          <w:rFonts w:ascii="Times New Roman" w:eastAsia="Times New Roman" w:hAnsi="Times New Roman" w:cs="Times New Roman"/>
          <w:color w:val="000000"/>
          <w:sz w:val="24"/>
          <w:szCs w:val="24"/>
        </w:rPr>
      </w:pPr>
    </w:p>
    <w:p w:rsidR="008441C2" w:rsidRDefault="008441C2" w:rsidP="00994476">
      <w:pPr>
        <w:tabs>
          <w:tab w:val="left" w:pos="1530"/>
        </w:tabs>
        <w:jc w:val="both"/>
        <w:rPr>
          <w:rFonts w:ascii="Times New Roman" w:eastAsia="Times New Roman" w:hAnsi="Times New Roman" w:cs="Times New Roman"/>
          <w:color w:val="000000"/>
          <w:sz w:val="24"/>
          <w:szCs w:val="24"/>
        </w:rPr>
      </w:pPr>
    </w:p>
    <w:p w:rsidR="00F176C9" w:rsidRDefault="00F176C9" w:rsidP="00994476">
      <w:pPr>
        <w:tabs>
          <w:tab w:val="left" w:pos="1530"/>
        </w:tabs>
        <w:jc w:val="both"/>
        <w:rPr>
          <w:rFonts w:ascii="Times New Roman" w:eastAsia="Times New Roman" w:hAnsi="Times New Roman" w:cs="Times New Roman"/>
          <w:color w:val="000000"/>
          <w:sz w:val="24"/>
          <w:szCs w:val="24"/>
        </w:rPr>
      </w:pPr>
    </w:p>
    <w:p w:rsidR="00F176C9" w:rsidRDefault="00F176C9" w:rsidP="00994476">
      <w:pPr>
        <w:tabs>
          <w:tab w:val="left" w:pos="1530"/>
        </w:tabs>
        <w:jc w:val="both"/>
        <w:rPr>
          <w:rFonts w:ascii="Times New Roman" w:eastAsia="Times New Roman" w:hAnsi="Times New Roman" w:cs="Times New Roman"/>
          <w:color w:val="000000"/>
          <w:sz w:val="24"/>
          <w:szCs w:val="24"/>
        </w:rPr>
      </w:pPr>
    </w:p>
    <w:p w:rsidR="00F176C9" w:rsidRPr="00994476" w:rsidRDefault="00F176C9" w:rsidP="00994476">
      <w:pPr>
        <w:tabs>
          <w:tab w:val="left" w:pos="1530"/>
        </w:tabs>
        <w:jc w:val="both"/>
        <w:rPr>
          <w:rFonts w:ascii="Times New Roman" w:eastAsia="Times New Roman" w:hAnsi="Times New Roman" w:cs="Times New Roman"/>
          <w:color w:val="000000"/>
          <w:sz w:val="24"/>
          <w:szCs w:val="24"/>
        </w:rPr>
      </w:pPr>
    </w:p>
    <w:p w:rsidR="00994476" w:rsidRPr="00994476" w:rsidRDefault="00994476" w:rsidP="00994476">
      <w:pPr>
        <w:tabs>
          <w:tab w:val="left" w:pos="1530"/>
        </w:tabs>
        <w:jc w:val="center"/>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lastRenderedPageBreak/>
        <w:t>Основные направления ознакомления ребёнка с миром природы</w:t>
      </w:r>
    </w:p>
    <w:p w:rsidR="00994476" w:rsidRPr="00994476" w:rsidRDefault="00994476" w:rsidP="00994476">
      <w:pPr>
        <w:tabs>
          <w:tab w:val="left" w:pos="1530"/>
        </w:tabs>
        <w:jc w:val="both"/>
        <w:rPr>
          <w:rFonts w:ascii="Times New Roman" w:eastAsia="Times New Roman" w:hAnsi="Times New Roman" w:cs="Times New Roman"/>
          <w:b/>
          <w:sz w:val="24"/>
          <w:szCs w:val="24"/>
        </w:rPr>
      </w:pPr>
    </w:p>
    <w:tbl>
      <w:tblPr>
        <w:tblW w:w="9498" w:type="dxa"/>
        <w:tblInd w:w="57" w:type="dxa"/>
        <w:tblLayout w:type="fixed"/>
        <w:tblCellMar>
          <w:top w:w="57" w:type="dxa"/>
          <w:left w:w="57" w:type="dxa"/>
          <w:bottom w:w="57" w:type="dxa"/>
          <w:right w:w="57" w:type="dxa"/>
        </w:tblCellMar>
        <w:tblLook w:val="04A0" w:firstRow="1" w:lastRow="0" w:firstColumn="1" w:lastColumn="0" w:noHBand="0" w:noVBand="1"/>
      </w:tblPr>
      <w:tblGrid>
        <w:gridCol w:w="1236"/>
        <w:gridCol w:w="1236"/>
        <w:gridCol w:w="1290"/>
        <w:gridCol w:w="1236"/>
        <w:gridCol w:w="1643"/>
        <w:gridCol w:w="1643"/>
        <w:gridCol w:w="1214"/>
      </w:tblGrid>
      <w:tr w:rsidR="00994476" w:rsidRPr="00994476" w:rsidTr="008441C2">
        <w:trPr>
          <w:cantSplit/>
        </w:trPr>
        <w:tc>
          <w:tcPr>
            <w:tcW w:w="9498" w:type="dxa"/>
            <w:gridSpan w:val="7"/>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Общий дом природы</w:t>
            </w:r>
          </w:p>
        </w:tc>
      </w:tr>
      <w:tr w:rsidR="00994476" w:rsidRPr="00994476" w:rsidTr="008441C2">
        <w:trPr>
          <w:cantSplit/>
        </w:trPr>
        <w:tc>
          <w:tcPr>
            <w:tcW w:w="9498" w:type="dxa"/>
            <w:gridSpan w:val="7"/>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Содержание образования</w:t>
            </w:r>
          </w:p>
        </w:tc>
      </w:tr>
      <w:tr w:rsidR="00994476" w:rsidRPr="00994476" w:rsidTr="008441C2">
        <w:trPr>
          <w:cantSplit/>
        </w:trPr>
        <w:tc>
          <w:tcPr>
            <w:tcW w:w="4998" w:type="dxa"/>
            <w:gridSpan w:val="4"/>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Живая природа</w:t>
            </w:r>
          </w:p>
        </w:tc>
        <w:tc>
          <w:tcPr>
            <w:tcW w:w="4500" w:type="dxa"/>
            <w:gridSpan w:val="3"/>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Неживая природа</w:t>
            </w:r>
          </w:p>
        </w:tc>
      </w:tr>
      <w:tr w:rsidR="00994476" w:rsidRPr="00994476" w:rsidTr="008441C2">
        <w:trPr>
          <w:cantSplit/>
        </w:trPr>
        <w:tc>
          <w:tcPr>
            <w:tcW w:w="1236"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Растения</w:t>
            </w:r>
          </w:p>
        </w:tc>
        <w:tc>
          <w:tcPr>
            <w:tcW w:w="1236"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Грибы</w:t>
            </w:r>
          </w:p>
        </w:tc>
        <w:tc>
          <w:tcPr>
            <w:tcW w:w="1290"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Животные</w:t>
            </w:r>
          </w:p>
        </w:tc>
        <w:tc>
          <w:tcPr>
            <w:tcW w:w="1236"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Человек</w:t>
            </w:r>
          </w:p>
        </w:tc>
        <w:tc>
          <w:tcPr>
            <w:tcW w:w="1643"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Воздух</w:t>
            </w:r>
          </w:p>
        </w:tc>
        <w:tc>
          <w:tcPr>
            <w:tcW w:w="1643"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Почва</w:t>
            </w:r>
          </w:p>
        </w:tc>
        <w:tc>
          <w:tcPr>
            <w:tcW w:w="1214"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Вода</w:t>
            </w:r>
          </w:p>
        </w:tc>
      </w:tr>
      <w:tr w:rsidR="008859C4" w:rsidTr="008441C2">
        <w:trPr>
          <w:cantSplit/>
        </w:trPr>
        <w:tc>
          <w:tcPr>
            <w:tcW w:w="9498" w:type="dxa"/>
            <w:gridSpan w:val="7"/>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both"/>
              <w:rPr>
                <w:rFonts w:ascii="Times New Roman" w:eastAsia="Times New Roman" w:hAnsi="Times New Roman" w:cs="Times New Roman"/>
                <w:b/>
                <w:i/>
                <w:color w:val="000000"/>
                <w:sz w:val="24"/>
                <w:szCs w:val="24"/>
              </w:rPr>
            </w:pPr>
            <w:r w:rsidRPr="00994476">
              <w:rPr>
                <w:rFonts w:ascii="Times New Roman" w:eastAsia="Times New Roman" w:hAnsi="Times New Roman" w:cs="Times New Roman"/>
                <w:b/>
                <w:i/>
                <w:sz w:val="24"/>
                <w:szCs w:val="24"/>
              </w:rPr>
              <w:t>Законы общего дома природы:</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b/>
                <w:i/>
                <w:sz w:val="24"/>
                <w:szCs w:val="24"/>
              </w:rPr>
              <w:t>-</w:t>
            </w:r>
            <w:r w:rsidRPr="00994476">
              <w:rPr>
                <w:rFonts w:ascii="Times New Roman" w:eastAsia="Times New Roman" w:hAnsi="Times New Roman" w:cs="Times New Roman"/>
                <w:sz w:val="24"/>
                <w:szCs w:val="24"/>
              </w:rPr>
              <w:t>Все живые организмы имеют равное право на жизнь.</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В природе всё взаимосвязано.</w:t>
            </w:r>
          </w:p>
          <w:p w:rsidR="00994476" w:rsidRPr="00994476" w:rsidRDefault="00994476">
            <w:pPr>
              <w:tabs>
                <w:tab w:val="left" w:pos="1530"/>
              </w:tabs>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 В природе ничто никуда не исчезает, а переходит из одного состояние в другое.</w:t>
            </w:r>
          </w:p>
        </w:tc>
      </w:tr>
    </w:tbl>
    <w:p w:rsidR="00994476" w:rsidRPr="00994476" w:rsidRDefault="00994476" w:rsidP="00994476">
      <w:pPr>
        <w:tabs>
          <w:tab w:val="left" w:pos="1530"/>
        </w:tabs>
        <w:jc w:val="center"/>
        <w:rPr>
          <w:rFonts w:ascii="Times New Roman" w:eastAsia="Times New Roman" w:hAnsi="Times New Roman" w:cs="Times New Roman"/>
          <w:b/>
          <w:color w:val="000000"/>
          <w:sz w:val="24"/>
          <w:szCs w:val="24"/>
        </w:rPr>
      </w:pPr>
    </w:p>
    <w:p w:rsidR="00994476" w:rsidRPr="00994476" w:rsidRDefault="008441C2" w:rsidP="00994476">
      <w:pPr>
        <w:tabs>
          <w:tab w:val="left" w:pos="1530"/>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Методы ознакомления дошкольников с природой</w:t>
      </w:r>
    </w:p>
    <w:tbl>
      <w:tblPr>
        <w:tblW w:w="9453" w:type="dxa"/>
        <w:jc w:val="center"/>
        <w:tblInd w:w="99" w:type="dxa"/>
        <w:tblLook w:val="04A0" w:firstRow="1" w:lastRow="0" w:firstColumn="1" w:lastColumn="0" w:noHBand="0" w:noVBand="1"/>
      </w:tblPr>
      <w:tblGrid>
        <w:gridCol w:w="3374"/>
        <w:gridCol w:w="3473"/>
        <w:gridCol w:w="2606"/>
      </w:tblGrid>
      <w:tr w:rsidR="00994476" w:rsidRPr="00994476" w:rsidTr="008441C2">
        <w:trPr>
          <w:jc w:val="center"/>
        </w:trPr>
        <w:tc>
          <w:tcPr>
            <w:tcW w:w="3374"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Наглядные</w:t>
            </w:r>
          </w:p>
        </w:tc>
        <w:tc>
          <w:tcPr>
            <w:tcW w:w="3473"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Практические</w:t>
            </w:r>
          </w:p>
        </w:tc>
        <w:tc>
          <w:tcPr>
            <w:tcW w:w="2606"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 xml:space="preserve">Словесные </w:t>
            </w:r>
          </w:p>
        </w:tc>
      </w:tr>
      <w:tr w:rsidR="00994476" w:rsidRPr="00994476" w:rsidTr="008441C2">
        <w:trPr>
          <w:jc w:val="center"/>
        </w:trPr>
        <w:tc>
          <w:tcPr>
            <w:tcW w:w="3374" w:type="dxa"/>
            <w:tcBorders>
              <w:top w:val="single" w:sz="4" w:space="0" w:color="000000"/>
              <w:left w:val="single" w:sz="4" w:space="0" w:color="000000"/>
              <w:bottom w:val="single" w:sz="4" w:space="0" w:color="000000"/>
              <w:right w:val="single" w:sz="4" w:space="0" w:color="000000"/>
            </w:tcBorders>
          </w:tcPr>
          <w:p w:rsidR="00994476" w:rsidRPr="00994476" w:rsidRDefault="00994476">
            <w:pPr>
              <w:tabs>
                <w:tab w:val="left" w:pos="1530"/>
              </w:tabs>
              <w:jc w:val="both"/>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Наблюдения</w:t>
            </w:r>
            <w:proofErr w:type="gramStart"/>
            <w:r w:rsidRPr="00994476">
              <w:rPr>
                <w:rFonts w:ascii="Times New Roman" w:eastAsia="Times New Roman" w:hAnsi="Times New Roman" w:cs="Times New Roman"/>
                <w:b/>
                <w:sz w:val="24"/>
                <w:szCs w:val="24"/>
              </w:rPr>
              <w:t xml:space="preserve"> :</w:t>
            </w:r>
            <w:proofErr w:type="gramEnd"/>
            <w:r w:rsidRPr="00994476">
              <w:rPr>
                <w:rFonts w:ascii="Times New Roman" w:eastAsia="Times New Roman" w:hAnsi="Times New Roman" w:cs="Times New Roman"/>
                <w:b/>
                <w:sz w:val="24"/>
                <w:szCs w:val="24"/>
              </w:rPr>
              <w:t xml:space="preserve"> </w:t>
            </w:r>
          </w:p>
          <w:p w:rsidR="00994476" w:rsidRPr="00994476" w:rsidRDefault="00994476">
            <w:pPr>
              <w:tabs>
                <w:tab w:val="left" w:pos="1530"/>
              </w:tabs>
              <w:jc w:val="both"/>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t xml:space="preserve">- </w:t>
            </w:r>
            <w:r w:rsidRPr="00994476">
              <w:rPr>
                <w:rFonts w:ascii="Times New Roman" w:eastAsia="Times New Roman" w:hAnsi="Times New Roman" w:cs="Times New Roman"/>
                <w:sz w:val="24"/>
                <w:szCs w:val="24"/>
              </w:rPr>
              <w:t>кратковременные</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b/>
                <w:sz w:val="24"/>
                <w:szCs w:val="24"/>
              </w:rPr>
              <w:t xml:space="preserve">- </w:t>
            </w:r>
            <w:r w:rsidRPr="00994476">
              <w:rPr>
                <w:rFonts w:ascii="Times New Roman" w:eastAsia="Times New Roman" w:hAnsi="Times New Roman" w:cs="Times New Roman"/>
                <w:sz w:val="24"/>
                <w:szCs w:val="24"/>
              </w:rPr>
              <w:t>длительные</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определение состояния по отдельным признакам</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восстановление картины по отдельным признакам</w:t>
            </w:r>
          </w:p>
          <w:p w:rsidR="00994476" w:rsidRPr="00994476" w:rsidRDefault="00994476">
            <w:pPr>
              <w:tabs>
                <w:tab w:val="left" w:pos="1530"/>
              </w:tabs>
              <w:jc w:val="both"/>
              <w:rPr>
                <w:rFonts w:ascii="Times New Roman" w:eastAsia="Times New Roman" w:hAnsi="Times New Roman" w:cs="Times New Roman"/>
                <w:sz w:val="24"/>
                <w:szCs w:val="24"/>
              </w:rPr>
            </w:pPr>
          </w:p>
          <w:p w:rsidR="00994476" w:rsidRPr="00994476" w:rsidRDefault="00994476">
            <w:pPr>
              <w:tabs>
                <w:tab w:val="left" w:pos="1530"/>
              </w:tabs>
              <w:jc w:val="both"/>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Рассматривание картин, демонстрация фильмов</w:t>
            </w:r>
          </w:p>
        </w:tc>
        <w:tc>
          <w:tcPr>
            <w:tcW w:w="3473" w:type="dxa"/>
            <w:tcBorders>
              <w:top w:val="single" w:sz="4" w:space="0" w:color="000000"/>
              <w:left w:val="single" w:sz="4" w:space="0" w:color="000000"/>
              <w:bottom w:val="single" w:sz="4" w:space="0" w:color="000000"/>
              <w:right w:val="single" w:sz="4" w:space="0" w:color="000000"/>
            </w:tcBorders>
          </w:tcPr>
          <w:p w:rsidR="00994476" w:rsidRPr="00994476" w:rsidRDefault="00994476">
            <w:pPr>
              <w:tabs>
                <w:tab w:val="left" w:pos="1530"/>
              </w:tabs>
              <w:jc w:val="both"/>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Игра</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b/>
                <w:sz w:val="24"/>
                <w:szCs w:val="24"/>
              </w:rPr>
              <w:t xml:space="preserve">- </w:t>
            </w:r>
            <w:r w:rsidRPr="00994476">
              <w:rPr>
                <w:rFonts w:ascii="Times New Roman" w:eastAsia="Times New Roman" w:hAnsi="Times New Roman" w:cs="Times New Roman"/>
                <w:sz w:val="24"/>
                <w:szCs w:val="24"/>
              </w:rPr>
              <w:t>дидактические игры (предметные, настольно-печатные, словесные, игровые упражнения и игры-занятия)</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подвижные игры</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xml:space="preserve">- творческие игры (в </w:t>
            </w:r>
            <w:proofErr w:type="spellStart"/>
            <w:r w:rsidRPr="00994476">
              <w:rPr>
                <w:rFonts w:ascii="Times New Roman" w:eastAsia="Times New Roman" w:hAnsi="Times New Roman" w:cs="Times New Roman"/>
                <w:sz w:val="24"/>
                <w:szCs w:val="24"/>
              </w:rPr>
              <w:t>т.ч</w:t>
            </w:r>
            <w:proofErr w:type="spellEnd"/>
            <w:r w:rsidRPr="00994476">
              <w:rPr>
                <w:rFonts w:ascii="Times New Roman" w:eastAsia="Times New Roman" w:hAnsi="Times New Roman" w:cs="Times New Roman"/>
                <w:sz w:val="24"/>
                <w:szCs w:val="24"/>
              </w:rPr>
              <w:t>., строительные)</w:t>
            </w:r>
          </w:p>
          <w:p w:rsidR="00994476" w:rsidRPr="00994476" w:rsidRDefault="00994476">
            <w:pPr>
              <w:tabs>
                <w:tab w:val="left" w:pos="1530"/>
              </w:tabs>
              <w:jc w:val="both"/>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t>Труд в природе</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индивидуальные поручения</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коллективный труд</w:t>
            </w:r>
          </w:p>
          <w:p w:rsidR="00994476" w:rsidRPr="00994476" w:rsidRDefault="00994476">
            <w:pPr>
              <w:tabs>
                <w:tab w:val="left" w:pos="1530"/>
              </w:tabs>
              <w:jc w:val="both"/>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t>Элементарные опыты</w:t>
            </w:r>
          </w:p>
          <w:p w:rsidR="00994476" w:rsidRPr="00994476" w:rsidRDefault="00994476">
            <w:pPr>
              <w:tabs>
                <w:tab w:val="left" w:pos="1530"/>
              </w:tabs>
              <w:jc w:val="both"/>
              <w:rPr>
                <w:rFonts w:ascii="Times New Roman" w:eastAsia="Times New Roman" w:hAnsi="Times New Roman" w:cs="Times New Roman"/>
                <w:b/>
                <w:sz w:val="24"/>
                <w:szCs w:val="24"/>
              </w:rPr>
            </w:pPr>
          </w:p>
          <w:p w:rsidR="00994476" w:rsidRPr="00994476" w:rsidRDefault="00994476">
            <w:pPr>
              <w:tabs>
                <w:tab w:val="left" w:pos="1530"/>
              </w:tabs>
              <w:jc w:val="both"/>
              <w:rPr>
                <w:rFonts w:ascii="Times New Roman" w:eastAsia="Times New Roman" w:hAnsi="Times New Roman" w:cs="Times New Roman"/>
                <w:b/>
                <w:color w:val="000000"/>
                <w:sz w:val="24"/>
                <w:szCs w:val="24"/>
              </w:rPr>
            </w:pPr>
          </w:p>
        </w:tc>
        <w:tc>
          <w:tcPr>
            <w:tcW w:w="2606"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tabs>
                <w:tab w:val="left" w:pos="1530"/>
              </w:tabs>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 рассказ</w:t>
            </w:r>
          </w:p>
          <w:p w:rsidR="00994476" w:rsidRPr="00994476" w:rsidRDefault="00994476">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беседа</w:t>
            </w:r>
          </w:p>
          <w:p w:rsidR="00994476" w:rsidRPr="00994476" w:rsidRDefault="00994476">
            <w:pPr>
              <w:tabs>
                <w:tab w:val="left" w:pos="1530"/>
              </w:tabs>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 чтение</w:t>
            </w:r>
          </w:p>
        </w:tc>
      </w:tr>
    </w:tbl>
    <w:p w:rsidR="00994476" w:rsidRDefault="00994476" w:rsidP="00994476">
      <w:pPr>
        <w:jc w:val="center"/>
        <w:rPr>
          <w:rFonts w:ascii="Times New Roman" w:eastAsia="Times New Roman" w:hAnsi="Times New Roman" w:cs="Times New Roman"/>
          <w:b/>
          <w:color w:val="000000"/>
          <w:sz w:val="24"/>
          <w:szCs w:val="24"/>
        </w:rPr>
      </w:pPr>
    </w:p>
    <w:p w:rsidR="00F176C9" w:rsidRDefault="00F176C9" w:rsidP="00994476">
      <w:pPr>
        <w:jc w:val="center"/>
        <w:rPr>
          <w:rFonts w:ascii="Times New Roman" w:eastAsia="Times New Roman" w:hAnsi="Times New Roman" w:cs="Times New Roman"/>
          <w:b/>
          <w:color w:val="000000"/>
          <w:sz w:val="24"/>
          <w:szCs w:val="24"/>
        </w:rPr>
      </w:pPr>
    </w:p>
    <w:p w:rsidR="00F176C9" w:rsidRPr="00994476" w:rsidRDefault="00F176C9" w:rsidP="00994476">
      <w:pPr>
        <w:jc w:val="center"/>
        <w:rPr>
          <w:rFonts w:ascii="Times New Roman" w:eastAsia="Times New Roman" w:hAnsi="Times New Roman" w:cs="Times New Roman"/>
          <w:b/>
          <w:color w:val="000000"/>
          <w:sz w:val="24"/>
          <w:szCs w:val="24"/>
        </w:rPr>
      </w:pPr>
    </w:p>
    <w:p w:rsidR="00994476" w:rsidRPr="00994476" w:rsidRDefault="00994476" w:rsidP="00994476">
      <w:pPr>
        <w:jc w:val="center"/>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t>Система формирования отношения ребёнка к природе родного края</w:t>
      </w:r>
    </w:p>
    <w:p w:rsidR="00994476" w:rsidRPr="00994476" w:rsidRDefault="00994476" w:rsidP="00994476">
      <w:pPr>
        <w:jc w:val="center"/>
        <w:rPr>
          <w:rFonts w:ascii="Times New Roman" w:eastAsia="Times New Roman" w:hAnsi="Times New Roman" w:cs="Times New Roman"/>
          <w:b/>
          <w:sz w:val="24"/>
          <w:szCs w:val="24"/>
        </w:rPr>
      </w:pPr>
    </w:p>
    <w:tbl>
      <w:tblPr>
        <w:tblW w:w="9555" w:type="dxa"/>
        <w:jc w:val="center"/>
        <w:tblInd w:w="284" w:type="dxa"/>
        <w:tblCellMar>
          <w:top w:w="57" w:type="dxa"/>
          <w:left w:w="57" w:type="dxa"/>
          <w:bottom w:w="57" w:type="dxa"/>
          <w:right w:w="57" w:type="dxa"/>
        </w:tblCellMar>
        <w:tblLook w:val="04A0" w:firstRow="1" w:lastRow="0" w:firstColumn="1" w:lastColumn="0" w:noHBand="0" w:noVBand="1"/>
      </w:tblPr>
      <w:tblGrid>
        <w:gridCol w:w="9555"/>
      </w:tblGrid>
      <w:tr w:rsidR="00994476" w:rsidRPr="00994476" w:rsidTr="008441C2">
        <w:trPr>
          <w:cantSplit/>
          <w:jc w:val="center"/>
        </w:trPr>
        <w:tc>
          <w:tcPr>
            <w:tcW w:w="5000" w:type="pct"/>
            <w:tcBorders>
              <w:top w:val="single" w:sz="4" w:space="0" w:color="000000"/>
              <w:left w:val="single" w:sz="4" w:space="0" w:color="000000"/>
              <w:bottom w:val="single" w:sz="4" w:space="0" w:color="000000"/>
              <w:right w:val="single" w:sz="4" w:space="0" w:color="000000"/>
            </w:tcBorders>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Педагог</w:t>
            </w:r>
          </w:p>
          <w:p w:rsidR="00994476" w:rsidRPr="00994476" w:rsidRDefault="0019178F">
            <w:pPr>
              <w:jc w:val="center"/>
              <w:rPr>
                <w:rFonts w:ascii="Times New Roman" w:eastAsia="Times New Roman" w:hAnsi="Times New Roman" w:cs="Times New Roman"/>
                <w:b/>
                <w:sz w:val="24"/>
                <w:szCs w:val="24"/>
              </w:rPr>
            </w:pPr>
            <w:r>
              <w:rPr>
                <w:rFonts w:ascii="Times New Roman" w:eastAsia="SimSun" w:hAnsi="Times New Roman" w:cs="Times New Roman"/>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АвтоФигура1" o:spid="_x0000_s1026" type="#_x0000_t67" style="position:absolute;left:0;text-align:left;margin-left:233.5pt;margin-top:22.45pt;width:21pt;height:22pt;z-index:251639808;visibility:visible;mso-wrap-distance-left:7.05pt;mso-wrap-distance-top:7.05pt;mso-wrap-distance-right:7.05pt;mso-wrap-distance-bottom:7.05pt;mso-position-horizontal-relative:page;mso-position-vertical-relative:page" adj="15660" strokeweight=".05pt">
                  <v:fill color2="black" angle="90"/>
                  <v:textbox inset="2.8pt,2.8pt,2.8pt,2.8pt"/>
                  <w10:wrap anchorx="page" anchory="page"/>
                </v:shape>
              </w:pict>
            </w:r>
          </w:p>
          <w:p w:rsidR="00994476" w:rsidRPr="00994476" w:rsidRDefault="00994476">
            <w:pPr>
              <w:jc w:val="center"/>
              <w:rPr>
                <w:rFonts w:ascii="Times New Roman" w:eastAsia="Times New Roman" w:hAnsi="Times New Roman" w:cs="Times New Roman"/>
                <w:b/>
                <w:color w:val="000000"/>
                <w:sz w:val="24"/>
                <w:szCs w:val="24"/>
              </w:rPr>
            </w:pPr>
          </w:p>
        </w:tc>
      </w:tr>
      <w:tr w:rsidR="00994476" w:rsidRPr="00994476" w:rsidTr="008441C2">
        <w:trPr>
          <w:cantSplit/>
          <w:jc w:val="center"/>
        </w:trPr>
        <w:tc>
          <w:tcPr>
            <w:tcW w:w="500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Ребёнок</w:t>
            </w:r>
          </w:p>
        </w:tc>
      </w:tr>
      <w:tr w:rsidR="00994476" w:rsidRPr="00994476" w:rsidTr="008441C2">
        <w:trPr>
          <w:cantSplit/>
          <w:jc w:val="center"/>
        </w:trPr>
        <w:tc>
          <w:tcPr>
            <w:tcW w:w="500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proofErr w:type="spellStart"/>
            <w:r w:rsidRPr="00994476">
              <w:rPr>
                <w:rFonts w:ascii="Times New Roman" w:eastAsia="Times New Roman" w:hAnsi="Times New Roman" w:cs="Times New Roman"/>
                <w:b/>
                <w:sz w:val="24"/>
                <w:szCs w:val="24"/>
              </w:rPr>
              <w:t>Ближайщее</w:t>
            </w:r>
            <w:proofErr w:type="spellEnd"/>
            <w:r w:rsidRPr="00994476">
              <w:rPr>
                <w:rFonts w:ascii="Times New Roman" w:eastAsia="Times New Roman" w:hAnsi="Times New Roman" w:cs="Times New Roman"/>
                <w:b/>
                <w:sz w:val="24"/>
                <w:szCs w:val="24"/>
              </w:rPr>
              <w:t xml:space="preserve"> природное окружение</w:t>
            </w:r>
          </w:p>
        </w:tc>
      </w:tr>
      <w:tr w:rsidR="00994476" w:rsidRPr="00994476" w:rsidTr="008441C2">
        <w:trPr>
          <w:cantSplit/>
          <w:jc w:val="center"/>
        </w:trPr>
        <w:tc>
          <w:tcPr>
            <w:tcW w:w="500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Природа малой Родины</w:t>
            </w:r>
          </w:p>
        </w:tc>
      </w:tr>
      <w:tr w:rsidR="00994476" w:rsidRPr="00994476" w:rsidTr="008441C2">
        <w:trPr>
          <w:cantSplit/>
          <w:jc w:val="center"/>
        </w:trPr>
        <w:tc>
          <w:tcPr>
            <w:tcW w:w="500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Природа России</w:t>
            </w:r>
          </w:p>
        </w:tc>
      </w:tr>
      <w:tr w:rsidR="00994476" w:rsidRPr="00994476" w:rsidTr="008441C2">
        <w:trPr>
          <w:cantSplit/>
          <w:jc w:val="center"/>
        </w:trPr>
        <w:tc>
          <w:tcPr>
            <w:tcW w:w="500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Природа Земли</w:t>
            </w:r>
          </w:p>
        </w:tc>
      </w:tr>
    </w:tbl>
    <w:p w:rsidR="00994476" w:rsidRPr="00994476" w:rsidRDefault="00994476" w:rsidP="00994476">
      <w:pPr>
        <w:jc w:val="center"/>
        <w:rPr>
          <w:rFonts w:ascii="Times New Roman" w:eastAsia="Times New Roman" w:hAnsi="Times New Roman" w:cs="Times New Roman"/>
          <w:b/>
          <w:color w:val="000000"/>
          <w:sz w:val="24"/>
          <w:szCs w:val="24"/>
        </w:rPr>
      </w:pPr>
    </w:p>
    <w:p w:rsidR="00994476" w:rsidRPr="00994476" w:rsidRDefault="00994476" w:rsidP="00994476">
      <w:pPr>
        <w:jc w:val="center"/>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t>Основные направления ознакомления ребёнка с окружающим миром</w:t>
      </w:r>
    </w:p>
    <w:p w:rsidR="00994476" w:rsidRPr="00994476" w:rsidRDefault="00994476" w:rsidP="00994476">
      <w:pPr>
        <w:jc w:val="center"/>
        <w:rPr>
          <w:rFonts w:ascii="Times New Roman" w:eastAsia="Times New Roman" w:hAnsi="Times New Roman" w:cs="Times New Roman"/>
          <w:b/>
          <w:sz w:val="24"/>
          <w:szCs w:val="24"/>
        </w:rPr>
      </w:pPr>
    </w:p>
    <w:tbl>
      <w:tblPr>
        <w:tblW w:w="9583" w:type="dxa"/>
        <w:jc w:val="center"/>
        <w:tblInd w:w="114" w:type="dxa"/>
        <w:tblCellMar>
          <w:top w:w="57" w:type="dxa"/>
          <w:left w:w="57" w:type="dxa"/>
          <w:bottom w:w="57" w:type="dxa"/>
          <w:right w:w="57" w:type="dxa"/>
        </w:tblCellMar>
        <w:tblLook w:val="04A0" w:firstRow="1" w:lastRow="0" w:firstColumn="1" w:lastColumn="0" w:noHBand="0" w:noVBand="1"/>
      </w:tblPr>
      <w:tblGrid>
        <w:gridCol w:w="2415"/>
        <w:gridCol w:w="7168"/>
      </w:tblGrid>
      <w:tr w:rsidR="00994476" w:rsidRPr="00994476" w:rsidTr="008441C2">
        <w:trPr>
          <w:cantSplit/>
          <w:jc w:val="center"/>
        </w:trPr>
        <w:tc>
          <w:tcPr>
            <w:tcW w:w="126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proofErr w:type="gramStart"/>
            <w:r w:rsidRPr="00994476">
              <w:rPr>
                <w:rFonts w:ascii="Times New Roman" w:eastAsia="Times New Roman" w:hAnsi="Times New Roman" w:cs="Times New Roman"/>
                <w:b/>
                <w:sz w:val="24"/>
                <w:szCs w:val="24"/>
              </w:rPr>
              <w:t>Я-</w:t>
            </w:r>
            <w:proofErr w:type="gramEnd"/>
            <w:r w:rsidRPr="00994476">
              <w:rPr>
                <w:rFonts w:ascii="Times New Roman" w:eastAsia="Times New Roman" w:hAnsi="Times New Roman" w:cs="Times New Roman"/>
                <w:b/>
                <w:sz w:val="24"/>
                <w:szCs w:val="24"/>
              </w:rPr>
              <w:t xml:space="preserve"> человек</w:t>
            </w:r>
          </w:p>
        </w:tc>
        <w:tc>
          <w:tcPr>
            <w:tcW w:w="374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Формирование у ребёнка представления о своей принадлежности к человеческому роду; воспитание уверенности в себе, умения анализировать свои поступки, чувства, мысли</w:t>
            </w:r>
          </w:p>
        </w:tc>
      </w:tr>
      <w:tr w:rsidR="00994476" w:rsidRPr="00994476" w:rsidTr="008441C2">
        <w:trPr>
          <w:cantSplit/>
          <w:jc w:val="center"/>
        </w:trPr>
        <w:tc>
          <w:tcPr>
            <w:tcW w:w="126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Моя семья, друзья и малая Родина</w:t>
            </w:r>
          </w:p>
        </w:tc>
        <w:tc>
          <w:tcPr>
            <w:tcW w:w="374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Формирование бережного отношения к своей семье, своему роду, друзьям, другим людям, животным</w:t>
            </w:r>
          </w:p>
        </w:tc>
      </w:tr>
      <w:tr w:rsidR="00994476" w:rsidRPr="00994476" w:rsidTr="008441C2">
        <w:trPr>
          <w:cantSplit/>
          <w:jc w:val="center"/>
        </w:trPr>
        <w:tc>
          <w:tcPr>
            <w:tcW w:w="126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Моя страна</w:t>
            </w:r>
          </w:p>
        </w:tc>
        <w:tc>
          <w:tcPr>
            <w:tcW w:w="374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Формирование представления о своей стране как о родине многих людей разных национальностей.</w:t>
            </w:r>
          </w:p>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Воспитание чу</w:t>
            </w:r>
            <w:proofErr w:type="gramStart"/>
            <w:r w:rsidRPr="00994476">
              <w:rPr>
                <w:rFonts w:ascii="Times New Roman" w:eastAsia="Times New Roman" w:hAnsi="Times New Roman" w:cs="Times New Roman"/>
                <w:sz w:val="24"/>
                <w:szCs w:val="24"/>
              </w:rPr>
              <w:t>вств гр</w:t>
            </w:r>
            <w:proofErr w:type="gramEnd"/>
            <w:r w:rsidRPr="00994476">
              <w:rPr>
                <w:rFonts w:ascii="Times New Roman" w:eastAsia="Times New Roman" w:hAnsi="Times New Roman" w:cs="Times New Roman"/>
                <w:sz w:val="24"/>
                <w:szCs w:val="24"/>
              </w:rPr>
              <w:t>ажданственности, патриотизма, толерантного отношения к жителям России.</w:t>
            </w:r>
          </w:p>
        </w:tc>
      </w:tr>
      <w:tr w:rsidR="00994476" w:rsidRPr="00994476" w:rsidTr="008441C2">
        <w:trPr>
          <w:cantSplit/>
          <w:jc w:val="center"/>
        </w:trPr>
        <w:tc>
          <w:tcPr>
            <w:tcW w:w="126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 xml:space="preserve">Земля - Родина </w:t>
            </w:r>
          </w:p>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человечества</w:t>
            </w:r>
          </w:p>
        </w:tc>
        <w:tc>
          <w:tcPr>
            <w:tcW w:w="374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Формирование представления о Земле и жизни людей на Земле.</w:t>
            </w:r>
          </w:p>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Воспитание толерантного отношения к жителям Земли.</w:t>
            </w:r>
          </w:p>
        </w:tc>
      </w:tr>
      <w:tr w:rsidR="00994476" w:rsidRPr="00994476" w:rsidTr="008441C2">
        <w:trPr>
          <w:cantSplit/>
          <w:jc w:val="center"/>
        </w:trPr>
        <w:tc>
          <w:tcPr>
            <w:tcW w:w="126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lastRenderedPageBreak/>
              <w:t>Деятельность людей</w:t>
            </w:r>
          </w:p>
        </w:tc>
        <w:tc>
          <w:tcPr>
            <w:tcW w:w="3740"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Знакомство детей с разнообразной деятельностью взрослых людей.</w:t>
            </w:r>
          </w:p>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Воспитание доброжелательного отношения к людям, уважения к их деятельности и труду.</w:t>
            </w:r>
          </w:p>
        </w:tc>
      </w:tr>
    </w:tbl>
    <w:p w:rsidR="008C4EB4" w:rsidRPr="00994476" w:rsidRDefault="008C4EB4" w:rsidP="00AE5529">
      <w:pPr>
        <w:rPr>
          <w:rFonts w:ascii="Times New Roman" w:eastAsia="Times New Roman" w:hAnsi="Times New Roman" w:cs="Times New Roman"/>
          <w:b/>
          <w:color w:val="000000"/>
          <w:sz w:val="24"/>
          <w:szCs w:val="24"/>
        </w:rPr>
      </w:pPr>
    </w:p>
    <w:p w:rsidR="00994476" w:rsidRPr="00994476" w:rsidRDefault="00994476" w:rsidP="00994476">
      <w:pPr>
        <w:jc w:val="center"/>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t>Формы и методы организации ознакомления с окружающим миром</w:t>
      </w:r>
    </w:p>
    <w:p w:rsidR="00994476" w:rsidRPr="00994476" w:rsidRDefault="00994476" w:rsidP="00994476">
      <w:pPr>
        <w:jc w:val="center"/>
        <w:rPr>
          <w:rFonts w:ascii="Times New Roman" w:eastAsia="Times New Roman" w:hAnsi="Times New Roman" w:cs="Times New Roman"/>
          <w:b/>
          <w:sz w:val="24"/>
          <w:szCs w:val="24"/>
        </w:rPr>
      </w:pPr>
    </w:p>
    <w:tbl>
      <w:tblPr>
        <w:tblW w:w="9528" w:type="dxa"/>
        <w:jc w:val="center"/>
        <w:tblCellMar>
          <w:top w:w="57" w:type="dxa"/>
          <w:left w:w="57" w:type="dxa"/>
          <w:bottom w:w="57" w:type="dxa"/>
          <w:right w:w="57" w:type="dxa"/>
        </w:tblCellMar>
        <w:tblLook w:val="04A0" w:firstRow="1" w:lastRow="0" w:firstColumn="1" w:lastColumn="0" w:noHBand="0" w:noVBand="1"/>
      </w:tblPr>
      <w:tblGrid>
        <w:gridCol w:w="2509"/>
        <w:gridCol w:w="2510"/>
        <w:gridCol w:w="4509"/>
      </w:tblGrid>
      <w:tr w:rsidR="00994476" w:rsidRPr="00994476" w:rsidTr="008441C2">
        <w:trPr>
          <w:cantSplit/>
          <w:jc w:val="center"/>
        </w:trPr>
        <w:tc>
          <w:tcPr>
            <w:tcW w:w="2634" w:type="pct"/>
            <w:gridSpan w:val="2"/>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Формы</w:t>
            </w:r>
          </w:p>
        </w:tc>
        <w:tc>
          <w:tcPr>
            <w:tcW w:w="2366"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Методы</w:t>
            </w:r>
          </w:p>
        </w:tc>
      </w:tr>
      <w:tr w:rsidR="00994476" w:rsidRPr="00994476" w:rsidTr="008441C2">
        <w:trPr>
          <w:cantSplit/>
          <w:jc w:val="center"/>
        </w:trPr>
        <w:tc>
          <w:tcPr>
            <w:tcW w:w="1317"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lastRenderedPageBreak/>
              <w:t>Эвристические беседы</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Чтение художественной литературы</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Изобразительная и конструктивная деятельность</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Экспериментирование и опыты</w:t>
            </w:r>
          </w:p>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Музыка</w:t>
            </w:r>
          </w:p>
        </w:tc>
        <w:tc>
          <w:tcPr>
            <w:tcW w:w="1317"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Игры (сюжетно-ролевые, драматизации, подвижные)</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Наблюдения</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Трудовая деятельность</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Праздники и развлечения</w:t>
            </w:r>
          </w:p>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Индивидуальные беседы</w:t>
            </w:r>
          </w:p>
        </w:tc>
        <w:tc>
          <w:tcPr>
            <w:tcW w:w="2366" w:type="pct"/>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b/>
                <w:i/>
                <w:color w:val="000000"/>
                <w:sz w:val="24"/>
                <w:szCs w:val="24"/>
              </w:rPr>
            </w:pPr>
            <w:proofErr w:type="gramStart"/>
            <w:r w:rsidRPr="00994476">
              <w:rPr>
                <w:rFonts w:ascii="Times New Roman" w:eastAsia="Times New Roman" w:hAnsi="Times New Roman" w:cs="Times New Roman"/>
                <w:b/>
                <w:i/>
                <w:sz w:val="24"/>
                <w:szCs w:val="24"/>
              </w:rPr>
              <w:t>Повышающие</w:t>
            </w:r>
            <w:proofErr w:type="gramEnd"/>
            <w:r w:rsidRPr="00994476">
              <w:rPr>
                <w:rFonts w:ascii="Times New Roman" w:eastAsia="Times New Roman" w:hAnsi="Times New Roman" w:cs="Times New Roman"/>
                <w:b/>
                <w:i/>
                <w:sz w:val="24"/>
                <w:szCs w:val="24"/>
              </w:rPr>
              <w:t xml:space="preserve"> познавательную активность:</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элементарный анализ</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сравнение, группировка и классификация</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моделирование и конструирование</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ответы на вопросы детей</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приучение к самостоятельному поиску ответов на вопросы</w:t>
            </w:r>
          </w:p>
          <w:p w:rsidR="00994476" w:rsidRPr="00994476" w:rsidRDefault="00994476">
            <w:pPr>
              <w:jc w:val="both"/>
              <w:rPr>
                <w:rFonts w:ascii="Times New Roman" w:eastAsia="Times New Roman" w:hAnsi="Times New Roman" w:cs="Times New Roman"/>
                <w:b/>
                <w:i/>
                <w:sz w:val="24"/>
                <w:szCs w:val="24"/>
              </w:rPr>
            </w:pPr>
            <w:proofErr w:type="gramStart"/>
            <w:r w:rsidRPr="00994476">
              <w:rPr>
                <w:rFonts w:ascii="Times New Roman" w:eastAsia="Times New Roman" w:hAnsi="Times New Roman" w:cs="Times New Roman"/>
                <w:b/>
                <w:i/>
                <w:sz w:val="24"/>
                <w:szCs w:val="24"/>
              </w:rPr>
              <w:t>Вызывающие</w:t>
            </w:r>
            <w:proofErr w:type="gramEnd"/>
            <w:r w:rsidRPr="00994476">
              <w:rPr>
                <w:rFonts w:ascii="Times New Roman" w:eastAsia="Times New Roman" w:hAnsi="Times New Roman" w:cs="Times New Roman"/>
                <w:b/>
                <w:i/>
                <w:sz w:val="24"/>
                <w:szCs w:val="24"/>
              </w:rPr>
              <w:t xml:space="preserve"> эмоциональную активность:</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воображаемая ситуация</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придумывания сказок</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игры-драматизации</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сюрпризные моменты</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юмор и шутка</w:t>
            </w:r>
          </w:p>
          <w:p w:rsidR="00994476" w:rsidRPr="00994476" w:rsidRDefault="00994476">
            <w:pPr>
              <w:jc w:val="both"/>
              <w:rPr>
                <w:rFonts w:ascii="Times New Roman" w:eastAsia="Times New Roman" w:hAnsi="Times New Roman" w:cs="Times New Roman"/>
                <w:b/>
                <w:i/>
                <w:sz w:val="24"/>
                <w:szCs w:val="24"/>
              </w:rPr>
            </w:pPr>
            <w:r w:rsidRPr="00994476">
              <w:rPr>
                <w:rFonts w:ascii="Times New Roman" w:eastAsia="Times New Roman" w:hAnsi="Times New Roman" w:cs="Times New Roman"/>
                <w:b/>
                <w:i/>
                <w:sz w:val="24"/>
                <w:szCs w:val="24"/>
              </w:rPr>
              <w:t>Коррекция и уточнения детских представлений:</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повторение</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наблюдение</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экспериментирование</w:t>
            </w:r>
          </w:p>
          <w:p w:rsidR="00994476" w:rsidRPr="00994476" w:rsidRDefault="00994476">
            <w:pPr>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создание проблемных ситуаций</w:t>
            </w:r>
          </w:p>
          <w:p w:rsidR="00994476" w:rsidRPr="00994476" w:rsidRDefault="00994476">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 беседа</w:t>
            </w:r>
          </w:p>
        </w:tc>
      </w:tr>
    </w:tbl>
    <w:p w:rsidR="00994476" w:rsidRPr="00994476" w:rsidRDefault="00994476" w:rsidP="00994476">
      <w:pPr>
        <w:jc w:val="center"/>
        <w:rPr>
          <w:rFonts w:ascii="Times New Roman" w:eastAsia="Times New Roman" w:hAnsi="Times New Roman" w:cs="Times New Roman"/>
          <w:b/>
          <w:color w:val="000000"/>
          <w:sz w:val="24"/>
          <w:szCs w:val="24"/>
        </w:rPr>
      </w:pPr>
    </w:p>
    <w:p w:rsidR="00994476" w:rsidRPr="008441C2" w:rsidRDefault="008441C2" w:rsidP="008441C2">
      <w:pPr>
        <w:spacing w:before="240" w:after="0" w:line="240" w:lineRule="auto"/>
        <w:ind w:right="354" w:firstLine="567"/>
        <w:jc w:val="both"/>
        <w:rPr>
          <w:rFonts w:ascii="Times New Roman" w:hAnsi="Times New Roman" w:cs="Times New Roman"/>
          <w:b/>
          <w:bCs/>
          <w:sz w:val="24"/>
          <w:szCs w:val="24"/>
        </w:rPr>
      </w:pPr>
      <w:r w:rsidRPr="00713134">
        <w:rPr>
          <w:rFonts w:ascii="Times New Roman" w:eastAsia="Times New Roman" w:hAnsi="Times New Roman" w:cs="Times New Roman"/>
          <w:bCs/>
          <w:sz w:val="24"/>
          <w:szCs w:val="24"/>
        </w:rPr>
        <w:t>С задачами и содержанием образовательной работы с детьми разных возрастных групп по данным направлениям можно ознакомиться в программе «</w:t>
      </w:r>
      <w:r>
        <w:rPr>
          <w:rFonts w:ascii="Times New Roman" w:eastAsia="Times New Roman" w:hAnsi="Times New Roman" w:cs="Times New Roman"/>
          <w:bCs/>
          <w:sz w:val="24"/>
          <w:szCs w:val="24"/>
        </w:rPr>
        <w:t xml:space="preserve">Детство» под ред. Т.И. Бабаевой, </w:t>
      </w:r>
      <w:proofErr w:type="spellStart"/>
      <w:r>
        <w:rPr>
          <w:rFonts w:ascii="Times New Roman" w:eastAsia="Times New Roman" w:hAnsi="Times New Roman" w:cs="Times New Roman"/>
          <w:bCs/>
          <w:sz w:val="24"/>
          <w:szCs w:val="24"/>
        </w:rPr>
        <w:t>А.Г.Гогоберидзе</w:t>
      </w:r>
      <w:proofErr w:type="spellEnd"/>
      <w:r>
        <w:rPr>
          <w:rFonts w:ascii="Times New Roman" w:eastAsia="Times New Roman" w:hAnsi="Times New Roman" w:cs="Times New Roman"/>
          <w:bCs/>
          <w:sz w:val="24"/>
          <w:szCs w:val="24"/>
        </w:rPr>
        <w:t xml:space="preserve">, </w:t>
      </w:r>
      <w:proofErr w:type="spellStart"/>
      <w:r>
        <w:rPr>
          <w:rFonts w:ascii="Times New Roman" w:eastAsia="Times New Roman" w:hAnsi="Times New Roman" w:cs="Times New Roman"/>
          <w:bCs/>
          <w:sz w:val="24"/>
          <w:szCs w:val="24"/>
        </w:rPr>
        <w:t>З.А.Михайловой</w:t>
      </w:r>
      <w:proofErr w:type="spellEnd"/>
      <w:r>
        <w:rPr>
          <w:rFonts w:ascii="Times New Roman" w:eastAsia="Times New Roman" w:hAnsi="Times New Roman" w:cs="Times New Roman"/>
          <w:bCs/>
          <w:sz w:val="24"/>
          <w:szCs w:val="24"/>
        </w:rPr>
        <w:t xml:space="preserve"> и др. – СПБ: ООО «Издательство «Детство – Пресс», 2013.</w:t>
      </w:r>
    </w:p>
    <w:p w:rsidR="002B1B9B" w:rsidRDefault="002B1B9B" w:rsidP="007B4CC3">
      <w:pPr>
        <w:rPr>
          <w:rFonts w:ascii="Times New Roman" w:eastAsia="Times New Roman" w:hAnsi="Times New Roman" w:cs="Times New Roman"/>
          <w:b/>
          <w:sz w:val="24"/>
          <w:szCs w:val="24"/>
        </w:rPr>
      </w:pPr>
    </w:p>
    <w:p w:rsidR="002B1B9B" w:rsidRDefault="002B1B9B" w:rsidP="002B1B9B">
      <w:pPr>
        <w:spacing w:after="0" w:line="240" w:lineRule="auto"/>
        <w:jc w:val="both"/>
        <w:rPr>
          <w:rFonts w:ascii="Times New Roman" w:eastAsia="Times New Roman" w:hAnsi="Times New Roman"/>
          <w:b/>
          <w:sz w:val="28"/>
          <w:szCs w:val="28"/>
        </w:rPr>
      </w:pPr>
    </w:p>
    <w:p w:rsidR="002B1B9B" w:rsidRPr="002B1B9B" w:rsidRDefault="007B4CC3" w:rsidP="002B1B9B">
      <w:pPr>
        <w:spacing w:before="240" w:after="0" w:line="240" w:lineRule="auto"/>
        <w:ind w:right="354" w:firstLine="567"/>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2B1B9B" w:rsidRPr="002B1B9B">
        <w:rPr>
          <w:rFonts w:ascii="Times New Roman" w:eastAsia="Times New Roman" w:hAnsi="Times New Roman" w:cs="Times New Roman"/>
          <w:b/>
          <w:bCs/>
          <w:sz w:val="24"/>
          <w:szCs w:val="24"/>
        </w:rPr>
        <w:t xml:space="preserve"> Региональный компонент</w:t>
      </w:r>
    </w:p>
    <w:p w:rsidR="002B1B9B" w:rsidRDefault="002B1B9B" w:rsidP="002B1B9B">
      <w:pPr>
        <w:spacing w:after="0" w:line="240" w:lineRule="auto"/>
        <w:contextualSpacing/>
        <w:jc w:val="both"/>
        <w:rPr>
          <w:rFonts w:ascii="Times New Roman" w:eastAsia="Times New Roman" w:hAnsi="Times New Roman"/>
          <w:b/>
          <w:sz w:val="28"/>
          <w:szCs w:val="28"/>
        </w:rPr>
      </w:pPr>
    </w:p>
    <w:p w:rsidR="002B1B9B" w:rsidRPr="002B1B9B" w:rsidRDefault="002B1B9B" w:rsidP="002B1B9B">
      <w:pPr>
        <w:spacing w:after="0" w:line="240" w:lineRule="auto"/>
        <w:contextualSpacing/>
        <w:jc w:val="both"/>
        <w:rPr>
          <w:rFonts w:ascii="Times New Roman" w:eastAsia="Times New Roman" w:hAnsi="Times New Roman" w:cs="Times New Roman"/>
          <w:sz w:val="24"/>
          <w:szCs w:val="24"/>
        </w:rPr>
      </w:pPr>
      <w:r w:rsidRPr="002B1B9B">
        <w:rPr>
          <w:rFonts w:ascii="Times New Roman" w:eastAsia="Times New Roman" w:hAnsi="Times New Roman" w:cs="Times New Roman"/>
          <w:b/>
          <w:sz w:val="24"/>
          <w:szCs w:val="24"/>
        </w:rPr>
        <w:lastRenderedPageBreak/>
        <w:t xml:space="preserve">Основной целью </w:t>
      </w:r>
      <w:r w:rsidRPr="002B1B9B">
        <w:rPr>
          <w:rFonts w:ascii="Times New Roman" w:eastAsia="Times New Roman" w:hAnsi="Times New Roman" w:cs="Times New Roman"/>
          <w:sz w:val="24"/>
          <w:szCs w:val="24"/>
        </w:rPr>
        <w:t xml:space="preserve">работы </w:t>
      </w:r>
      <w:r w:rsidRPr="002B1B9B">
        <w:rPr>
          <w:rFonts w:ascii="Times New Roman" w:hAnsi="Times New Roman" w:cs="Times New Roman"/>
          <w:sz w:val="24"/>
          <w:szCs w:val="24"/>
        </w:rPr>
        <w:t>является</w:t>
      </w:r>
      <w:r w:rsidRPr="002B1B9B">
        <w:rPr>
          <w:rFonts w:ascii="Times New Roman" w:eastAsia="Times New Roman" w:hAnsi="Times New Roman" w:cs="Times New Roman"/>
          <w:sz w:val="24"/>
          <w:szCs w:val="24"/>
        </w:rPr>
        <w:t xml:space="preserve">  формирование целостных представлений о родном крае через решение следующих </w:t>
      </w:r>
      <w:r w:rsidRPr="002B1B9B">
        <w:rPr>
          <w:rFonts w:ascii="Times New Roman" w:eastAsia="Times New Roman" w:hAnsi="Times New Roman" w:cs="Times New Roman"/>
          <w:b/>
          <w:sz w:val="24"/>
          <w:szCs w:val="24"/>
        </w:rPr>
        <w:t>задач</w:t>
      </w:r>
      <w:r w:rsidRPr="002B1B9B">
        <w:rPr>
          <w:rFonts w:ascii="Times New Roman" w:eastAsia="Times New Roman" w:hAnsi="Times New Roman" w:cs="Times New Roman"/>
          <w:sz w:val="24"/>
          <w:szCs w:val="24"/>
        </w:rPr>
        <w:t>:</w:t>
      </w:r>
    </w:p>
    <w:p w:rsidR="002B1B9B" w:rsidRPr="002B1B9B" w:rsidRDefault="002B1B9B" w:rsidP="002B1B9B">
      <w:pPr>
        <w:spacing w:after="0" w:line="240" w:lineRule="auto"/>
        <w:contextualSpacing/>
        <w:jc w:val="both"/>
        <w:rPr>
          <w:rFonts w:ascii="Times New Roman" w:eastAsia="Times New Roman" w:hAnsi="Times New Roman" w:cs="Times New Roman"/>
          <w:sz w:val="24"/>
          <w:szCs w:val="24"/>
        </w:rPr>
      </w:pPr>
    </w:p>
    <w:p w:rsidR="002B1B9B" w:rsidRPr="00256CD5" w:rsidRDefault="002B1B9B" w:rsidP="003568A6">
      <w:pPr>
        <w:pStyle w:val="a5"/>
        <w:numPr>
          <w:ilvl w:val="0"/>
          <w:numId w:val="46"/>
        </w:numPr>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приобщение к истории возникновения родного города (села, поселка); знакомство со знаменитыми земляками и людьми, прославившими наше село (район, область);</w:t>
      </w:r>
    </w:p>
    <w:p w:rsidR="002B1B9B" w:rsidRPr="00256CD5" w:rsidRDefault="002B1B9B" w:rsidP="003568A6">
      <w:pPr>
        <w:pStyle w:val="a5"/>
        <w:numPr>
          <w:ilvl w:val="0"/>
          <w:numId w:val="46"/>
        </w:numPr>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формирование представлений о достопримечательностях родного села (района, области), его государственных символов</w:t>
      </w:r>
      <w:r w:rsidR="00256CD5" w:rsidRPr="00256CD5">
        <w:rPr>
          <w:rFonts w:ascii="Times New Roman" w:eastAsia="Times New Roman" w:hAnsi="Times New Roman" w:cs="Times New Roman"/>
          <w:sz w:val="24"/>
          <w:szCs w:val="24"/>
        </w:rPr>
        <w:t>;</w:t>
      </w:r>
    </w:p>
    <w:p w:rsidR="002B1B9B" w:rsidRPr="00256CD5" w:rsidRDefault="002B1B9B" w:rsidP="003568A6">
      <w:pPr>
        <w:pStyle w:val="a5"/>
        <w:numPr>
          <w:ilvl w:val="0"/>
          <w:numId w:val="46"/>
        </w:numPr>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воспитание любви к родному дому, семье, уважения к родителям и их труду</w:t>
      </w:r>
      <w:r w:rsidR="00256CD5" w:rsidRPr="00256CD5">
        <w:rPr>
          <w:rFonts w:ascii="Times New Roman" w:eastAsia="Times New Roman" w:hAnsi="Times New Roman" w:cs="Times New Roman"/>
          <w:sz w:val="24"/>
          <w:szCs w:val="24"/>
        </w:rPr>
        <w:t>;</w:t>
      </w:r>
    </w:p>
    <w:p w:rsidR="002B1B9B" w:rsidRPr="00256CD5" w:rsidRDefault="002B1B9B" w:rsidP="003568A6">
      <w:pPr>
        <w:pStyle w:val="a5"/>
        <w:numPr>
          <w:ilvl w:val="0"/>
          <w:numId w:val="46"/>
        </w:numPr>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формирование представлений о животном и растительном мире родного края;</w:t>
      </w:r>
    </w:p>
    <w:p w:rsidR="002B1B9B" w:rsidRPr="00256CD5" w:rsidRDefault="002B1B9B" w:rsidP="003568A6">
      <w:pPr>
        <w:pStyle w:val="a5"/>
        <w:numPr>
          <w:ilvl w:val="0"/>
          <w:numId w:val="46"/>
        </w:numPr>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ознакомле</w:t>
      </w:r>
      <w:r w:rsidR="00256CD5" w:rsidRPr="00256CD5">
        <w:rPr>
          <w:rFonts w:ascii="Times New Roman" w:eastAsia="Times New Roman" w:hAnsi="Times New Roman" w:cs="Times New Roman"/>
          <w:sz w:val="24"/>
          <w:szCs w:val="24"/>
        </w:rPr>
        <w:t>ние с картой Ростовской области.</w:t>
      </w:r>
    </w:p>
    <w:p w:rsidR="002B1B9B" w:rsidRPr="00256CD5" w:rsidRDefault="002B1B9B" w:rsidP="00256CD5">
      <w:pPr>
        <w:rPr>
          <w:rFonts w:ascii="Times New Roman" w:eastAsia="Times New Roman" w:hAnsi="Times New Roman" w:cs="Times New Roman"/>
          <w:sz w:val="24"/>
          <w:szCs w:val="24"/>
        </w:rPr>
      </w:pPr>
    </w:p>
    <w:p w:rsidR="002B1B9B" w:rsidRPr="00256CD5" w:rsidRDefault="002B1B9B" w:rsidP="00256CD5">
      <w:pPr>
        <w:ind w:firstLine="708"/>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Познавательный материал равномерно распределен по времени, чтобы дети получали информацию  постепенно, в определённой системе, поэтому в группе  используется комплексно-тематическое планирование. Темы различны по объёму познавательного материала, по сложности, а, следовательно, по длительности изучения.</w:t>
      </w:r>
    </w:p>
    <w:p w:rsidR="002B1B9B" w:rsidRPr="00256CD5" w:rsidRDefault="002B1B9B" w:rsidP="00256CD5">
      <w:pPr>
        <w:ind w:firstLine="708"/>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Реализация принципа приобщения детей к социокультурным нормам, традициям семьи, общества, государства осуществляется в совместной деятельности взрослых и детей в игре, продуктивных видах детской  деятельности, в процессе бесед, праздников. При проведении этой работы используется комплексный подход, взаимосвязь и своеобразное взаимопроникновение материала разных тем и всё то, что связано друг с другом. Основной задачей является стимуляция познавательной активности детей, развитие их любознательности, развитие образного и логического мышления ребёнка.</w:t>
      </w:r>
    </w:p>
    <w:p w:rsidR="002B1B9B" w:rsidRPr="00256CD5" w:rsidRDefault="002B1B9B" w:rsidP="00256CD5">
      <w:pPr>
        <w:ind w:firstLine="708"/>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Показателем того, что работа оказывает положительное влияние на детей, является:</w:t>
      </w:r>
    </w:p>
    <w:p w:rsidR="002B1B9B" w:rsidRPr="00256CD5" w:rsidRDefault="002B1B9B" w:rsidP="00EC2FB9">
      <w:pPr>
        <w:pStyle w:val="a5"/>
        <w:numPr>
          <w:ilvl w:val="0"/>
          <w:numId w:val="84"/>
        </w:numPr>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проявление детьми инициативы, действенного отношения к окружающей жизни;</w:t>
      </w:r>
    </w:p>
    <w:p w:rsidR="002B1B9B" w:rsidRPr="00256CD5" w:rsidRDefault="002B1B9B" w:rsidP="00EC2FB9">
      <w:pPr>
        <w:pStyle w:val="a5"/>
        <w:numPr>
          <w:ilvl w:val="0"/>
          <w:numId w:val="84"/>
        </w:numPr>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желание слушать, читать книги с общественной тематикой;</w:t>
      </w:r>
    </w:p>
    <w:p w:rsidR="002B1B9B" w:rsidRPr="008A4E3A" w:rsidRDefault="002B1B9B" w:rsidP="00EC2FB9">
      <w:pPr>
        <w:pStyle w:val="a5"/>
        <w:numPr>
          <w:ilvl w:val="0"/>
          <w:numId w:val="84"/>
        </w:numPr>
        <w:rPr>
          <w:rFonts w:ascii="Times New Roman" w:eastAsia="Times New Roman" w:hAnsi="Times New Roman" w:cs="Times New Roman"/>
          <w:sz w:val="24"/>
          <w:szCs w:val="24"/>
        </w:rPr>
      </w:pPr>
      <w:r w:rsidRPr="00256CD5">
        <w:rPr>
          <w:rFonts w:ascii="Times New Roman" w:eastAsia="Times New Roman" w:hAnsi="Times New Roman" w:cs="Times New Roman"/>
          <w:sz w:val="24"/>
          <w:szCs w:val="24"/>
        </w:rPr>
        <w:t>наблюдения за детьми (как они помогают друг другу; как относятся к книгам  на основе специально созданных ситуаций и др.).</w:t>
      </w:r>
    </w:p>
    <w:p w:rsidR="002B1B9B" w:rsidRPr="002B1B9B" w:rsidRDefault="002B1B9B" w:rsidP="002B1B9B">
      <w:pPr>
        <w:spacing w:after="0" w:line="240" w:lineRule="auto"/>
        <w:jc w:val="center"/>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Региональный компонент способствует включению воспитанников в процесс ознакомления с региональными о</w:t>
      </w:r>
      <w:r w:rsidR="008623DB">
        <w:rPr>
          <w:rFonts w:ascii="Times New Roman" w:eastAsia="Times New Roman" w:hAnsi="Times New Roman" w:cs="Times New Roman"/>
          <w:b/>
          <w:sz w:val="24"/>
          <w:szCs w:val="24"/>
        </w:rPr>
        <w:t>собенностями Ростовской области</w:t>
      </w:r>
    </w:p>
    <w:p w:rsidR="002B1B9B" w:rsidRPr="002B1B9B" w:rsidRDefault="002B1B9B" w:rsidP="002B1B9B">
      <w:pPr>
        <w:spacing w:after="0" w:line="240" w:lineRule="auto"/>
        <w:contextualSpacing/>
        <w:jc w:val="both"/>
        <w:rPr>
          <w:rFonts w:ascii="Times New Roman" w:eastAsia="Times New Roman" w:hAnsi="Times New Roman" w:cs="Times New Roman"/>
          <w:b/>
          <w:sz w:val="24"/>
          <w:szCs w:val="24"/>
        </w:rPr>
      </w:pPr>
    </w:p>
    <w:p w:rsidR="002B1B9B" w:rsidRPr="007D72F5" w:rsidRDefault="002B1B9B" w:rsidP="007D72F5">
      <w:pPr>
        <w:rPr>
          <w:rFonts w:ascii="Times New Roman" w:eastAsia="Times New Roman" w:hAnsi="Times New Roman" w:cs="Times New Roman"/>
          <w:sz w:val="24"/>
          <w:szCs w:val="24"/>
        </w:rPr>
      </w:pPr>
      <w:r w:rsidRPr="007D72F5">
        <w:rPr>
          <w:rFonts w:ascii="Times New Roman" w:eastAsia="Times New Roman" w:hAnsi="Times New Roman" w:cs="Times New Roman"/>
          <w:b/>
          <w:sz w:val="24"/>
          <w:szCs w:val="24"/>
        </w:rPr>
        <w:t xml:space="preserve">Основной целью </w:t>
      </w:r>
      <w:r w:rsidRPr="007D72F5">
        <w:rPr>
          <w:rFonts w:ascii="Times New Roman" w:eastAsia="Times New Roman" w:hAnsi="Times New Roman" w:cs="Times New Roman"/>
          <w:sz w:val="24"/>
          <w:szCs w:val="24"/>
        </w:rPr>
        <w:t>работы является формирование целостных представлений о родном крае через решение следующих задач:</w:t>
      </w:r>
    </w:p>
    <w:p w:rsidR="002B1B9B" w:rsidRPr="007D72F5" w:rsidRDefault="002B1B9B" w:rsidP="00EC2FB9">
      <w:pPr>
        <w:pStyle w:val="a5"/>
        <w:numPr>
          <w:ilvl w:val="0"/>
          <w:numId w:val="101"/>
        </w:numPr>
        <w:rPr>
          <w:rFonts w:ascii="Times New Roman" w:eastAsia="Times New Roman" w:hAnsi="Times New Roman" w:cs="Times New Roman"/>
          <w:sz w:val="24"/>
          <w:szCs w:val="24"/>
        </w:rPr>
      </w:pPr>
      <w:r w:rsidRPr="007D72F5">
        <w:rPr>
          <w:rFonts w:ascii="Times New Roman" w:eastAsia="Times New Roman" w:hAnsi="Times New Roman" w:cs="Times New Roman"/>
          <w:sz w:val="24"/>
          <w:szCs w:val="24"/>
        </w:rPr>
        <w:t>элементарное представление о родно</w:t>
      </w:r>
      <w:r w:rsidR="008623DB">
        <w:rPr>
          <w:rFonts w:ascii="Times New Roman" w:eastAsia="Times New Roman" w:hAnsi="Times New Roman" w:cs="Times New Roman"/>
          <w:sz w:val="24"/>
          <w:szCs w:val="24"/>
        </w:rPr>
        <w:t>м селе;</w:t>
      </w:r>
    </w:p>
    <w:p w:rsidR="002B1B9B" w:rsidRPr="007D72F5" w:rsidRDefault="002B1B9B" w:rsidP="00EC2FB9">
      <w:pPr>
        <w:pStyle w:val="a5"/>
        <w:numPr>
          <w:ilvl w:val="0"/>
          <w:numId w:val="101"/>
        </w:numPr>
        <w:rPr>
          <w:rFonts w:ascii="Times New Roman" w:eastAsia="Times New Roman" w:hAnsi="Times New Roman" w:cs="Times New Roman"/>
          <w:sz w:val="24"/>
          <w:szCs w:val="24"/>
        </w:rPr>
      </w:pPr>
      <w:r w:rsidRPr="007D72F5">
        <w:rPr>
          <w:rFonts w:ascii="Times New Roman" w:eastAsia="Times New Roman" w:hAnsi="Times New Roman" w:cs="Times New Roman"/>
          <w:sz w:val="24"/>
          <w:szCs w:val="24"/>
        </w:rPr>
        <w:t xml:space="preserve">воспитание любви к родному дому, семье, </w:t>
      </w:r>
      <w:r w:rsidR="008623DB">
        <w:rPr>
          <w:rFonts w:ascii="Times New Roman" w:eastAsia="Times New Roman" w:hAnsi="Times New Roman" w:cs="Times New Roman"/>
          <w:sz w:val="24"/>
          <w:szCs w:val="24"/>
        </w:rPr>
        <w:t>уважения к родителям и их труду;</w:t>
      </w:r>
    </w:p>
    <w:p w:rsidR="002B1B9B" w:rsidRPr="008623DB" w:rsidRDefault="002B1B9B" w:rsidP="00EC2FB9">
      <w:pPr>
        <w:pStyle w:val="a5"/>
        <w:numPr>
          <w:ilvl w:val="0"/>
          <w:numId w:val="101"/>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 xml:space="preserve">формирование и развитие познавательного интереса к народному </w:t>
      </w:r>
      <w:r w:rsidR="008623DB">
        <w:rPr>
          <w:rFonts w:ascii="Times New Roman" w:eastAsia="Times New Roman" w:hAnsi="Times New Roman" w:cs="Times New Roman"/>
          <w:sz w:val="24"/>
          <w:szCs w:val="24"/>
        </w:rPr>
        <w:t xml:space="preserve">и казачьему </w:t>
      </w:r>
      <w:r w:rsidRPr="008623DB">
        <w:rPr>
          <w:rFonts w:ascii="Times New Roman" w:eastAsia="Times New Roman" w:hAnsi="Times New Roman" w:cs="Times New Roman"/>
          <w:sz w:val="24"/>
          <w:szCs w:val="24"/>
        </w:rPr>
        <w:t xml:space="preserve">творчеству и миру ремесел в родном </w:t>
      </w:r>
      <w:r w:rsidR="008623DB">
        <w:rPr>
          <w:rFonts w:ascii="Times New Roman" w:eastAsia="Times New Roman" w:hAnsi="Times New Roman" w:cs="Times New Roman"/>
          <w:sz w:val="24"/>
          <w:szCs w:val="24"/>
        </w:rPr>
        <w:t>селе, области;</w:t>
      </w:r>
    </w:p>
    <w:p w:rsidR="002B1B9B" w:rsidRPr="008623DB" w:rsidRDefault="002B1B9B" w:rsidP="00EC2FB9">
      <w:pPr>
        <w:pStyle w:val="a5"/>
        <w:numPr>
          <w:ilvl w:val="0"/>
          <w:numId w:val="101"/>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формирование элементарных представлений о животном и растительном мире родного края.</w:t>
      </w:r>
    </w:p>
    <w:p w:rsidR="002B1B9B" w:rsidRPr="007D72F5" w:rsidRDefault="002B1B9B" w:rsidP="007D72F5">
      <w:pPr>
        <w:rPr>
          <w:rFonts w:ascii="Times New Roman" w:eastAsia="Times New Roman" w:hAnsi="Times New Roman" w:cs="Times New Roman"/>
          <w:b/>
          <w:sz w:val="24"/>
          <w:szCs w:val="24"/>
        </w:rPr>
      </w:pPr>
      <w:r w:rsidRPr="007D72F5">
        <w:rPr>
          <w:rFonts w:ascii="Times New Roman" w:eastAsia="Times New Roman" w:hAnsi="Times New Roman" w:cs="Times New Roman"/>
          <w:b/>
          <w:sz w:val="24"/>
          <w:szCs w:val="24"/>
        </w:rPr>
        <w:t>Принципы работы:</w:t>
      </w:r>
    </w:p>
    <w:p w:rsidR="002B1B9B" w:rsidRPr="008623DB" w:rsidRDefault="002B1B9B" w:rsidP="00EC2FB9">
      <w:pPr>
        <w:pStyle w:val="a5"/>
        <w:numPr>
          <w:ilvl w:val="0"/>
          <w:numId w:val="102"/>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Системность и непрерывность.</w:t>
      </w:r>
    </w:p>
    <w:p w:rsidR="002B1B9B" w:rsidRPr="008623DB" w:rsidRDefault="002B1B9B" w:rsidP="00EC2FB9">
      <w:pPr>
        <w:pStyle w:val="a5"/>
        <w:numPr>
          <w:ilvl w:val="0"/>
          <w:numId w:val="102"/>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lastRenderedPageBreak/>
        <w:t>Личностно-ориентированный  гуманистический характер взаимодействия детей и взрослых.</w:t>
      </w:r>
    </w:p>
    <w:p w:rsidR="002B1B9B" w:rsidRPr="008623DB" w:rsidRDefault="002B1B9B" w:rsidP="00EC2FB9">
      <w:pPr>
        <w:pStyle w:val="a5"/>
        <w:numPr>
          <w:ilvl w:val="0"/>
          <w:numId w:val="102"/>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Свобода индивидуального личностного развития.</w:t>
      </w:r>
    </w:p>
    <w:p w:rsidR="002B1B9B" w:rsidRPr="008623DB" w:rsidRDefault="002B1B9B" w:rsidP="00EC2FB9">
      <w:pPr>
        <w:pStyle w:val="a5"/>
        <w:numPr>
          <w:ilvl w:val="0"/>
          <w:numId w:val="102"/>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Признание приоритета  ценностей внутреннего мира ребенка, опоры на позитивный внутренний потенциал развития ребенка.</w:t>
      </w:r>
    </w:p>
    <w:p w:rsidR="002B1B9B" w:rsidRPr="008623DB" w:rsidRDefault="002B1B9B" w:rsidP="00EC2FB9">
      <w:pPr>
        <w:pStyle w:val="a5"/>
        <w:numPr>
          <w:ilvl w:val="0"/>
          <w:numId w:val="102"/>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Принцип регионализации (учет специфики региона)</w:t>
      </w:r>
    </w:p>
    <w:p w:rsidR="002B1B9B" w:rsidRPr="007D72F5" w:rsidRDefault="002B1B9B" w:rsidP="008623DB">
      <w:pPr>
        <w:ind w:firstLine="405"/>
        <w:rPr>
          <w:rFonts w:ascii="Times New Roman" w:eastAsia="Times New Roman" w:hAnsi="Times New Roman" w:cs="Times New Roman"/>
          <w:sz w:val="24"/>
          <w:szCs w:val="24"/>
        </w:rPr>
      </w:pPr>
      <w:r w:rsidRPr="007D72F5">
        <w:rPr>
          <w:rFonts w:ascii="Times New Roman" w:eastAsia="Times New Roman" w:hAnsi="Times New Roman" w:cs="Times New Roman"/>
          <w:sz w:val="24"/>
          <w:szCs w:val="24"/>
        </w:rPr>
        <w:t xml:space="preserve"> Очень важно привить в этом возрасте чувство любви и привязанности  к  природным и культурным ценностям родного края, так как именно на этой основе воспитывается патриотизм. Поэтому в детском саду в образовательном процессе используются разнообразные методы и формы  организации детской деятельности: народные</w:t>
      </w:r>
      <w:r w:rsidR="008623DB">
        <w:rPr>
          <w:rFonts w:ascii="Times New Roman" w:eastAsia="Times New Roman" w:hAnsi="Times New Roman" w:cs="Times New Roman"/>
          <w:sz w:val="24"/>
          <w:szCs w:val="24"/>
        </w:rPr>
        <w:t xml:space="preserve"> и казачьи</w:t>
      </w:r>
      <w:r w:rsidRPr="007D72F5">
        <w:rPr>
          <w:rFonts w:ascii="Times New Roman" w:eastAsia="Times New Roman" w:hAnsi="Times New Roman" w:cs="Times New Roman"/>
          <w:sz w:val="24"/>
          <w:szCs w:val="24"/>
        </w:rPr>
        <w:t xml:space="preserve"> подвижные игры и забавы, дидактические игры, слушание музыки,  наблюдения в природе, чтение детской литературы, знакомство с народно-прикладным искусством и др.</w:t>
      </w:r>
    </w:p>
    <w:p w:rsidR="002B1B9B" w:rsidRPr="002B1B9B" w:rsidRDefault="002B1B9B" w:rsidP="002B1B9B">
      <w:pPr>
        <w:spacing w:after="0" w:line="240" w:lineRule="auto"/>
        <w:ind w:left="360"/>
        <w:jc w:val="both"/>
        <w:rPr>
          <w:rFonts w:ascii="Times New Roman" w:eastAsia="Times New Roman" w:hAnsi="Times New Roman" w:cs="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8"/>
        <w:gridCol w:w="6627"/>
      </w:tblGrid>
      <w:tr w:rsidR="002B1B9B" w:rsidRPr="002B1B9B" w:rsidTr="002B1B9B">
        <w:tc>
          <w:tcPr>
            <w:tcW w:w="3828" w:type="dxa"/>
            <w:tcBorders>
              <w:top w:val="single" w:sz="4" w:space="0" w:color="000000"/>
              <w:left w:val="single" w:sz="4" w:space="0" w:color="000000"/>
              <w:bottom w:val="single" w:sz="4" w:space="0" w:color="000000"/>
              <w:right w:val="single" w:sz="4" w:space="0" w:color="000000"/>
            </w:tcBorders>
            <w:hideMark/>
          </w:tcPr>
          <w:p w:rsidR="002B1B9B" w:rsidRPr="002B1B9B" w:rsidRDefault="002B1B9B">
            <w:pPr>
              <w:spacing w:after="0" w:line="240" w:lineRule="auto"/>
              <w:jc w:val="both"/>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Направления развития</w:t>
            </w:r>
          </w:p>
        </w:tc>
        <w:tc>
          <w:tcPr>
            <w:tcW w:w="10347" w:type="dxa"/>
            <w:tcBorders>
              <w:top w:val="single" w:sz="4" w:space="0" w:color="000000"/>
              <w:left w:val="single" w:sz="4" w:space="0" w:color="000000"/>
              <w:bottom w:val="single" w:sz="4" w:space="0" w:color="000000"/>
              <w:right w:val="single" w:sz="4" w:space="0" w:color="000000"/>
            </w:tcBorders>
            <w:hideMark/>
          </w:tcPr>
          <w:p w:rsidR="002B1B9B" w:rsidRPr="002B1B9B" w:rsidRDefault="002B1B9B">
            <w:pPr>
              <w:spacing w:after="0" w:line="240" w:lineRule="auto"/>
              <w:jc w:val="both"/>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Задачи</w:t>
            </w:r>
          </w:p>
        </w:tc>
      </w:tr>
      <w:tr w:rsidR="002B1B9B" w:rsidRPr="002B1B9B" w:rsidTr="002B1B9B">
        <w:tc>
          <w:tcPr>
            <w:tcW w:w="3828" w:type="dxa"/>
            <w:tcBorders>
              <w:top w:val="single" w:sz="4" w:space="0" w:color="auto"/>
              <w:left w:val="single" w:sz="4" w:space="0" w:color="auto"/>
              <w:bottom w:val="single" w:sz="4" w:space="0" w:color="auto"/>
              <w:right w:val="single" w:sz="4" w:space="0" w:color="auto"/>
            </w:tcBorders>
            <w:hideMark/>
          </w:tcPr>
          <w:p w:rsidR="002B1B9B" w:rsidRPr="002B1B9B" w:rsidRDefault="002B1B9B">
            <w:pPr>
              <w:spacing w:after="0" w:line="240" w:lineRule="auto"/>
              <w:jc w:val="both"/>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Социально-коммуникативное развитие</w:t>
            </w:r>
          </w:p>
        </w:tc>
        <w:tc>
          <w:tcPr>
            <w:tcW w:w="10347" w:type="dxa"/>
            <w:tcBorders>
              <w:top w:val="single" w:sz="4" w:space="0" w:color="000000"/>
              <w:left w:val="single" w:sz="4" w:space="0" w:color="000000"/>
              <w:bottom w:val="single" w:sz="4" w:space="0" w:color="000000"/>
              <w:right w:val="single" w:sz="4" w:space="0" w:color="000000"/>
            </w:tcBorders>
            <w:hideMark/>
          </w:tcPr>
          <w:p w:rsidR="002B1B9B" w:rsidRPr="002B1B9B" w:rsidRDefault="002B1B9B">
            <w:pPr>
              <w:spacing w:after="0" w:line="240" w:lineRule="auto"/>
              <w:jc w:val="both"/>
              <w:rPr>
                <w:rFonts w:ascii="Times New Roman" w:eastAsia="Times New Roman" w:hAnsi="Times New Roman" w:cs="Times New Roman"/>
                <w:sz w:val="24"/>
                <w:szCs w:val="24"/>
              </w:rPr>
            </w:pPr>
            <w:r w:rsidRPr="002B1B9B">
              <w:rPr>
                <w:rFonts w:ascii="Times New Roman" w:eastAsia="Times New Roman" w:hAnsi="Times New Roman" w:cs="Times New Roman"/>
                <w:sz w:val="24"/>
                <w:szCs w:val="24"/>
              </w:rPr>
              <w:t>Использовать  знания о родном крае в игровой  деятельности. Вызывать интерес и уважительное отношение к культуре и традициям  Ростовской области,</w:t>
            </w:r>
            <w:r w:rsidR="007D72F5">
              <w:rPr>
                <w:rFonts w:ascii="Times New Roman" w:eastAsia="Times New Roman" w:hAnsi="Times New Roman" w:cs="Times New Roman"/>
                <w:sz w:val="24"/>
                <w:szCs w:val="24"/>
              </w:rPr>
              <w:t xml:space="preserve"> казачества,</w:t>
            </w:r>
            <w:r w:rsidRPr="002B1B9B">
              <w:rPr>
                <w:rFonts w:ascii="Times New Roman" w:eastAsia="Times New Roman" w:hAnsi="Times New Roman" w:cs="Times New Roman"/>
                <w:sz w:val="24"/>
                <w:szCs w:val="24"/>
              </w:rPr>
              <w:t xml:space="preserve">  стремление сохранять национальные ценности.</w:t>
            </w:r>
          </w:p>
        </w:tc>
      </w:tr>
      <w:tr w:rsidR="002B1B9B" w:rsidRPr="002B1B9B" w:rsidTr="002B1B9B">
        <w:tc>
          <w:tcPr>
            <w:tcW w:w="3828" w:type="dxa"/>
            <w:tcBorders>
              <w:top w:val="single" w:sz="4" w:space="0" w:color="auto"/>
              <w:left w:val="single" w:sz="4" w:space="0" w:color="auto"/>
              <w:bottom w:val="single" w:sz="4" w:space="0" w:color="auto"/>
              <w:right w:val="single" w:sz="4" w:space="0" w:color="auto"/>
            </w:tcBorders>
            <w:hideMark/>
          </w:tcPr>
          <w:p w:rsidR="002B1B9B" w:rsidRPr="002B1B9B" w:rsidRDefault="002B1B9B">
            <w:pPr>
              <w:spacing w:after="0" w:line="240" w:lineRule="auto"/>
              <w:jc w:val="both"/>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Познавательное развитие</w:t>
            </w:r>
          </w:p>
        </w:tc>
        <w:tc>
          <w:tcPr>
            <w:tcW w:w="10347" w:type="dxa"/>
            <w:tcBorders>
              <w:top w:val="single" w:sz="4" w:space="0" w:color="000000"/>
              <w:left w:val="single" w:sz="4" w:space="0" w:color="000000"/>
              <w:bottom w:val="single" w:sz="4" w:space="0" w:color="000000"/>
              <w:right w:val="single" w:sz="4" w:space="0" w:color="000000"/>
            </w:tcBorders>
            <w:hideMark/>
          </w:tcPr>
          <w:p w:rsidR="002B1B9B" w:rsidRPr="002B1B9B" w:rsidRDefault="002B1B9B">
            <w:pPr>
              <w:spacing w:after="0" w:line="240" w:lineRule="auto"/>
              <w:jc w:val="both"/>
              <w:rPr>
                <w:rFonts w:ascii="Times New Roman" w:eastAsia="Times New Roman" w:hAnsi="Times New Roman" w:cs="Times New Roman"/>
                <w:sz w:val="24"/>
                <w:szCs w:val="24"/>
              </w:rPr>
            </w:pPr>
            <w:r w:rsidRPr="002B1B9B">
              <w:rPr>
                <w:rFonts w:ascii="Times New Roman" w:eastAsia="Times New Roman" w:hAnsi="Times New Roman" w:cs="Times New Roman"/>
                <w:sz w:val="24"/>
                <w:szCs w:val="24"/>
              </w:rPr>
              <w:t>Формировать представления о традиционной культуре родного края через ознакомление с</w:t>
            </w:r>
            <w:r w:rsidR="008623DB">
              <w:rPr>
                <w:rFonts w:ascii="Times New Roman" w:eastAsia="Times New Roman" w:hAnsi="Times New Roman" w:cs="Times New Roman"/>
                <w:sz w:val="24"/>
                <w:szCs w:val="24"/>
              </w:rPr>
              <w:t xml:space="preserve"> </w:t>
            </w:r>
            <w:r w:rsidRPr="002B1B9B">
              <w:rPr>
                <w:rFonts w:ascii="Times New Roman" w:eastAsia="Times New Roman" w:hAnsi="Times New Roman" w:cs="Times New Roman"/>
                <w:sz w:val="24"/>
                <w:szCs w:val="24"/>
              </w:rPr>
              <w:t xml:space="preserve"> природой</w:t>
            </w:r>
          </w:p>
        </w:tc>
      </w:tr>
      <w:tr w:rsidR="002B1B9B" w:rsidRPr="002B1B9B" w:rsidTr="002B1B9B">
        <w:tc>
          <w:tcPr>
            <w:tcW w:w="3828" w:type="dxa"/>
            <w:tcBorders>
              <w:top w:val="single" w:sz="4" w:space="0" w:color="auto"/>
              <w:left w:val="single" w:sz="4" w:space="0" w:color="auto"/>
              <w:bottom w:val="single" w:sz="4" w:space="0" w:color="auto"/>
              <w:right w:val="single" w:sz="4" w:space="0" w:color="auto"/>
            </w:tcBorders>
            <w:hideMark/>
          </w:tcPr>
          <w:p w:rsidR="002B1B9B" w:rsidRPr="002B1B9B" w:rsidRDefault="002B1B9B">
            <w:pPr>
              <w:spacing w:after="0" w:line="240" w:lineRule="auto"/>
              <w:jc w:val="both"/>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Речевое развитие</w:t>
            </w:r>
          </w:p>
        </w:tc>
        <w:tc>
          <w:tcPr>
            <w:tcW w:w="10347" w:type="dxa"/>
            <w:tcBorders>
              <w:top w:val="single" w:sz="4" w:space="0" w:color="000000"/>
              <w:left w:val="single" w:sz="4" w:space="0" w:color="000000"/>
              <w:bottom w:val="single" w:sz="4" w:space="0" w:color="000000"/>
              <w:right w:val="single" w:sz="4" w:space="0" w:color="000000"/>
            </w:tcBorders>
            <w:hideMark/>
          </w:tcPr>
          <w:p w:rsidR="002B1B9B" w:rsidRPr="002B1B9B" w:rsidRDefault="002B1B9B">
            <w:pPr>
              <w:spacing w:after="0" w:line="240" w:lineRule="auto"/>
              <w:jc w:val="both"/>
              <w:rPr>
                <w:rFonts w:ascii="Times New Roman" w:eastAsia="Times New Roman" w:hAnsi="Times New Roman" w:cs="Times New Roman"/>
                <w:sz w:val="24"/>
                <w:szCs w:val="24"/>
              </w:rPr>
            </w:pPr>
            <w:r w:rsidRPr="002B1B9B">
              <w:rPr>
                <w:rFonts w:ascii="Times New Roman" w:eastAsia="Times New Roman" w:hAnsi="Times New Roman" w:cs="Times New Roman"/>
                <w:sz w:val="24"/>
                <w:szCs w:val="24"/>
              </w:rPr>
              <w:t>Развивать  речь, мышление, первичное восприятие диалектной речи через знакомство с культурой Ростовской  области.</w:t>
            </w:r>
          </w:p>
        </w:tc>
      </w:tr>
      <w:tr w:rsidR="002B1B9B" w:rsidRPr="002B1B9B" w:rsidTr="002B1B9B">
        <w:tc>
          <w:tcPr>
            <w:tcW w:w="3828" w:type="dxa"/>
            <w:tcBorders>
              <w:top w:val="single" w:sz="4" w:space="0" w:color="auto"/>
              <w:left w:val="single" w:sz="4" w:space="0" w:color="auto"/>
              <w:bottom w:val="single" w:sz="4" w:space="0" w:color="auto"/>
              <w:right w:val="single" w:sz="4" w:space="0" w:color="auto"/>
            </w:tcBorders>
            <w:hideMark/>
          </w:tcPr>
          <w:p w:rsidR="002B1B9B" w:rsidRPr="002B1B9B" w:rsidRDefault="002B1B9B">
            <w:pPr>
              <w:spacing w:after="0" w:line="240" w:lineRule="auto"/>
              <w:jc w:val="both"/>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Художественно-эстетическое</w:t>
            </w:r>
          </w:p>
          <w:p w:rsidR="002B1B9B" w:rsidRPr="002B1B9B" w:rsidRDefault="002B1B9B">
            <w:pPr>
              <w:spacing w:after="0" w:line="240" w:lineRule="auto"/>
              <w:jc w:val="both"/>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развитие</w:t>
            </w:r>
          </w:p>
        </w:tc>
        <w:tc>
          <w:tcPr>
            <w:tcW w:w="10347" w:type="dxa"/>
            <w:tcBorders>
              <w:top w:val="single" w:sz="4" w:space="0" w:color="000000"/>
              <w:left w:val="single" w:sz="4" w:space="0" w:color="000000"/>
              <w:bottom w:val="single" w:sz="4" w:space="0" w:color="000000"/>
              <w:right w:val="single" w:sz="4" w:space="0" w:color="000000"/>
            </w:tcBorders>
            <w:hideMark/>
          </w:tcPr>
          <w:p w:rsidR="002B1B9B" w:rsidRPr="002B1B9B" w:rsidRDefault="002B1B9B">
            <w:pPr>
              <w:spacing w:after="0" w:line="240" w:lineRule="auto"/>
              <w:jc w:val="both"/>
              <w:rPr>
                <w:rFonts w:ascii="Times New Roman" w:eastAsia="Times New Roman" w:hAnsi="Times New Roman" w:cs="Times New Roman"/>
                <w:sz w:val="24"/>
                <w:szCs w:val="24"/>
              </w:rPr>
            </w:pPr>
            <w:r w:rsidRPr="002B1B9B">
              <w:rPr>
                <w:rFonts w:ascii="Times New Roman" w:eastAsia="Times New Roman" w:hAnsi="Times New Roman" w:cs="Times New Roman"/>
                <w:sz w:val="24"/>
                <w:szCs w:val="24"/>
              </w:rPr>
              <w:t>Приобщать  детей младшего дошкольного возраста к музыкальному творчеству родного края; воспитывать  любовь в родной земле через слушание музыки, разучивание песен, хороводов, традиций Ростовской области</w:t>
            </w:r>
            <w:r w:rsidR="008623DB">
              <w:rPr>
                <w:rFonts w:ascii="Times New Roman" w:eastAsia="Times New Roman" w:hAnsi="Times New Roman" w:cs="Times New Roman"/>
                <w:sz w:val="24"/>
                <w:szCs w:val="24"/>
              </w:rPr>
              <w:t>, казачества.</w:t>
            </w:r>
          </w:p>
        </w:tc>
      </w:tr>
      <w:tr w:rsidR="002B1B9B" w:rsidRPr="002B1B9B" w:rsidTr="002B1B9B">
        <w:tc>
          <w:tcPr>
            <w:tcW w:w="3828" w:type="dxa"/>
            <w:tcBorders>
              <w:top w:val="single" w:sz="4" w:space="0" w:color="auto"/>
              <w:left w:val="single" w:sz="4" w:space="0" w:color="auto"/>
              <w:bottom w:val="single" w:sz="4" w:space="0" w:color="auto"/>
              <w:right w:val="single" w:sz="4" w:space="0" w:color="auto"/>
            </w:tcBorders>
            <w:hideMark/>
          </w:tcPr>
          <w:p w:rsidR="002B1B9B" w:rsidRPr="002B1B9B" w:rsidRDefault="002B1B9B">
            <w:pPr>
              <w:spacing w:after="0" w:line="240" w:lineRule="auto"/>
              <w:jc w:val="both"/>
              <w:rPr>
                <w:rFonts w:ascii="Times New Roman" w:eastAsia="Times New Roman" w:hAnsi="Times New Roman" w:cs="Times New Roman"/>
                <w:b/>
                <w:sz w:val="24"/>
                <w:szCs w:val="24"/>
              </w:rPr>
            </w:pPr>
            <w:r w:rsidRPr="002B1B9B">
              <w:rPr>
                <w:rFonts w:ascii="Times New Roman" w:eastAsia="Times New Roman" w:hAnsi="Times New Roman" w:cs="Times New Roman"/>
                <w:b/>
                <w:sz w:val="24"/>
                <w:szCs w:val="24"/>
              </w:rPr>
              <w:t>Физическое развитие</w:t>
            </w:r>
          </w:p>
        </w:tc>
        <w:tc>
          <w:tcPr>
            <w:tcW w:w="10347" w:type="dxa"/>
            <w:tcBorders>
              <w:top w:val="single" w:sz="4" w:space="0" w:color="000000"/>
              <w:left w:val="single" w:sz="4" w:space="0" w:color="000000"/>
              <w:bottom w:val="single" w:sz="4" w:space="0" w:color="000000"/>
              <w:right w:val="single" w:sz="4" w:space="0" w:color="000000"/>
            </w:tcBorders>
            <w:hideMark/>
          </w:tcPr>
          <w:p w:rsidR="002B1B9B" w:rsidRPr="002B1B9B" w:rsidRDefault="002B1B9B" w:rsidP="008623DB">
            <w:pPr>
              <w:spacing w:after="0" w:line="240" w:lineRule="auto"/>
              <w:jc w:val="both"/>
              <w:rPr>
                <w:rFonts w:ascii="Times New Roman" w:eastAsia="Times New Roman" w:hAnsi="Times New Roman" w:cs="Times New Roman"/>
                <w:sz w:val="24"/>
                <w:szCs w:val="24"/>
              </w:rPr>
            </w:pPr>
            <w:r w:rsidRPr="002B1B9B">
              <w:rPr>
                <w:rFonts w:ascii="Times New Roman" w:eastAsia="Times New Roman" w:hAnsi="Times New Roman" w:cs="Times New Roman"/>
                <w:sz w:val="24"/>
                <w:szCs w:val="24"/>
              </w:rPr>
              <w:t xml:space="preserve">Развивать эмоциональную свободу, физическую  выносливость, смекалку, ловкость через традиционные игры и забавы </w:t>
            </w:r>
            <w:r w:rsidR="008623DB">
              <w:rPr>
                <w:rFonts w:ascii="Times New Roman" w:eastAsia="Times New Roman" w:hAnsi="Times New Roman" w:cs="Times New Roman"/>
                <w:sz w:val="24"/>
                <w:szCs w:val="24"/>
              </w:rPr>
              <w:t>казаков.</w:t>
            </w:r>
          </w:p>
        </w:tc>
      </w:tr>
    </w:tbl>
    <w:p w:rsidR="002B1B9B" w:rsidRPr="002B1B9B" w:rsidRDefault="002B1B9B" w:rsidP="002B1B9B">
      <w:pPr>
        <w:spacing w:after="0" w:line="240" w:lineRule="auto"/>
        <w:ind w:left="360"/>
        <w:jc w:val="both"/>
        <w:rPr>
          <w:rFonts w:ascii="Times New Roman" w:eastAsia="Times New Roman" w:hAnsi="Times New Roman" w:cs="Times New Roman"/>
          <w:sz w:val="24"/>
          <w:szCs w:val="24"/>
        </w:rPr>
      </w:pPr>
    </w:p>
    <w:p w:rsidR="001E4687" w:rsidRPr="008623DB" w:rsidRDefault="001E4687" w:rsidP="003A7CF6">
      <w:pPr>
        <w:spacing w:before="240" w:after="0" w:line="240" w:lineRule="auto"/>
        <w:ind w:right="354" w:firstLine="567"/>
        <w:jc w:val="center"/>
        <w:rPr>
          <w:rFonts w:ascii="Times New Roman" w:eastAsia="Times New Roman" w:hAnsi="Times New Roman" w:cs="Times New Roman"/>
          <w:b/>
          <w:bCs/>
          <w:sz w:val="24"/>
          <w:szCs w:val="24"/>
        </w:rPr>
      </w:pPr>
      <w:r w:rsidRPr="008623DB">
        <w:rPr>
          <w:rFonts w:ascii="Times New Roman" w:eastAsia="Times New Roman" w:hAnsi="Times New Roman" w:cs="Times New Roman"/>
          <w:b/>
          <w:bCs/>
          <w:sz w:val="24"/>
          <w:szCs w:val="24"/>
        </w:rPr>
        <w:t>Цели и задачи образовательной работы по ознакомлению детей разны</w:t>
      </w:r>
      <w:r w:rsidR="008623DB" w:rsidRPr="008623DB">
        <w:rPr>
          <w:rFonts w:ascii="Times New Roman" w:eastAsia="Times New Roman" w:hAnsi="Times New Roman" w:cs="Times New Roman"/>
          <w:b/>
          <w:bCs/>
          <w:sz w:val="24"/>
          <w:szCs w:val="24"/>
        </w:rPr>
        <w:t xml:space="preserve">х </w:t>
      </w:r>
      <w:r w:rsidR="003A7CF6">
        <w:rPr>
          <w:rFonts w:ascii="Times New Roman" w:eastAsia="Times New Roman" w:hAnsi="Times New Roman" w:cs="Times New Roman"/>
          <w:b/>
          <w:bCs/>
          <w:sz w:val="24"/>
          <w:szCs w:val="24"/>
        </w:rPr>
        <w:t xml:space="preserve">   </w:t>
      </w:r>
      <w:r w:rsidR="008623DB" w:rsidRPr="008623DB">
        <w:rPr>
          <w:rFonts w:ascii="Times New Roman" w:eastAsia="Times New Roman" w:hAnsi="Times New Roman" w:cs="Times New Roman"/>
          <w:b/>
          <w:bCs/>
          <w:sz w:val="24"/>
          <w:szCs w:val="24"/>
        </w:rPr>
        <w:t>возраст</w:t>
      </w:r>
      <w:r w:rsidR="003A7CF6">
        <w:rPr>
          <w:rFonts w:ascii="Times New Roman" w:eastAsia="Times New Roman" w:hAnsi="Times New Roman" w:cs="Times New Roman"/>
          <w:b/>
          <w:bCs/>
          <w:sz w:val="24"/>
          <w:szCs w:val="24"/>
        </w:rPr>
        <w:t>ных групп с</w:t>
      </w:r>
      <w:r w:rsidR="008623DB" w:rsidRPr="002B1B9B">
        <w:rPr>
          <w:rFonts w:ascii="Times New Roman" w:eastAsia="Times New Roman" w:hAnsi="Times New Roman" w:cs="Times New Roman"/>
          <w:b/>
          <w:sz w:val="24"/>
          <w:szCs w:val="24"/>
        </w:rPr>
        <w:t xml:space="preserve"> региональными о</w:t>
      </w:r>
      <w:r w:rsidR="008623DB">
        <w:rPr>
          <w:rFonts w:ascii="Times New Roman" w:eastAsia="Times New Roman" w:hAnsi="Times New Roman" w:cs="Times New Roman"/>
          <w:b/>
          <w:sz w:val="24"/>
          <w:szCs w:val="24"/>
        </w:rPr>
        <w:t>собенностями Ростовской области</w:t>
      </w:r>
    </w:p>
    <w:p w:rsidR="001E4687" w:rsidRDefault="001E4687" w:rsidP="003A7CF6">
      <w:pPr>
        <w:spacing w:after="0" w:line="240" w:lineRule="auto"/>
        <w:ind w:right="354"/>
        <w:jc w:val="center"/>
        <w:rPr>
          <w:rFonts w:ascii="Times New Roman" w:eastAsia="Times New Roman" w:hAnsi="Times New Roman" w:cs="Times New Roman"/>
          <w:b/>
          <w:bCs/>
          <w:i/>
          <w:sz w:val="28"/>
          <w:szCs w:val="24"/>
          <w:u w:val="single"/>
        </w:rPr>
      </w:pPr>
    </w:p>
    <w:tbl>
      <w:tblPr>
        <w:tblStyle w:val="ae"/>
        <w:tblW w:w="9465" w:type="dxa"/>
        <w:tblLayout w:type="fixed"/>
        <w:tblLook w:val="04A0" w:firstRow="1" w:lastRow="0" w:firstColumn="1" w:lastColumn="0" w:noHBand="0" w:noVBand="1"/>
      </w:tblPr>
      <w:tblGrid>
        <w:gridCol w:w="1527"/>
        <w:gridCol w:w="3260"/>
        <w:gridCol w:w="4678"/>
      </w:tblGrid>
      <w:tr w:rsidR="001E4687" w:rsidTr="001E4687">
        <w:tc>
          <w:tcPr>
            <w:tcW w:w="1526" w:type="dxa"/>
            <w:tcBorders>
              <w:top w:val="single" w:sz="4" w:space="0" w:color="auto"/>
              <w:left w:val="single" w:sz="4" w:space="0" w:color="auto"/>
              <w:bottom w:val="single" w:sz="4" w:space="0" w:color="auto"/>
              <w:right w:val="single" w:sz="4" w:space="0" w:color="auto"/>
            </w:tcBorders>
            <w:hideMark/>
          </w:tcPr>
          <w:p w:rsidR="001E4687" w:rsidRDefault="001E4687">
            <w:pPr>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Вторая младшая группа</w:t>
            </w:r>
          </w:p>
        </w:tc>
        <w:tc>
          <w:tcPr>
            <w:tcW w:w="3260" w:type="dxa"/>
            <w:tcBorders>
              <w:top w:val="single" w:sz="4" w:space="0" w:color="auto"/>
              <w:left w:val="single" w:sz="4" w:space="0" w:color="auto"/>
              <w:bottom w:val="single" w:sz="4" w:space="0" w:color="auto"/>
              <w:right w:val="single" w:sz="4" w:space="0" w:color="auto"/>
            </w:tcBorders>
            <w:hideMark/>
          </w:tcPr>
          <w:p w:rsidR="001E4687" w:rsidRDefault="001E4687" w:rsidP="00EC2FB9">
            <w:pPr>
              <w:pStyle w:val="a5"/>
              <w:numPr>
                <w:ilvl w:val="0"/>
                <w:numId w:val="8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Воспитание любви и интереса к родному </w:t>
            </w:r>
            <w:r w:rsidR="003A7CF6">
              <w:rPr>
                <w:rFonts w:ascii="Times New Roman" w:eastAsia="Times New Roman" w:hAnsi="Times New Roman" w:cs="Times New Roman"/>
                <w:bCs/>
                <w:sz w:val="24"/>
                <w:szCs w:val="24"/>
                <w:lang w:eastAsia="ru-RU"/>
              </w:rPr>
              <w:t>селу</w:t>
            </w:r>
          </w:p>
          <w:p w:rsidR="001E4687" w:rsidRDefault="001E4687" w:rsidP="00EC2FB9">
            <w:pPr>
              <w:pStyle w:val="a5"/>
              <w:numPr>
                <w:ilvl w:val="0"/>
                <w:numId w:val="8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Воспитание желания узнава</w:t>
            </w:r>
            <w:r w:rsidR="003A7CF6">
              <w:rPr>
                <w:rFonts w:ascii="Times New Roman" w:eastAsia="Times New Roman" w:hAnsi="Times New Roman" w:cs="Times New Roman"/>
                <w:bCs/>
                <w:sz w:val="24"/>
                <w:szCs w:val="24"/>
                <w:lang w:eastAsia="ru-RU"/>
              </w:rPr>
              <w:t>ть свое село</w:t>
            </w:r>
          </w:p>
        </w:tc>
        <w:tc>
          <w:tcPr>
            <w:tcW w:w="4678" w:type="dxa"/>
            <w:tcBorders>
              <w:top w:val="single" w:sz="4" w:space="0" w:color="auto"/>
              <w:left w:val="single" w:sz="4" w:space="0" w:color="auto"/>
              <w:bottom w:val="single" w:sz="4" w:space="0" w:color="auto"/>
              <w:right w:val="single" w:sz="4" w:space="0" w:color="auto"/>
            </w:tcBorders>
          </w:tcPr>
          <w:p w:rsidR="001E4687" w:rsidRDefault="001E4687" w:rsidP="00EC2FB9">
            <w:pPr>
              <w:pStyle w:val="a5"/>
              <w:numPr>
                <w:ilvl w:val="0"/>
                <w:numId w:val="8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Формирование способностей к самопознанию как члена семьи, члена коллектива.</w:t>
            </w:r>
          </w:p>
          <w:p w:rsidR="001E4687" w:rsidRDefault="001E4687" w:rsidP="00EC2FB9">
            <w:pPr>
              <w:pStyle w:val="a5"/>
              <w:numPr>
                <w:ilvl w:val="0"/>
                <w:numId w:val="8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Формирование чувства уверенности, умения сопереживать, доброжелательности.</w:t>
            </w:r>
          </w:p>
          <w:p w:rsidR="001E4687" w:rsidRDefault="001E4687" w:rsidP="00EC2FB9">
            <w:pPr>
              <w:pStyle w:val="a5"/>
              <w:numPr>
                <w:ilvl w:val="0"/>
                <w:numId w:val="8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Формирование умения ориентироваться в группе, в детском саду.</w:t>
            </w:r>
          </w:p>
          <w:p w:rsidR="001E4687" w:rsidRDefault="001E4687" w:rsidP="00EC2FB9">
            <w:pPr>
              <w:pStyle w:val="a5"/>
              <w:numPr>
                <w:ilvl w:val="0"/>
                <w:numId w:val="8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Формирование представлений о назначении зданий, домов, разных видов транспорта</w:t>
            </w:r>
          </w:p>
          <w:p w:rsidR="001E4687" w:rsidRDefault="001E4687" w:rsidP="00EC2FB9">
            <w:pPr>
              <w:pStyle w:val="a5"/>
              <w:numPr>
                <w:ilvl w:val="0"/>
                <w:numId w:val="8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С помощью родителей </w:t>
            </w:r>
            <w:r>
              <w:rPr>
                <w:rFonts w:ascii="Times New Roman" w:eastAsia="Times New Roman" w:hAnsi="Times New Roman" w:cs="Times New Roman"/>
                <w:bCs/>
                <w:sz w:val="24"/>
                <w:szCs w:val="24"/>
                <w:lang w:eastAsia="ru-RU"/>
              </w:rPr>
              <w:lastRenderedPageBreak/>
              <w:t xml:space="preserve">ознакомление </w:t>
            </w:r>
            <w:r w:rsidR="003A7CF6">
              <w:rPr>
                <w:rFonts w:ascii="Times New Roman" w:eastAsia="Times New Roman" w:hAnsi="Times New Roman" w:cs="Times New Roman"/>
                <w:bCs/>
                <w:sz w:val="24"/>
                <w:szCs w:val="24"/>
                <w:lang w:eastAsia="ru-RU"/>
              </w:rPr>
              <w:t>с «ближним» городом (свой район</w:t>
            </w:r>
            <w:r>
              <w:rPr>
                <w:rFonts w:ascii="Times New Roman" w:eastAsia="Times New Roman" w:hAnsi="Times New Roman" w:cs="Times New Roman"/>
                <w:bCs/>
                <w:sz w:val="24"/>
                <w:szCs w:val="24"/>
                <w:lang w:eastAsia="ru-RU"/>
              </w:rPr>
              <w:t>).</w:t>
            </w:r>
          </w:p>
          <w:p w:rsidR="001E4687" w:rsidRDefault="001E4687">
            <w:pPr>
              <w:ind w:right="354"/>
              <w:jc w:val="both"/>
              <w:rPr>
                <w:rFonts w:ascii="Times New Roman" w:eastAsia="Times New Roman" w:hAnsi="Times New Roman" w:cs="Times New Roman"/>
                <w:bCs/>
                <w:sz w:val="24"/>
                <w:szCs w:val="24"/>
              </w:rPr>
            </w:pPr>
          </w:p>
        </w:tc>
      </w:tr>
      <w:tr w:rsidR="001E4687" w:rsidTr="001E4687">
        <w:tc>
          <w:tcPr>
            <w:tcW w:w="1526" w:type="dxa"/>
            <w:tcBorders>
              <w:top w:val="single" w:sz="4" w:space="0" w:color="auto"/>
              <w:left w:val="single" w:sz="4" w:space="0" w:color="auto"/>
              <w:bottom w:val="single" w:sz="4" w:space="0" w:color="auto"/>
              <w:right w:val="single" w:sz="4" w:space="0" w:color="auto"/>
            </w:tcBorders>
            <w:hideMark/>
          </w:tcPr>
          <w:p w:rsidR="001E4687" w:rsidRDefault="001E4687">
            <w:pPr>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Средняя группа</w:t>
            </w:r>
          </w:p>
        </w:tc>
        <w:tc>
          <w:tcPr>
            <w:tcW w:w="3260" w:type="dxa"/>
            <w:tcBorders>
              <w:top w:val="single" w:sz="4" w:space="0" w:color="auto"/>
              <w:left w:val="single" w:sz="4" w:space="0" w:color="auto"/>
              <w:bottom w:val="single" w:sz="4" w:space="0" w:color="auto"/>
              <w:right w:val="single" w:sz="4" w:space="0" w:color="auto"/>
            </w:tcBorders>
            <w:hideMark/>
          </w:tcPr>
          <w:p w:rsidR="001E4687" w:rsidRDefault="001E4687" w:rsidP="00EC2FB9">
            <w:pPr>
              <w:pStyle w:val="a5"/>
              <w:numPr>
                <w:ilvl w:val="0"/>
                <w:numId w:val="8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Воспитание любви к родному</w:t>
            </w:r>
            <w:r w:rsidR="003A7CF6">
              <w:rPr>
                <w:rFonts w:ascii="Times New Roman" w:eastAsia="Times New Roman" w:hAnsi="Times New Roman" w:cs="Times New Roman"/>
                <w:bCs/>
                <w:sz w:val="24"/>
                <w:szCs w:val="24"/>
                <w:lang w:eastAsia="ru-RU"/>
              </w:rPr>
              <w:t xml:space="preserve"> селу</w:t>
            </w:r>
          </w:p>
          <w:p w:rsidR="001E4687" w:rsidRDefault="001E4687" w:rsidP="00EC2FB9">
            <w:pPr>
              <w:pStyle w:val="a5"/>
              <w:numPr>
                <w:ilvl w:val="0"/>
                <w:numId w:val="8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Пробуждение познавательного и</w:t>
            </w:r>
            <w:r w:rsidR="003A7CF6">
              <w:rPr>
                <w:rFonts w:ascii="Times New Roman" w:eastAsia="Times New Roman" w:hAnsi="Times New Roman" w:cs="Times New Roman"/>
                <w:bCs/>
                <w:sz w:val="24"/>
                <w:szCs w:val="24"/>
                <w:lang w:eastAsia="ru-RU"/>
              </w:rPr>
              <w:t>нтереса к селу</w:t>
            </w:r>
            <w:r>
              <w:rPr>
                <w:rFonts w:ascii="Times New Roman" w:eastAsia="Times New Roman" w:hAnsi="Times New Roman" w:cs="Times New Roman"/>
                <w:bCs/>
                <w:sz w:val="24"/>
                <w:szCs w:val="24"/>
                <w:lang w:eastAsia="ru-RU"/>
              </w:rPr>
              <w:t>, восхищение им.</w:t>
            </w:r>
          </w:p>
          <w:p w:rsidR="001E4687" w:rsidRDefault="001E4687" w:rsidP="00EC2FB9">
            <w:pPr>
              <w:pStyle w:val="a5"/>
              <w:numPr>
                <w:ilvl w:val="0"/>
                <w:numId w:val="8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Формирование </w:t>
            </w:r>
            <w:r w:rsidR="003A7CF6">
              <w:rPr>
                <w:rFonts w:ascii="Times New Roman" w:eastAsia="Times New Roman" w:hAnsi="Times New Roman" w:cs="Times New Roman"/>
                <w:bCs/>
                <w:sz w:val="24"/>
                <w:szCs w:val="24"/>
                <w:lang w:eastAsia="ru-RU"/>
              </w:rPr>
              <w:t>начальных знаний о родном селе</w:t>
            </w:r>
          </w:p>
        </w:tc>
        <w:tc>
          <w:tcPr>
            <w:tcW w:w="4678" w:type="dxa"/>
            <w:tcBorders>
              <w:top w:val="single" w:sz="4" w:space="0" w:color="auto"/>
              <w:left w:val="single" w:sz="4" w:space="0" w:color="auto"/>
              <w:bottom w:val="single" w:sz="4" w:space="0" w:color="auto"/>
              <w:right w:val="single" w:sz="4" w:space="0" w:color="auto"/>
            </w:tcBorders>
            <w:hideMark/>
          </w:tcPr>
          <w:p w:rsidR="001E4687" w:rsidRDefault="001E4687" w:rsidP="00EC2FB9">
            <w:pPr>
              <w:pStyle w:val="a5"/>
              <w:numPr>
                <w:ilvl w:val="0"/>
                <w:numId w:val="8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Знакомство с мимическим выражением чувств.</w:t>
            </w:r>
          </w:p>
          <w:p w:rsidR="001E4687" w:rsidRDefault="001E4687" w:rsidP="00EC2FB9">
            <w:pPr>
              <w:pStyle w:val="a5"/>
              <w:numPr>
                <w:ilvl w:val="0"/>
                <w:numId w:val="8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Знакомство с чертами характера.</w:t>
            </w:r>
          </w:p>
          <w:p w:rsidR="001E4687" w:rsidRDefault="001E4687" w:rsidP="00EC2FB9">
            <w:pPr>
              <w:pStyle w:val="a5"/>
              <w:numPr>
                <w:ilvl w:val="0"/>
                <w:numId w:val="8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Воспитание умения сочувствовать, сопереживать.</w:t>
            </w:r>
          </w:p>
          <w:p w:rsidR="001E4687" w:rsidRDefault="001E4687" w:rsidP="00EC2FB9">
            <w:pPr>
              <w:pStyle w:val="a5"/>
              <w:numPr>
                <w:ilvl w:val="0"/>
                <w:numId w:val="8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Воспитание культуры общения.</w:t>
            </w:r>
          </w:p>
          <w:p w:rsidR="001E4687" w:rsidRDefault="001E4687" w:rsidP="00EC2FB9">
            <w:pPr>
              <w:pStyle w:val="a5"/>
              <w:numPr>
                <w:ilvl w:val="0"/>
                <w:numId w:val="8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Уточнение представлений о жизни улицы (связи, зависимость, транспорт, профессии).</w:t>
            </w:r>
          </w:p>
          <w:p w:rsidR="001E4687" w:rsidRDefault="001E4687" w:rsidP="00EC2FB9">
            <w:pPr>
              <w:pStyle w:val="a5"/>
              <w:numPr>
                <w:ilvl w:val="0"/>
                <w:numId w:val="8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Знаком</w:t>
            </w:r>
            <w:r w:rsidR="003A7CF6">
              <w:rPr>
                <w:rFonts w:ascii="Times New Roman" w:eastAsia="Times New Roman" w:hAnsi="Times New Roman" w:cs="Times New Roman"/>
                <w:bCs/>
                <w:sz w:val="24"/>
                <w:szCs w:val="24"/>
                <w:lang w:eastAsia="ru-RU"/>
              </w:rPr>
              <w:t xml:space="preserve">ство с центральной частью села </w:t>
            </w:r>
            <w:r>
              <w:rPr>
                <w:rFonts w:ascii="Times New Roman" w:eastAsia="Times New Roman" w:hAnsi="Times New Roman" w:cs="Times New Roman"/>
                <w:bCs/>
                <w:sz w:val="24"/>
                <w:szCs w:val="24"/>
                <w:lang w:eastAsia="ru-RU"/>
              </w:rPr>
              <w:t>(география, история, памятники).</w:t>
            </w:r>
          </w:p>
          <w:p w:rsidR="001E4687" w:rsidRDefault="001E4687" w:rsidP="00EC2FB9">
            <w:pPr>
              <w:pStyle w:val="a5"/>
              <w:numPr>
                <w:ilvl w:val="0"/>
                <w:numId w:val="8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Значение разных профессий и профессий родителей.</w:t>
            </w:r>
          </w:p>
          <w:p w:rsidR="001E4687" w:rsidRDefault="001E4687" w:rsidP="00EC2FB9">
            <w:pPr>
              <w:pStyle w:val="a5"/>
              <w:numPr>
                <w:ilvl w:val="0"/>
                <w:numId w:val="8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Проявле</w:t>
            </w:r>
            <w:r w:rsidR="003A7CF6">
              <w:rPr>
                <w:rFonts w:ascii="Times New Roman" w:eastAsia="Times New Roman" w:hAnsi="Times New Roman" w:cs="Times New Roman"/>
                <w:bCs/>
                <w:sz w:val="24"/>
                <w:szCs w:val="24"/>
                <w:lang w:eastAsia="ru-RU"/>
              </w:rPr>
              <w:t>ние заботы к жителям и к селу</w:t>
            </w:r>
          </w:p>
        </w:tc>
      </w:tr>
      <w:tr w:rsidR="001E4687" w:rsidTr="001E4687">
        <w:tc>
          <w:tcPr>
            <w:tcW w:w="1526" w:type="dxa"/>
            <w:tcBorders>
              <w:top w:val="single" w:sz="4" w:space="0" w:color="auto"/>
              <w:left w:val="single" w:sz="4" w:space="0" w:color="auto"/>
              <w:bottom w:val="single" w:sz="4" w:space="0" w:color="auto"/>
              <w:right w:val="single" w:sz="4" w:space="0" w:color="auto"/>
            </w:tcBorders>
            <w:hideMark/>
          </w:tcPr>
          <w:p w:rsidR="001E4687" w:rsidRDefault="001E4687">
            <w:pPr>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Старшая группа</w:t>
            </w:r>
          </w:p>
        </w:tc>
        <w:tc>
          <w:tcPr>
            <w:tcW w:w="3260" w:type="dxa"/>
            <w:tcBorders>
              <w:top w:val="single" w:sz="4" w:space="0" w:color="auto"/>
              <w:left w:val="single" w:sz="4" w:space="0" w:color="auto"/>
              <w:bottom w:val="single" w:sz="4" w:space="0" w:color="auto"/>
              <w:right w:val="single" w:sz="4" w:space="0" w:color="auto"/>
            </w:tcBorders>
          </w:tcPr>
          <w:p w:rsidR="001E4687" w:rsidRDefault="001E4687" w:rsidP="00EC2FB9">
            <w:pPr>
              <w:pStyle w:val="a5"/>
              <w:numPr>
                <w:ilvl w:val="0"/>
                <w:numId w:val="8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Осознание ценности памятников культуры и искусства.</w:t>
            </w:r>
          </w:p>
          <w:p w:rsidR="001E4687" w:rsidRDefault="001E4687" w:rsidP="003A7CF6">
            <w:pPr>
              <w:pStyle w:val="a5"/>
              <w:ind w:left="360" w:right="354"/>
              <w:jc w:val="both"/>
              <w:rPr>
                <w:rFonts w:ascii="Times New Roman" w:eastAsia="Times New Roman" w:hAnsi="Times New Roman" w:cs="Times New Roman"/>
                <w:bCs/>
                <w:sz w:val="24"/>
                <w:szCs w:val="24"/>
              </w:rPr>
            </w:pPr>
          </w:p>
        </w:tc>
        <w:tc>
          <w:tcPr>
            <w:tcW w:w="4678" w:type="dxa"/>
            <w:tcBorders>
              <w:top w:val="single" w:sz="4" w:space="0" w:color="auto"/>
              <w:left w:val="single" w:sz="4" w:space="0" w:color="auto"/>
              <w:bottom w:val="single" w:sz="4" w:space="0" w:color="auto"/>
              <w:right w:val="single" w:sz="4" w:space="0" w:color="auto"/>
            </w:tcBorders>
            <w:hideMark/>
          </w:tcPr>
          <w:p w:rsidR="001E4687" w:rsidRDefault="001E4687" w:rsidP="00EC2FB9">
            <w:pPr>
              <w:pStyle w:val="a5"/>
              <w:numPr>
                <w:ilvl w:val="0"/>
                <w:numId w:val="8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Формирование умения адекватно оценивать поступки.</w:t>
            </w:r>
          </w:p>
          <w:p w:rsidR="001E4687" w:rsidRDefault="001E4687" w:rsidP="00EC2FB9">
            <w:pPr>
              <w:pStyle w:val="a5"/>
              <w:numPr>
                <w:ilvl w:val="0"/>
                <w:numId w:val="8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Развитие стремления к добру.</w:t>
            </w:r>
          </w:p>
          <w:p w:rsidR="001E4687" w:rsidRDefault="001E4687" w:rsidP="00EC2FB9">
            <w:pPr>
              <w:pStyle w:val="a5"/>
              <w:numPr>
                <w:ilvl w:val="0"/>
                <w:numId w:val="8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Развитие культуры общения.</w:t>
            </w:r>
          </w:p>
          <w:p w:rsidR="001E4687" w:rsidRDefault="001E4687" w:rsidP="00EC2FB9">
            <w:pPr>
              <w:pStyle w:val="a5"/>
              <w:numPr>
                <w:ilvl w:val="0"/>
                <w:numId w:val="8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Углубление представления о доме – жилище человека.</w:t>
            </w:r>
          </w:p>
          <w:p w:rsidR="001E4687" w:rsidRDefault="001E4687" w:rsidP="00EC2FB9">
            <w:pPr>
              <w:pStyle w:val="a5"/>
              <w:numPr>
                <w:ilvl w:val="0"/>
                <w:numId w:val="8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Классификация домов по назначению.</w:t>
            </w:r>
          </w:p>
          <w:p w:rsidR="001E4687" w:rsidRDefault="001E4687" w:rsidP="00EC2FB9">
            <w:pPr>
              <w:pStyle w:val="a5"/>
              <w:numPr>
                <w:ilvl w:val="0"/>
                <w:numId w:val="8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Расширение представлений об улице, городе.</w:t>
            </w:r>
          </w:p>
          <w:p w:rsidR="001E4687" w:rsidRDefault="001E4687" w:rsidP="00EC2FB9">
            <w:pPr>
              <w:pStyle w:val="a5"/>
              <w:numPr>
                <w:ilvl w:val="0"/>
                <w:numId w:val="8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Понятие «</w:t>
            </w:r>
            <w:r w:rsidR="003A7CF6">
              <w:rPr>
                <w:rFonts w:ascii="Times New Roman" w:eastAsia="Times New Roman" w:hAnsi="Times New Roman" w:cs="Times New Roman"/>
                <w:bCs/>
                <w:sz w:val="24"/>
                <w:szCs w:val="24"/>
                <w:lang w:eastAsia="ru-RU"/>
              </w:rPr>
              <w:t>донские казаки</w:t>
            </w:r>
            <w:r>
              <w:rPr>
                <w:rFonts w:ascii="Times New Roman" w:eastAsia="Times New Roman" w:hAnsi="Times New Roman" w:cs="Times New Roman"/>
                <w:bCs/>
                <w:sz w:val="24"/>
                <w:szCs w:val="24"/>
                <w:lang w:eastAsia="ru-RU"/>
              </w:rPr>
              <w:t>»</w:t>
            </w:r>
          </w:p>
        </w:tc>
      </w:tr>
      <w:tr w:rsidR="001E4687" w:rsidTr="001E4687">
        <w:tc>
          <w:tcPr>
            <w:tcW w:w="1526" w:type="dxa"/>
            <w:tcBorders>
              <w:top w:val="single" w:sz="4" w:space="0" w:color="auto"/>
              <w:left w:val="single" w:sz="4" w:space="0" w:color="auto"/>
              <w:bottom w:val="single" w:sz="4" w:space="0" w:color="auto"/>
              <w:right w:val="single" w:sz="4" w:space="0" w:color="auto"/>
            </w:tcBorders>
            <w:hideMark/>
          </w:tcPr>
          <w:p w:rsidR="001E4687" w:rsidRDefault="001E4687">
            <w:pPr>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Подготовительная группа</w:t>
            </w:r>
          </w:p>
        </w:tc>
        <w:tc>
          <w:tcPr>
            <w:tcW w:w="3260" w:type="dxa"/>
            <w:tcBorders>
              <w:top w:val="single" w:sz="4" w:space="0" w:color="auto"/>
              <w:left w:val="single" w:sz="4" w:space="0" w:color="auto"/>
              <w:bottom w:val="single" w:sz="4" w:space="0" w:color="auto"/>
              <w:right w:val="single" w:sz="4" w:space="0" w:color="auto"/>
            </w:tcBorders>
            <w:hideMark/>
          </w:tcPr>
          <w:p w:rsidR="001E4687" w:rsidRDefault="001E4687" w:rsidP="00EC2FB9">
            <w:pPr>
              <w:pStyle w:val="a5"/>
              <w:numPr>
                <w:ilvl w:val="0"/>
                <w:numId w:val="8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Осмысление культуры и истории </w:t>
            </w:r>
            <w:r w:rsidR="003A7CF6">
              <w:rPr>
                <w:rFonts w:ascii="Times New Roman" w:eastAsia="Times New Roman" w:hAnsi="Times New Roman" w:cs="Times New Roman"/>
                <w:bCs/>
                <w:sz w:val="24"/>
                <w:szCs w:val="24"/>
                <w:lang w:eastAsia="ru-RU"/>
              </w:rPr>
              <w:t>Донского края</w:t>
            </w:r>
          </w:p>
        </w:tc>
        <w:tc>
          <w:tcPr>
            <w:tcW w:w="4678" w:type="dxa"/>
            <w:tcBorders>
              <w:top w:val="single" w:sz="4" w:space="0" w:color="auto"/>
              <w:left w:val="single" w:sz="4" w:space="0" w:color="auto"/>
              <w:bottom w:val="single" w:sz="4" w:space="0" w:color="auto"/>
              <w:right w:val="single" w:sz="4" w:space="0" w:color="auto"/>
            </w:tcBorders>
            <w:hideMark/>
          </w:tcPr>
          <w:p w:rsidR="001E4687" w:rsidRDefault="001E4687" w:rsidP="00EC2FB9">
            <w:pPr>
              <w:pStyle w:val="a5"/>
              <w:numPr>
                <w:ilvl w:val="0"/>
                <w:numId w:val="8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Умение адекватно оценивать поступки (людей и свои).</w:t>
            </w:r>
          </w:p>
          <w:p w:rsidR="001E4687" w:rsidRDefault="001E4687" w:rsidP="00EC2FB9">
            <w:pPr>
              <w:pStyle w:val="a5"/>
              <w:numPr>
                <w:ilvl w:val="0"/>
                <w:numId w:val="8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Продолжать развивать культуру общения.</w:t>
            </w:r>
          </w:p>
          <w:p w:rsidR="001E4687" w:rsidRDefault="001E4687" w:rsidP="00EC2FB9">
            <w:pPr>
              <w:pStyle w:val="a5"/>
              <w:numPr>
                <w:ilvl w:val="0"/>
                <w:numId w:val="8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Формирование понятий «сельский дом – городской дом», «сельский житель – городской житель».</w:t>
            </w:r>
          </w:p>
          <w:p w:rsidR="001E4687" w:rsidRDefault="001E4687" w:rsidP="00EC2FB9">
            <w:pPr>
              <w:pStyle w:val="a5"/>
              <w:numPr>
                <w:ilvl w:val="0"/>
                <w:numId w:val="8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Дальнейшее расширение и закрепление представлений об улице, городе, архитектуре.</w:t>
            </w:r>
          </w:p>
          <w:p w:rsidR="001E4687" w:rsidRDefault="001E4687" w:rsidP="00EC2FB9">
            <w:pPr>
              <w:pStyle w:val="a5"/>
              <w:numPr>
                <w:ilvl w:val="0"/>
                <w:numId w:val="8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Закрепление знаний о символах города, памятниках, достопримечательностях.</w:t>
            </w:r>
          </w:p>
          <w:p w:rsidR="003A7CF6" w:rsidRDefault="001E4687" w:rsidP="00EC2FB9">
            <w:pPr>
              <w:pStyle w:val="a5"/>
              <w:numPr>
                <w:ilvl w:val="0"/>
                <w:numId w:val="8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Формирование понятия «</w:t>
            </w:r>
            <w:r w:rsidR="003A7CF6">
              <w:rPr>
                <w:rFonts w:ascii="Times New Roman" w:eastAsia="Times New Roman" w:hAnsi="Times New Roman" w:cs="Times New Roman"/>
                <w:bCs/>
                <w:sz w:val="24"/>
                <w:szCs w:val="24"/>
                <w:lang w:eastAsia="ru-RU"/>
              </w:rPr>
              <w:t>Донские казаки»</w:t>
            </w:r>
          </w:p>
          <w:p w:rsidR="001E4687" w:rsidRDefault="001E4687" w:rsidP="00EC2FB9">
            <w:pPr>
              <w:pStyle w:val="a5"/>
              <w:numPr>
                <w:ilvl w:val="0"/>
                <w:numId w:val="8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Знакомство с </w:t>
            </w:r>
            <w:r w:rsidR="003A7CF6">
              <w:rPr>
                <w:rFonts w:ascii="Times New Roman" w:eastAsia="Times New Roman" w:hAnsi="Times New Roman" w:cs="Times New Roman"/>
                <w:bCs/>
                <w:sz w:val="24"/>
                <w:szCs w:val="24"/>
                <w:lang w:eastAsia="ru-RU"/>
              </w:rPr>
              <w:t>традициями и обрядами Донских казаков.</w:t>
            </w:r>
          </w:p>
        </w:tc>
      </w:tr>
    </w:tbl>
    <w:p w:rsidR="001E4687" w:rsidRDefault="001E4687" w:rsidP="001E4687">
      <w:pPr>
        <w:spacing w:after="0" w:line="240" w:lineRule="auto"/>
        <w:ind w:right="354" w:firstLine="567"/>
        <w:jc w:val="both"/>
        <w:rPr>
          <w:rFonts w:ascii="Times New Roman" w:eastAsia="Times New Roman" w:hAnsi="Times New Roman" w:cs="Times New Roman"/>
          <w:bCs/>
          <w:sz w:val="28"/>
          <w:szCs w:val="24"/>
        </w:rPr>
      </w:pPr>
    </w:p>
    <w:p w:rsidR="001E4687" w:rsidRPr="008623DB" w:rsidRDefault="001E4687" w:rsidP="001E4687">
      <w:pPr>
        <w:ind w:firstLine="567"/>
        <w:rPr>
          <w:rFonts w:ascii="Times New Roman" w:eastAsia="Times New Roman" w:hAnsi="Times New Roman" w:cs="Times New Roman"/>
          <w:sz w:val="24"/>
          <w:szCs w:val="24"/>
        </w:rPr>
      </w:pPr>
      <w:r w:rsidRPr="003A7CF6">
        <w:rPr>
          <w:rFonts w:ascii="Times New Roman" w:eastAsia="Times New Roman" w:hAnsi="Times New Roman" w:cs="Times New Roman"/>
          <w:b/>
          <w:sz w:val="24"/>
          <w:szCs w:val="24"/>
        </w:rPr>
        <w:t xml:space="preserve">Формы работы </w:t>
      </w:r>
      <w:r w:rsidRPr="008623DB">
        <w:rPr>
          <w:rFonts w:ascii="Times New Roman" w:eastAsia="Times New Roman" w:hAnsi="Times New Roman" w:cs="Times New Roman"/>
          <w:sz w:val="24"/>
          <w:szCs w:val="24"/>
        </w:rPr>
        <w:t xml:space="preserve">по ознакомлению дошкольников с </w:t>
      </w:r>
      <w:r w:rsidR="003A7CF6">
        <w:rPr>
          <w:rFonts w:ascii="Times New Roman" w:eastAsia="Times New Roman" w:hAnsi="Times New Roman" w:cs="Times New Roman"/>
          <w:sz w:val="24"/>
          <w:szCs w:val="24"/>
        </w:rPr>
        <w:t>Донским краем:</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непосредственно образовательная деятельность</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lastRenderedPageBreak/>
        <w:t>чтение художественной литературы с последующим обсуждением;</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рассматривание картин с последующим обсуждением;</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просмотр и обсуждение презентаций;</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художественно-творческая деятельность детей (лепка, рисование, конструирование, аппликация);</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беседы с детьми;</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ситуации;</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свободное общение;</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игры (дидактические, подвижные, театрализованные, игры-путешествия и др.);</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целевые прогулки;</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экскурсии;</w:t>
      </w:r>
    </w:p>
    <w:p w:rsidR="001E4687" w:rsidRPr="003A7CF6"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интерактивные экскурсии;</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тематические вечера;</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досуги;</w:t>
      </w:r>
    </w:p>
    <w:p w:rsidR="001E4687" w:rsidRPr="008623DB" w:rsidRDefault="001E4687" w:rsidP="00EC2FB9">
      <w:pPr>
        <w:pStyle w:val="a5"/>
        <w:numPr>
          <w:ilvl w:val="0"/>
          <w:numId w:val="90"/>
        </w:numPr>
        <w:rPr>
          <w:rFonts w:ascii="Times New Roman" w:eastAsia="Times New Roman" w:hAnsi="Times New Roman" w:cs="Times New Roman"/>
          <w:sz w:val="24"/>
          <w:szCs w:val="24"/>
        </w:rPr>
      </w:pPr>
      <w:r w:rsidRPr="008623DB">
        <w:rPr>
          <w:rFonts w:ascii="Times New Roman" w:eastAsia="Times New Roman" w:hAnsi="Times New Roman" w:cs="Times New Roman"/>
          <w:sz w:val="24"/>
          <w:szCs w:val="24"/>
        </w:rPr>
        <w:t>проектная деятельност</w:t>
      </w:r>
      <w:r w:rsidR="003A7CF6">
        <w:rPr>
          <w:rFonts w:ascii="Times New Roman" w:eastAsia="Times New Roman" w:hAnsi="Times New Roman" w:cs="Times New Roman"/>
          <w:sz w:val="24"/>
          <w:szCs w:val="24"/>
        </w:rPr>
        <w:t>ь.</w:t>
      </w:r>
    </w:p>
    <w:p w:rsidR="001E4687" w:rsidRPr="008623DB" w:rsidRDefault="001E4687" w:rsidP="001E4687">
      <w:pPr>
        <w:ind w:firstLine="567"/>
        <w:rPr>
          <w:rFonts w:ascii="Times New Roman" w:eastAsia="Times New Roman" w:hAnsi="Times New Roman" w:cs="Times New Roman"/>
          <w:sz w:val="24"/>
          <w:szCs w:val="24"/>
        </w:rPr>
      </w:pPr>
    </w:p>
    <w:p w:rsidR="00DD46D2" w:rsidRPr="005E1D9B" w:rsidRDefault="00AE5529" w:rsidP="007B4CC3">
      <w:pPr>
        <w:spacing w:before="240" w:after="0" w:line="240" w:lineRule="auto"/>
        <w:ind w:right="354"/>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2.3</w:t>
      </w:r>
      <w:r w:rsidR="005E1D9B" w:rsidRPr="005E1D9B">
        <w:rPr>
          <w:rFonts w:ascii="Times New Roman" w:eastAsia="Times New Roman" w:hAnsi="Times New Roman" w:cs="Times New Roman"/>
          <w:b/>
          <w:bCs/>
          <w:sz w:val="24"/>
          <w:szCs w:val="24"/>
        </w:rPr>
        <w:t xml:space="preserve"> Речевое развитие</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 xml:space="preserve">Цель: </w:t>
      </w:r>
      <w:r w:rsidRPr="00DD46D2">
        <w:rPr>
          <w:rFonts w:ascii="Times New Roman" w:eastAsia="Times New Roman" w:hAnsi="Times New Roman" w:cs="Times New Roman"/>
          <w:bCs/>
          <w:sz w:val="24"/>
          <w:szCs w:val="24"/>
        </w:rPr>
        <w:t>формирование устной речи и навыков речевого общения с окружающими на основе овладения литературным языком своего народа</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Задачи</w:t>
      </w:r>
      <w:r w:rsidRPr="00DD46D2">
        <w:rPr>
          <w:rFonts w:ascii="Times New Roman" w:eastAsia="Times New Roman" w:hAnsi="Times New Roman" w:cs="Times New Roman"/>
          <w:bCs/>
          <w:sz w:val="24"/>
          <w:szCs w:val="24"/>
        </w:rPr>
        <w:t xml:space="preserve"> речевого развития </w:t>
      </w:r>
      <w:r w:rsidRPr="00DD46D2">
        <w:rPr>
          <w:rFonts w:ascii="Times New Roman" w:eastAsia="Times New Roman" w:hAnsi="Times New Roman" w:cs="Times New Roman"/>
          <w:b/>
          <w:bCs/>
          <w:i/>
          <w:sz w:val="24"/>
          <w:szCs w:val="24"/>
        </w:rPr>
        <w:t>в соответствии с ФГОС дошкольного образования:</w:t>
      </w:r>
    </w:p>
    <w:p w:rsidR="00DD46D2" w:rsidRPr="00DD46D2" w:rsidRDefault="00DD46D2" w:rsidP="00EC2FB9">
      <w:pPr>
        <w:pStyle w:val="a5"/>
        <w:numPr>
          <w:ilvl w:val="0"/>
          <w:numId w:val="5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Овладение речью как средством общения;</w:t>
      </w:r>
    </w:p>
    <w:p w:rsidR="00DD46D2" w:rsidRPr="00DD46D2" w:rsidRDefault="00DD46D2" w:rsidP="00EC2FB9">
      <w:pPr>
        <w:pStyle w:val="a5"/>
        <w:numPr>
          <w:ilvl w:val="0"/>
          <w:numId w:val="5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Обогащение активного словаря;</w:t>
      </w:r>
    </w:p>
    <w:p w:rsidR="00DD46D2" w:rsidRPr="00DD46D2" w:rsidRDefault="00DD46D2" w:rsidP="00EC2FB9">
      <w:pPr>
        <w:pStyle w:val="a5"/>
        <w:numPr>
          <w:ilvl w:val="0"/>
          <w:numId w:val="5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Развитие звуковой и интонационной культуры речи, фонематического слуха;</w:t>
      </w:r>
    </w:p>
    <w:p w:rsidR="00DD46D2" w:rsidRPr="00DD46D2" w:rsidRDefault="00DD46D2" w:rsidP="00EC2FB9">
      <w:pPr>
        <w:pStyle w:val="a5"/>
        <w:numPr>
          <w:ilvl w:val="0"/>
          <w:numId w:val="5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Развитие связной грамматически правильной диалогической и монологической речи;</w:t>
      </w:r>
    </w:p>
    <w:p w:rsidR="00DD46D2" w:rsidRPr="00DD46D2" w:rsidRDefault="00DD46D2" w:rsidP="00EC2FB9">
      <w:pPr>
        <w:pStyle w:val="a5"/>
        <w:numPr>
          <w:ilvl w:val="0"/>
          <w:numId w:val="5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Развитие речевого творчества;</w:t>
      </w:r>
    </w:p>
    <w:p w:rsidR="00DD46D2" w:rsidRPr="00DD46D2" w:rsidRDefault="00DD46D2" w:rsidP="00EC2FB9">
      <w:pPr>
        <w:pStyle w:val="a5"/>
        <w:numPr>
          <w:ilvl w:val="0"/>
          <w:numId w:val="5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Знакомство с книжной культурой, детской литературой, понимание на слух текстов различных жанров детской литературы;</w:t>
      </w:r>
    </w:p>
    <w:p w:rsidR="00DD46D2" w:rsidRPr="00DD46D2" w:rsidRDefault="00DD46D2" w:rsidP="00EC2FB9">
      <w:pPr>
        <w:pStyle w:val="a5"/>
        <w:numPr>
          <w:ilvl w:val="0"/>
          <w:numId w:val="5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Формирование звуковой аналитико-синтетической активности как предпосылки обучения грамоте</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Основные направления работы:</w:t>
      </w:r>
    </w:p>
    <w:p w:rsidR="00DD46D2" w:rsidRPr="00DD46D2" w:rsidRDefault="00DD46D2" w:rsidP="00EC2FB9">
      <w:pPr>
        <w:pStyle w:val="a5"/>
        <w:numPr>
          <w:ilvl w:val="0"/>
          <w:numId w:val="5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Развитие словаря:</w:t>
      </w:r>
      <w:r w:rsidRPr="00DD46D2">
        <w:rPr>
          <w:rFonts w:ascii="Times New Roman" w:eastAsia="Times New Roman" w:hAnsi="Times New Roman" w:cs="Times New Roman"/>
          <w:bCs/>
          <w:sz w:val="24"/>
          <w:szCs w:val="24"/>
        </w:rPr>
        <w:t xml:space="preserve"> освоение значения слов и их уместное употребление в соответствии с контекстом высказывания, с ситуацией, в которой происходит общение</w:t>
      </w:r>
    </w:p>
    <w:p w:rsidR="00DD46D2" w:rsidRPr="00DD46D2" w:rsidRDefault="00DD46D2" w:rsidP="00EC2FB9">
      <w:pPr>
        <w:pStyle w:val="a5"/>
        <w:numPr>
          <w:ilvl w:val="0"/>
          <w:numId w:val="5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Воспитание звуковой культуры речи</w:t>
      </w:r>
      <w:r w:rsidRPr="00DD46D2">
        <w:rPr>
          <w:rFonts w:ascii="Times New Roman" w:eastAsia="Times New Roman" w:hAnsi="Times New Roman" w:cs="Times New Roman"/>
          <w:bCs/>
          <w:sz w:val="24"/>
          <w:szCs w:val="24"/>
        </w:rPr>
        <w:t xml:space="preserve"> – развитие восприятия звуков родной речи и произношения</w:t>
      </w:r>
    </w:p>
    <w:p w:rsidR="00DD46D2" w:rsidRPr="00DD46D2" w:rsidRDefault="00DD46D2" w:rsidP="00EC2FB9">
      <w:pPr>
        <w:pStyle w:val="a5"/>
        <w:numPr>
          <w:ilvl w:val="0"/>
          <w:numId w:val="52"/>
        </w:numPr>
        <w:spacing w:before="240" w:after="0" w:line="240" w:lineRule="auto"/>
        <w:ind w:right="354"/>
        <w:jc w:val="both"/>
        <w:rPr>
          <w:rFonts w:ascii="Times New Roman" w:eastAsia="Times New Roman" w:hAnsi="Times New Roman" w:cs="Times New Roman"/>
          <w:bCs/>
          <w:sz w:val="24"/>
          <w:szCs w:val="24"/>
          <w:u w:val="single"/>
        </w:rPr>
      </w:pPr>
      <w:r w:rsidRPr="00DD46D2">
        <w:rPr>
          <w:rFonts w:ascii="Times New Roman" w:eastAsia="Times New Roman" w:hAnsi="Times New Roman" w:cs="Times New Roman"/>
          <w:bCs/>
          <w:sz w:val="24"/>
          <w:szCs w:val="24"/>
          <w:u w:val="single"/>
        </w:rPr>
        <w:t>Формирование грамматического строя речи:</w:t>
      </w:r>
    </w:p>
    <w:p w:rsidR="00DD46D2" w:rsidRPr="00DD46D2" w:rsidRDefault="00DD46D2" w:rsidP="00EC2FB9">
      <w:pPr>
        <w:pStyle w:val="a5"/>
        <w:numPr>
          <w:ilvl w:val="0"/>
          <w:numId w:val="53"/>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морфология (изменение слов по родам, числам, падежам);</w:t>
      </w:r>
    </w:p>
    <w:p w:rsidR="00DD46D2" w:rsidRPr="00DD46D2" w:rsidRDefault="00DD46D2" w:rsidP="00EC2FB9">
      <w:pPr>
        <w:pStyle w:val="a5"/>
        <w:numPr>
          <w:ilvl w:val="0"/>
          <w:numId w:val="53"/>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синтаксис (освоение различных типов словосочетаний и предложений);</w:t>
      </w:r>
    </w:p>
    <w:p w:rsidR="00DD46D2" w:rsidRPr="00DD46D2" w:rsidRDefault="00DD46D2" w:rsidP="00EC2FB9">
      <w:pPr>
        <w:pStyle w:val="a5"/>
        <w:numPr>
          <w:ilvl w:val="0"/>
          <w:numId w:val="53"/>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словообразование</w:t>
      </w:r>
    </w:p>
    <w:p w:rsidR="00DD46D2" w:rsidRPr="00DD46D2" w:rsidRDefault="00DD46D2" w:rsidP="00EC2FB9">
      <w:pPr>
        <w:pStyle w:val="a5"/>
        <w:numPr>
          <w:ilvl w:val="0"/>
          <w:numId w:val="52"/>
        </w:numPr>
        <w:spacing w:before="240" w:after="0" w:line="240" w:lineRule="auto"/>
        <w:ind w:right="354"/>
        <w:jc w:val="both"/>
        <w:rPr>
          <w:rFonts w:ascii="Times New Roman" w:eastAsia="Times New Roman" w:hAnsi="Times New Roman" w:cs="Times New Roman"/>
          <w:bCs/>
          <w:sz w:val="24"/>
          <w:szCs w:val="24"/>
          <w:u w:val="single"/>
        </w:rPr>
      </w:pPr>
      <w:r w:rsidRPr="00DD46D2">
        <w:rPr>
          <w:rFonts w:ascii="Times New Roman" w:eastAsia="Times New Roman" w:hAnsi="Times New Roman" w:cs="Times New Roman"/>
          <w:bCs/>
          <w:sz w:val="24"/>
          <w:szCs w:val="24"/>
          <w:u w:val="single"/>
        </w:rPr>
        <w:t>Развитие связной речи:</w:t>
      </w:r>
    </w:p>
    <w:p w:rsidR="00DD46D2" w:rsidRPr="00DD46D2" w:rsidRDefault="00DD46D2" w:rsidP="00EC2FB9">
      <w:pPr>
        <w:pStyle w:val="a5"/>
        <w:numPr>
          <w:ilvl w:val="0"/>
          <w:numId w:val="54"/>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диалогическая (разговорная) речь;</w:t>
      </w:r>
    </w:p>
    <w:p w:rsidR="00DD46D2" w:rsidRPr="00DD46D2" w:rsidRDefault="00DD46D2" w:rsidP="00EC2FB9">
      <w:pPr>
        <w:pStyle w:val="a5"/>
        <w:numPr>
          <w:ilvl w:val="0"/>
          <w:numId w:val="54"/>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монологическая речь (рассказывание)</w:t>
      </w:r>
    </w:p>
    <w:p w:rsidR="00DD46D2" w:rsidRPr="00DD46D2" w:rsidRDefault="00DD46D2" w:rsidP="00EC2FB9">
      <w:pPr>
        <w:pStyle w:val="a5"/>
        <w:numPr>
          <w:ilvl w:val="0"/>
          <w:numId w:val="52"/>
        </w:numPr>
        <w:spacing w:before="240" w:after="0" w:line="240" w:lineRule="auto"/>
        <w:ind w:right="354"/>
        <w:jc w:val="both"/>
        <w:rPr>
          <w:rFonts w:ascii="Times New Roman" w:eastAsia="Times New Roman" w:hAnsi="Times New Roman" w:cs="Times New Roman"/>
          <w:bCs/>
          <w:sz w:val="24"/>
          <w:szCs w:val="24"/>
          <w:u w:val="single"/>
        </w:rPr>
      </w:pPr>
      <w:r w:rsidRPr="00DD46D2">
        <w:rPr>
          <w:rFonts w:ascii="Times New Roman" w:eastAsia="Times New Roman" w:hAnsi="Times New Roman" w:cs="Times New Roman"/>
          <w:bCs/>
          <w:sz w:val="24"/>
          <w:szCs w:val="24"/>
          <w:u w:val="single"/>
        </w:rPr>
        <w:t>Воспитание любви и интереса к художественному слову</w:t>
      </w:r>
    </w:p>
    <w:p w:rsidR="00DD46D2" w:rsidRPr="00DD46D2" w:rsidRDefault="00DD46D2" w:rsidP="00EC2FB9">
      <w:pPr>
        <w:pStyle w:val="a5"/>
        <w:numPr>
          <w:ilvl w:val="0"/>
          <w:numId w:val="5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lastRenderedPageBreak/>
        <w:t>Формирование элементарного осознания явлений языка и речи</w:t>
      </w:r>
      <w:r w:rsidRPr="00DD46D2">
        <w:rPr>
          <w:rFonts w:ascii="Times New Roman" w:eastAsia="Times New Roman" w:hAnsi="Times New Roman" w:cs="Times New Roman"/>
          <w:bCs/>
          <w:sz w:val="24"/>
          <w:szCs w:val="24"/>
        </w:rPr>
        <w:t xml:space="preserve"> (различение звука и слова, нахождение места звука в слове)</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Принципы</w:t>
      </w:r>
      <w:r w:rsidRPr="00DD46D2">
        <w:rPr>
          <w:rFonts w:ascii="Times New Roman" w:eastAsia="Times New Roman" w:hAnsi="Times New Roman" w:cs="Times New Roman"/>
          <w:bCs/>
          <w:sz w:val="24"/>
          <w:szCs w:val="24"/>
        </w:rPr>
        <w:t xml:space="preserve"> развития речи:</w:t>
      </w:r>
    </w:p>
    <w:p w:rsidR="00DD46D2" w:rsidRPr="00DD46D2" w:rsidRDefault="00DD46D2" w:rsidP="00EC2FB9">
      <w:pPr>
        <w:pStyle w:val="a5"/>
        <w:numPr>
          <w:ilvl w:val="0"/>
          <w:numId w:val="55"/>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Принцип взаимосвязи сенсорного, умственного и речевого развития</w:t>
      </w:r>
    </w:p>
    <w:p w:rsidR="00DD46D2" w:rsidRPr="00DD46D2" w:rsidRDefault="00DD46D2" w:rsidP="00EC2FB9">
      <w:pPr>
        <w:pStyle w:val="a5"/>
        <w:numPr>
          <w:ilvl w:val="0"/>
          <w:numId w:val="55"/>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Принцип развития языкового чутья</w:t>
      </w:r>
    </w:p>
    <w:p w:rsidR="00DD46D2" w:rsidRPr="00DD46D2" w:rsidRDefault="00DD46D2" w:rsidP="00EC2FB9">
      <w:pPr>
        <w:pStyle w:val="a5"/>
        <w:numPr>
          <w:ilvl w:val="0"/>
          <w:numId w:val="55"/>
        </w:numPr>
        <w:spacing w:before="240" w:after="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rPr>
        <w:t>Принцип формирования элементарного осознания явлений</w:t>
      </w:r>
    </w:p>
    <w:p w:rsidR="00DD46D2" w:rsidRPr="00DD46D2" w:rsidRDefault="00DD46D2" w:rsidP="00EC2FB9">
      <w:pPr>
        <w:pStyle w:val="a5"/>
        <w:numPr>
          <w:ilvl w:val="0"/>
          <w:numId w:val="55"/>
        </w:numPr>
        <w:spacing w:before="240" w:after="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rPr>
        <w:t>Принцип взаимосвязи работы над различными сторонами речи</w:t>
      </w:r>
    </w:p>
    <w:p w:rsidR="00DD46D2" w:rsidRPr="00DD46D2" w:rsidRDefault="00DD46D2" w:rsidP="00EC2FB9">
      <w:pPr>
        <w:pStyle w:val="a5"/>
        <w:numPr>
          <w:ilvl w:val="0"/>
          <w:numId w:val="55"/>
        </w:numPr>
        <w:spacing w:before="240" w:after="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rPr>
        <w:t>Принцип обогащения мотивации речевой деятельности</w:t>
      </w:r>
    </w:p>
    <w:p w:rsidR="00DD46D2" w:rsidRPr="00DD46D2" w:rsidRDefault="00DD46D2" w:rsidP="00EC2FB9">
      <w:pPr>
        <w:pStyle w:val="a5"/>
        <w:numPr>
          <w:ilvl w:val="0"/>
          <w:numId w:val="55"/>
        </w:numPr>
        <w:spacing w:before="240" w:after="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rPr>
        <w:t>Принцип обеспечения активной языковой практики</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 xml:space="preserve">Средства </w:t>
      </w:r>
      <w:r w:rsidRPr="00DD46D2">
        <w:rPr>
          <w:rFonts w:ascii="Times New Roman" w:eastAsia="Times New Roman" w:hAnsi="Times New Roman" w:cs="Times New Roman"/>
          <w:bCs/>
          <w:sz w:val="24"/>
          <w:szCs w:val="24"/>
        </w:rPr>
        <w:t>развития речи:</w:t>
      </w:r>
    </w:p>
    <w:p w:rsidR="00DD46D2" w:rsidRPr="00DD46D2" w:rsidRDefault="00DD46D2" w:rsidP="00EC2FB9">
      <w:pPr>
        <w:pStyle w:val="a5"/>
        <w:numPr>
          <w:ilvl w:val="0"/>
          <w:numId w:val="5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Общение взрослых и детей;</w:t>
      </w:r>
    </w:p>
    <w:p w:rsidR="00DD46D2" w:rsidRPr="00DD46D2" w:rsidRDefault="00DD46D2" w:rsidP="00EC2FB9">
      <w:pPr>
        <w:pStyle w:val="a5"/>
        <w:numPr>
          <w:ilvl w:val="0"/>
          <w:numId w:val="5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Культурная языковая среда;</w:t>
      </w:r>
    </w:p>
    <w:p w:rsidR="00DD46D2" w:rsidRPr="00DD46D2" w:rsidRDefault="00DD46D2" w:rsidP="00EC2FB9">
      <w:pPr>
        <w:pStyle w:val="a5"/>
        <w:numPr>
          <w:ilvl w:val="0"/>
          <w:numId w:val="5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Обучение родной речи в процессе непосредственно образовательной деятельности</w:t>
      </w:r>
    </w:p>
    <w:p w:rsidR="00DD46D2" w:rsidRPr="00DD46D2" w:rsidRDefault="00DD46D2" w:rsidP="00EC2FB9">
      <w:pPr>
        <w:pStyle w:val="a5"/>
        <w:numPr>
          <w:ilvl w:val="0"/>
          <w:numId w:val="5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Художественная литература;</w:t>
      </w:r>
    </w:p>
    <w:p w:rsidR="00DD46D2" w:rsidRPr="00DD46D2" w:rsidRDefault="00DD46D2" w:rsidP="00EC2FB9">
      <w:pPr>
        <w:pStyle w:val="a5"/>
        <w:numPr>
          <w:ilvl w:val="0"/>
          <w:numId w:val="5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Изобразительное искусство, музыка, театр;</w:t>
      </w:r>
    </w:p>
    <w:p w:rsidR="00DD46D2" w:rsidRPr="00DD46D2" w:rsidRDefault="00DD46D2" w:rsidP="00EC2FB9">
      <w:pPr>
        <w:pStyle w:val="a5"/>
        <w:numPr>
          <w:ilvl w:val="0"/>
          <w:numId w:val="5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Непосредственно образовательная деятельность по другим разделам Программы</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Методы</w:t>
      </w:r>
      <w:r w:rsidRPr="00DD46D2">
        <w:rPr>
          <w:rFonts w:ascii="Times New Roman" w:eastAsia="Times New Roman" w:hAnsi="Times New Roman" w:cs="Times New Roman"/>
          <w:bCs/>
          <w:sz w:val="24"/>
          <w:szCs w:val="24"/>
        </w:rPr>
        <w:t xml:space="preserve"> речевого развития:</w:t>
      </w:r>
    </w:p>
    <w:p w:rsidR="00DD46D2" w:rsidRPr="0055266F" w:rsidRDefault="00DD46D2" w:rsidP="0055266F">
      <w:pPr>
        <w:spacing w:before="240" w:after="0" w:line="240" w:lineRule="auto"/>
        <w:ind w:right="354" w:firstLine="426"/>
        <w:jc w:val="both"/>
        <w:rPr>
          <w:rFonts w:ascii="Times New Roman" w:eastAsia="Times New Roman" w:hAnsi="Times New Roman" w:cs="Times New Roman"/>
          <w:bCs/>
          <w:sz w:val="24"/>
          <w:szCs w:val="24"/>
        </w:rPr>
      </w:pPr>
      <w:r w:rsidRPr="00DD46D2">
        <w:rPr>
          <w:rFonts w:ascii="Times New Roman" w:eastAsia="Times New Roman" w:hAnsi="Times New Roman" w:cs="Times New Roman"/>
          <w:noProof/>
          <w:sz w:val="24"/>
          <w:szCs w:val="24"/>
        </w:rPr>
        <w:drawing>
          <wp:inline distT="0" distB="0" distL="0" distR="0" wp14:anchorId="776D50E5" wp14:editId="37C55E9F">
            <wp:extent cx="5819775" cy="4133850"/>
            <wp:effectExtent l="19050" t="0" r="28575" b="0"/>
            <wp:docPr id="1" name="Схема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 xml:space="preserve">Приемы </w:t>
      </w:r>
      <w:r w:rsidRPr="00DD46D2">
        <w:rPr>
          <w:rFonts w:ascii="Times New Roman" w:eastAsia="Times New Roman" w:hAnsi="Times New Roman" w:cs="Times New Roman"/>
          <w:bCs/>
          <w:sz w:val="24"/>
          <w:szCs w:val="24"/>
        </w:rPr>
        <w:t>развития речи:</w:t>
      </w:r>
    </w:p>
    <w:p w:rsidR="00AF659B" w:rsidRDefault="00D61063" w:rsidP="00EC2FB9">
      <w:pPr>
        <w:numPr>
          <w:ilvl w:val="0"/>
          <w:numId w:val="82"/>
        </w:numPr>
        <w:spacing w:before="240" w:after="0" w:line="240" w:lineRule="auto"/>
        <w:ind w:right="354"/>
        <w:jc w:val="both"/>
        <w:rPr>
          <w:rFonts w:ascii="Times New Roman" w:eastAsia="Times New Roman" w:hAnsi="Times New Roman" w:cs="Times New Roman"/>
          <w:b/>
          <w:bCs/>
          <w:sz w:val="24"/>
          <w:szCs w:val="24"/>
        </w:rPr>
      </w:pPr>
      <w:r w:rsidRPr="0055266F">
        <w:rPr>
          <w:rFonts w:ascii="Times New Roman" w:eastAsia="Times New Roman" w:hAnsi="Times New Roman" w:cs="Times New Roman"/>
          <w:b/>
          <w:bCs/>
          <w:sz w:val="24"/>
          <w:szCs w:val="24"/>
        </w:rPr>
        <w:t>Словесные</w:t>
      </w:r>
      <w:r w:rsidR="0055266F">
        <w:rPr>
          <w:rFonts w:ascii="Times New Roman" w:eastAsia="Times New Roman" w:hAnsi="Times New Roman" w:cs="Times New Roman"/>
          <w:b/>
          <w:bCs/>
          <w:sz w:val="24"/>
          <w:szCs w:val="24"/>
        </w:rPr>
        <w:t xml:space="preserve">                         </w:t>
      </w:r>
    </w:p>
    <w:p w:rsidR="00AF659B" w:rsidRPr="0055266F" w:rsidRDefault="00D61063" w:rsidP="0055266F">
      <w:pPr>
        <w:pStyle w:val="a3"/>
        <w:ind w:firstLine="360"/>
        <w:rPr>
          <w:rFonts w:ascii="Times New Roman" w:eastAsia="Times New Roman" w:hAnsi="Times New Roman" w:cs="Times New Roman"/>
          <w:sz w:val="24"/>
          <w:szCs w:val="24"/>
        </w:rPr>
      </w:pPr>
      <w:r w:rsidRPr="0055266F">
        <w:rPr>
          <w:rFonts w:ascii="Times New Roman" w:eastAsia="Times New Roman" w:hAnsi="Times New Roman" w:cs="Times New Roman"/>
          <w:sz w:val="24"/>
          <w:szCs w:val="24"/>
        </w:rPr>
        <w:lastRenderedPageBreak/>
        <w:t>речевой образец;</w:t>
      </w:r>
    </w:p>
    <w:p w:rsidR="00AF659B" w:rsidRPr="0055266F" w:rsidRDefault="00D61063" w:rsidP="0055266F">
      <w:pPr>
        <w:pStyle w:val="a3"/>
        <w:ind w:firstLine="360"/>
        <w:rPr>
          <w:rFonts w:ascii="Times New Roman" w:eastAsia="Times New Roman" w:hAnsi="Times New Roman" w:cs="Times New Roman"/>
          <w:sz w:val="24"/>
          <w:szCs w:val="24"/>
        </w:rPr>
      </w:pPr>
      <w:r w:rsidRPr="0055266F">
        <w:rPr>
          <w:rFonts w:ascii="Times New Roman" w:eastAsia="Times New Roman" w:hAnsi="Times New Roman" w:cs="Times New Roman"/>
          <w:sz w:val="24"/>
          <w:szCs w:val="24"/>
        </w:rPr>
        <w:t>повторное проговаривание;</w:t>
      </w:r>
    </w:p>
    <w:p w:rsidR="00AF659B" w:rsidRPr="0055266F" w:rsidRDefault="00D61063" w:rsidP="0055266F">
      <w:pPr>
        <w:pStyle w:val="a3"/>
        <w:ind w:firstLine="360"/>
        <w:rPr>
          <w:rFonts w:ascii="Times New Roman" w:eastAsia="Times New Roman" w:hAnsi="Times New Roman" w:cs="Times New Roman"/>
          <w:sz w:val="24"/>
          <w:szCs w:val="24"/>
        </w:rPr>
      </w:pPr>
      <w:r w:rsidRPr="0055266F">
        <w:rPr>
          <w:rFonts w:ascii="Times New Roman" w:eastAsia="Times New Roman" w:hAnsi="Times New Roman" w:cs="Times New Roman"/>
          <w:sz w:val="24"/>
          <w:szCs w:val="24"/>
        </w:rPr>
        <w:t>объяснение;</w:t>
      </w:r>
    </w:p>
    <w:p w:rsidR="00AF659B" w:rsidRPr="0055266F" w:rsidRDefault="00D61063" w:rsidP="0055266F">
      <w:pPr>
        <w:pStyle w:val="a3"/>
        <w:ind w:firstLine="360"/>
        <w:rPr>
          <w:rFonts w:ascii="Times New Roman" w:eastAsia="Times New Roman" w:hAnsi="Times New Roman" w:cs="Times New Roman"/>
          <w:sz w:val="24"/>
          <w:szCs w:val="24"/>
        </w:rPr>
      </w:pPr>
      <w:r w:rsidRPr="0055266F">
        <w:rPr>
          <w:rFonts w:ascii="Times New Roman" w:eastAsia="Times New Roman" w:hAnsi="Times New Roman" w:cs="Times New Roman"/>
          <w:sz w:val="24"/>
          <w:szCs w:val="24"/>
        </w:rPr>
        <w:t>указания;</w:t>
      </w:r>
    </w:p>
    <w:p w:rsidR="00AF659B" w:rsidRPr="0055266F" w:rsidRDefault="00D61063" w:rsidP="0055266F">
      <w:pPr>
        <w:pStyle w:val="a3"/>
        <w:ind w:firstLine="360"/>
        <w:rPr>
          <w:rFonts w:ascii="Times New Roman" w:eastAsia="Times New Roman" w:hAnsi="Times New Roman" w:cs="Times New Roman"/>
          <w:sz w:val="24"/>
          <w:szCs w:val="24"/>
        </w:rPr>
      </w:pPr>
      <w:r w:rsidRPr="0055266F">
        <w:rPr>
          <w:rFonts w:ascii="Times New Roman" w:eastAsia="Times New Roman" w:hAnsi="Times New Roman" w:cs="Times New Roman"/>
          <w:sz w:val="24"/>
          <w:szCs w:val="24"/>
        </w:rPr>
        <w:t>оценка детской речи;</w:t>
      </w:r>
    </w:p>
    <w:p w:rsidR="0055266F" w:rsidRPr="0055266F" w:rsidRDefault="00D61063" w:rsidP="0055266F">
      <w:pPr>
        <w:pStyle w:val="a3"/>
        <w:ind w:firstLine="360"/>
        <w:rPr>
          <w:rFonts w:eastAsia="Times New Roman"/>
          <w:b/>
        </w:rPr>
      </w:pPr>
      <w:r w:rsidRPr="0055266F">
        <w:rPr>
          <w:rFonts w:ascii="Times New Roman" w:eastAsia="Times New Roman" w:hAnsi="Times New Roman" w:cs="Times New Roman"/>
          <w:sz w:val="24"/>
          <w:szCs w:val="24"/>
        </w:rPr>
        <w:t>вопрос</w:t>
      </w:r>
    </w:p>
    <w:p w:rsidR="0055266F" w:rsidRDefault="00D61063" w:rsidP="00EC2FB9">
      <w:pPr>
        <w:numPr>
          <w:ilvl w:val="0"/>
          <w:numId w:val="83"/>
        </w:numPr>
        <w:spacing w:before="240" w:after="0" w:line="240" w:lineRule="auto"/>
        <w:ind w:right="354"/>
        <w:jc w:val="both"/>
        <w:rPr>
          <w:rFonts w:ascii="Times New Roman" w:eastAsia="Times New Roman" w:hAnsi="Times New Roman" w:cs="Times New Roman"/>
          <w:b/>
          <w:bCs/>
          <w:sz w:val="24"/>
          <w:szCs w:val="24"/>
        </w:rPr>
      </w:pPr>
      <w:r w:rsidRPr="0055266F">
        <w:rPr>
          <w:rFonts w:ascii="Times New Roman" w:eastAsia="Times New Roman" w:hAnsi="Times New Roman" w:cs="Times New Roman"/>
          <w:b/>
          <w:bCs/>
          <w:sz w:val="24"/>
          <w:szCs w:val="24"/>
        </w:rPr>
        <w:t>Наглядные</w:t>
      </w:r>
    </w:p>
    <w:p w:rsidR="0055266F" w:rsidRPr="0055266F" w:rsidRDefault="0055266F" w:rsidP="0055266F">
      <w:pPr>
        <w:pStyle w:val="a3"/>
        <w:ind w:firstLine="360"/>
        <w:rPr>
          <w:rFonts w:ascii="Times New Roman" w:eastAsia="Times New Roman" w:hAnsi="Times New Roman" w:cs="Times New Roman"/>
          <w:sz w:val="24"/>
          <w:szCs w:val="24"/>
        </w:rPr>
      </w:pPr>
      <w:r w:rsidRPr="0055266F">
        <w:rPr>
          <w:rFonts w:ascii="Times New Roman" w:eastAsia="Times New Roman" w:hAnsi="Times New Roman" w:cs="Times New Roman"/>
          <w:sz w:val="24"/>
          <w:szCs w:val="24"/>
        </w:rPr>
        <w:t>Показ иллюстративного материала;</w:t>
      </w:r>
    </w:p>
    <w:p w:rsidR="00AF659B" w:rsidRPr="0055266F" w:rsidRDefault="0055266F" w:rsidP="0055266F">
      <w:pPr>
        <w:pStyle w:val="a3"/>
        <w:ind w:firstLine="360"/>
        <w:rPr>
          <w:rFonts w:ascii="Times New Roman" w:eastAsia="Times New Roman" w:hAnsi="Times New Roman" w:cs="Times New Roman"/>
          <w:sz w:val="24"/>
          <w:szCs w:val="24"/>
        </w:rPr>
      </w:pPr>
      <w:r w:rsidRPr="0055266F">
        <w:rPr>
          <w:rFonts w:ascii="Times New Roman" w:eastAsia="Times New Roman" w:hAnsi="Times New Roman" w:cs="Times New Roman"/>
          <w:sz w:val="24"/>
          <w:szCs w:val="24"/>
        </w:rPr>
        <w:t>Показ положения органов артикуляции при обучении правильному произношению.</w:t>
      </w:r>
      <w:r w:rsidR="00D61063" w:rsidRPr="0055266F">
        <w:rPr>
          <w:rFonts w:ascii="Times New Roman" w:eastAsia="Times New Roman" w:hAnsi="Times New Roman" w:cs="Times New Roman"/>
          <w:sz w:val="24"/>
          <w:szCs w:val="24"/>
        </w:rPr>
        <w:t xml:space="preserve"> </w:t>
      </w:r>
    </w:p>
    <w:p w:rsidR="00DD46D2" w:rsidRDefault="00DD46D2" w:rsidP="0055266F">
      <w:pPr>
        <w:pStyle w:val="a3"/>
        <w:rPr>
          <w:rFonts w:ascii="Times New Roman" w:eastAsia="Times New Roman" w:hAnsi="Times New Roman" w:cs="Times New Roman"/>
          <w:sz w:val="24"/>
          <w:szCs w:val="24"/>
        </w:rPr>
      </w:pPr>
    </w:p>
    <w:p w:rsidR="00AF659B" w:rsidRPr="0055266F" w:rsidRDefault="00D61063" w:rsidP="00EC2FB9">
      <w:pPr>
        <w:pStyle w:val="a3"/>
        <w:numPr>
          <w:ilvl w:val="0"/>
          <w:numId w:val="82"/>
        </w:numPr>
        <w:rPr>
          <w:rFonts w:ascii="Times New Roman" w:eastAsia="Times New Roman" w:hAnsi="Times New Roman" w:cs="Times New Roman"/>
          <w:sz w:val="24"/>
          <w:szCs w:val="24"/>
        </w:rPr>
      </w:pPr>
      <w:r w:rsidRPr="0055266F">
        <w:rPr>
          <w:rFonts w:ascii="Times New Roman" w:eastAsia="Times New Roman" w:hAnsi="Times New Roman" w:cs="Times New Roman"/>
          <w:b/>
          <w:bCs/>
          <w:sz w:val="24"/>
          <w:szCs w:val="24"/>
        </w:rPr>
        <w:t>Игровые</w:t>
      </w:r>
      <w:r w:rsidRPr="0055266F">
        <w:rPr>
          <w:rFonts w:ascii="Times New Roman" w:eastAsia="Times New Roman" w:hAnsi="Times New Roman" w:cs="Times New Roman"/>
          <w:sz w:val="24"/>
          <w:szCs w:val="24"/>
        </w:rPr>
        <w:t xml:space="preserve"> </w:t>
      </w:r>
    </w:p>
    <w:p w:rsidR="00AF659B" w:rsidRPr="0055266F" w:rsidRDefault="00D61063" w:rsidP="0055266F">
      <w:pPr>
        <w:pStyle w:val="a3"/>
        <w:ind w:left="360"/>
        <w:rPr>
          <w:rFonts w:ascii="Times New Roman" w:eastAsia="Times New Roman" w:hAnsi="Times New Roman" w:cs="Times New Roman"/>
          <w:sz w:val="24"/>
          <w:szCs w:val="24"/>
        </w:rPr>
      </w:pPr>
      <w:r w:rsidRPr="0055266F">
        <w:rPr>
          <w:rFonts w:ascii="Times New Roman" w:eastAsia="Times New Roman" w:hAnsi="Times New Roman" w:cs="Times New Roman"/>
          <w:sz w:val="24"/>
          <w:szCs w:val="24"/>
        </w:rPr>
        <w:t>игровое сюжетно-событийное развертывание;</w:t>
      </w:r>
    </w:p>
    <w:p w:rsidR="00AF659B" w:rsidRPr="0055266F" w:rsidRDefault="0055266F" w:rsidP="0055266F">
      <w:pPr>
        <w:pStyle w:val="a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61063" w:rsidRPr="0055266F">
        <w:rPr>
          <w:rFonts w:ascii="Times New Roman" w:eastAsia="Times New Roman" w:hAnsi="Times New Roman" w:cs="Times New Roman"/>
          <w:sz w:val="24"/>
          <w:szCs w:val="24"/>
        </w:rPr>
        <w:t>игровые проблемно-практические ситуации</w:t>
      </w:r>
    </w:p>
    <w:p w:rsidR="00AF659B" w:rsidRPr="0055266F" w:rsidRDefault="0055266F" w:rsidP="0055266F">
      <w:pPr>
        <w:pStyle w:val="a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61063" w:rsidRPr="0055266F">
        <w:rPr>
          <w:rFonts w:ascii="Times New Roman" w:eastAsia="Times New Roman" w:hAnsi="Times New Roman" w:cs="Times New Roman"/>
          <w:sz w:val="24"/>
          <w:szCs w:val="24"/>
        </w:rPr>
        <w:t>игра-драматизация с акцентом на эмоциональное переживание;</w:t>
      </w:r>
    </w:p>
    <w:p w:rsidR="00AF659B" w:rsidRPr="0055266F" w:rsidRDefault="0055266F" w:rsidP="0055266F">
      <w:pPr>
        <w:pStyle w:val="a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61063" w:rsidRPr="0055266F">
        <w:rPr>
          <w:rFonts w:ascii="Times New Roman" w:eastAsia="Times New Roman" w:hAnsi="Times New Roman" w:cs="Times New Roman"/>
          <w:sz w:val="24"/>
          <w:szCs w:val="24"/>
        </w:rPr>
        <w:t>имитационно-моделирующие игры;</w:t>
      </w:r>
    </w:p>
    <w:p w:rsidR="00AF659B" w:rsidRPr="0055266F" w:rsidRDefault="0055266F" w:rsidP="0055266F">
      <w:pPr>
        <w:pStyle w:val="a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61063" w:rsidRPr="0055266F">
        <w:rPr>
          <w:rFonts w:ascii="Times New Roman" w:eastAsia="Times New Roman" w:hAnsi="Times New Roman" w:cs="Times New Roman"/>
          <w:sz w:val="24"/>
          <w:szCs w:val="24"/>
        </w:rPr>
        <w:t>ролевые обучающие игры;</w:t>
      </w:r>
    </w:p>
    <w:p w:rsidR="00AF659B" w:rsidRPr="0055266F" w:rsidRDefault="0055266F" w:rsidP="0055266F">
      <w:pPr>
        <w:pStyle w:val="a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61063" w:rsidRPr="0055266F">
        <w:rPr>
          <w:rFonts w:ascii="Times New Roman" w:eastAsia="Times New Roman" w:hAnsi="Times New Roman" w:cs="Times New Roman"/>
          <w:sz w:val="24"/>
          <w:szCs w:val="24"/>
        </w:rPr>
        <w:t>дидактические игры</w:t>
      </w:r>
    </w:p>
    <w:p w:rsidR="00DD46D2" w:rsidRDefault="00DD46D2" w:rsidP="0055266F">
      <w:pPr>
        <w:spacing w:before="240" w:after="0" w:line="240" w:lineRule="auto"/>
        <w:ind w:right="354"/>
        <w:jc w:val="both"/>
        <w:rPr>
          <w:rFonts w:ascii="Times New Roman" w:eastAsia="Times New Roman" w:hAnsi="Times New Roman" w:cs="Times New Roman"/>
          <w:b/>
          <w:bCs/>
          <w:sz w:val="24"/>
          <w:szCs w:val="24"/>
        </w:rPr>
      </w:pP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sz w:val="24"/>
          <w:szCs w:val="24"/>
        </w:rPr>
        <w:t>Развитие словаря детей дошкольного возраста</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 xml:space="preserve">Задачи лексического развития </w:t>
      </w:r>
      <w:r w:rsidRPr="00DD46D2">
        <w:rPr>
          <w:rFonts w:ascii="Times New Roman" w:eastAsia="Times New Roman" w:hAnsi="Times New Roman" w:cs="Times New Roman"/>
          <w:bCs/>
          <w:sz w:val="24"/>
          <w:szCs w:val="24"/>
        </w:rPr>
        <w:t>детей дошкольного возраста:</w:t>
      </w:r>
    </w:p>
    <w:p w:rsidR="00DD46D2" w:rsidRPr="00DD46D2" w:rsidRDefault="00DD46D2" w:rsidP="00EC2FB9">
      <w:pPr>
        <w:pStyle w:val="a5"/>
        <w:numPr>
          <w:ilvl w:val="0"/>
          <w:numId w:val="57"/>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Обогащение</w:t>
      </w:r>
      <w:r w:rsidRPr="00DD46D2">
        <w:rPr>
          <w:rFonts w:ascii="Times New Roman" w:eastAsia="Times New Roman" w:hAnsi="Times New Roman" w:cs="Times New Roman"/>
          <w:bCs/>
          <w:sz w:val="24"/>
          <w:szCs w:val="24"/>
        </w:rPr>
        <w:t xml:space="preserve"> словаря новыми словами, усвоение детьми ранее неизвестных слов, а также новых значений ряда слов, уже имеющихся в их лексиконе.</w:t>
      </w:r>
    </w:p>
    <w:p w:rsidR="00DD46D2" w:rsidRPr="00DD46D2" w:rsidRDefault="00DD46D2" w:rsidP="00EC2FB9">
      <w:pPr>
        <w:pStyle w:val="a5"/>
        <w:numPr>
          <w:ilvl w:val="0"/>
          <w:numId w:val="57"/>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Закрепление и уточнение</w:t>
      </w:r>
      <w:r w:rsidRPr="00DD46D2">
        <w:rPr>
          <w:rFonts w:ascii="Times New Roman" w:eastAsia="Times New Roman" w:hAnsi="Times New Roman" w:cs="Times New Roman"/>
          <w:bCs/>
          <w:sz w:val="24"/>
          <w:szCs w:val="24"/>
        </w:rPr>
        <w:t xml:space="preserve"> словаря: углубление понимания уже известных слов; наполнение их конкретным содержанием на основе точного соотнесения с объектами реального мира, дальнейшего овладения обобщением, которое в них выражено; развитие умения пользоваться общеупотребительными словами.</w:t>
      </w:r>
    </w:p>
    <w:p w:rsidR="00DD46D2" w:rsidRPr="00DD46D2" w:rsidRDefault="00DD46D2" w:rsidP="00EC2FB9">
      <w:pPr>
        <w:pStyle w:val="a5"/>
        <w:numPr>
          <w:ilvl w:val="0"/>
          <w:numId w:val="57"/>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Активизация</w:t>
      </w:r>
      <w:r w:rsidRPr="00DD46D2">
        <w:rPr>
          <w:rFonts w:ascii="Times New Roman" w:eastAsia="Times New Roman" w:hAnsi="Times New Roman" w:cs="Times New Roman"/>
          <w:bCs/>
          <w:sz w:val="24"/>
          <w:szCs w:val="24"/>
        </w:rPr>
        <w:t xml:space="preserve"> словаря.</w:t>
      </w:r>
    </w:p>
    <w:p w:rsidR="00DD46D2" w:rsidRPr="00DD46D2" w:rsidRDefault="00DD46D2" w:rsidP="00EC2FB9">
      <w:pPr>
        <w:pStyle w:val="a5"/>
        <w:numPr>
          <w:ilvl w:val="0"/>
          <w:numId w:val="57"/>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Устранение</w:t>
      </w:r>
      <w:r w:rsidRPr="00DD46D2">
        <w:rPr>
          <w:rFonts w:ascii="Times New Roman" w:eastAsia="Times New Roman" w:hAnsi="Times New Roman" w:cs="Times New Roman"/>
          <w:bCs/>
          <w:sz w:val="24"/>
          <w:szCs w:val="24"/>
        </w:rPr>
        <w:t xml:space="preserve"> из речи детей нелитературных слов (диалектных, просторечных,/ жаргонных)</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 xml:space="preserve">Содержание словарной работы </w:t>
      </w:r>
      <w:r w:rsidRPr="00DD46D2">
        <w:rPr>
          <w:rFonts w:ascii="Times New Roman" w:eastAsia="Times New Roman" w:hAnsi="Times New Roman" w:cs="Times New Roman"/>
          <w:bCs/>
          <w:sz w:val="24"/>
          <w:szCs w:val="24"/>
        </w:rPr>
        <w:t>связано с развитием:</w:t>
      </w:r>
    </w:p>
    <w:p w:rsidR="00DD46D2" w:rsidRPr="00DD46D2" w:rsidRDefault="00DD46D2" w:rsidP="00EC2FB9">
      <w:pPr>
        <w:pStyle w:val="a5"/>
        <w:numPr>
          <w:ilvl w:val="0"/>
          <w:numId w:val="58"/>
        </w:numPr>
        <w:spacing w:before="240" w:after="0" w:line="240" w:lineRule="auto"/>
        <w:ind w:right="354"/>
        <w:jc w:val="both"/>
        <w:rPr>
          <w:rFonts w:ascii="Times New Roman" w:eastAsia="Times New Roman" w:hAnsi="Times New Roman" w:cs="Times New Roman"/>
          <w:bCs/>
          <w:sz w:val="24"/>
          <w:szCs w:val="24"/>
        </w:rPr>
      </w:pPr>
      <w:proofErr w:type="gramStart"/>
      <w:r w:rsidRPr="00DD46D2">
        <w:rPr>
          <w:rFonts w:ascii="Times New Roman" w:eastAsia="Times New Roman" w:hAnsi="Times New Roman" w:cs="Times New Roman"/>
          <w:bCs/>
          <w:sz w:val="24"/>
          <w:szCs w:val="24"/>
          <w:u w:val="single"/>
        </w:rPr>
        <w:t>бытового словаря</w:t>
      </w:r>
      <w:r w:rsidRPr="00DD46D2">
        <w:rPr>
          <w:rFonts w:ascii="Times New Roman" w:eastAsia="Times New Roman" w:hAnsi="Times New Roman" w:cs="Times New Roman"/>
          <w:bCs/>
          <w:sz w:val="24"/>
          <w:szCs w:val="24"/>
        </w:rPr>
        <w:t>: названия частей тела, лица; названия игрушек, посуды, мебели, одежды, посуды, мебели, предметов быта, пищи, помещений;</w:t>
      </w:r>
      <w:proofErr w:type="gramEnd"/>
    </w:p>
    <w:p w:rsidR="00DD46D2" w:rsidRPr="00DD46D2" w:rsidRDefault="00DD46D2" w:rsidP="00EC2FB9">
      <w:pPr>
        <w:pStyle w:val="a5"/>
        <w:numPr>
          <w:ilvl w:val="0"/>
          <w:numId w:val="58"/>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природоведческого словаря</w:t>
      </w:r>
      <w:r w:rsidRPr="00DD46D2">
        <w:rPr>
          <w:rFonts w:ascii="Times New Roman" w:eastAsia="Times New Roman" w:hAnsi="Times New Roman" w:cs="Times New Roman"/>
          <w:bCs/>
          <w:sz w:val="24"/>
          <w:szCs w:val="24"/>
        </w:rPr>
        <w:t>: названия явлений неживой природы, растений, животных;</w:t>
      </w:r>
    </w:p>
    <w:p w:rsidR="00DD46D2" w:rsidRPr="00DD46D2" w:rsidRDefault="00DD46D2" w:rsidP="00EC2FB9">
      <w:pPr>
        <w:pStyle w:val="a5"/>
        <w:numPr>
          <w:ilvl w:val="0"/>
          <w:numId w:val="58"/>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обществоведческого словаря</w:t>
      </w:r>
      <w:r w:rsidRPr="00DD46D2">
        <w:rPr>
          <w:rFonts w:ascii="Times New Roman" w:eastAsia="Times New Roman" w:hAnsi="Times New Roman" w:cs="Times New Roman"/>
          <w:bCs/>
          <w:sz w:val="24"/>
          <w:szCs w:val="24"/>
        </w:rPr>
        <w:t>: слова, обозначающие явления общественной жизни (труд людей, родная страна, национальные праздники и др.);</w:t>
      </w:r>
    </w:p>
    <w:p w:rsidR="00DD46D2" w:rsidRPr="00DD46D2" w:rsidRDefault="00DD46D2" w:rsidP="00EC2FB9">
      <w:pPr>
        <w:pStyle w:val="a5"/>
        <w:numPr>
          <w:ilvl w:val="0"/>
          <w:numId w:val="58"/>
        </w:numPr>
        <w:spacing w:before="240" w:after="0" w:line="240" w:lineRule="auto"/>
        <w:ind w:right="354"/>
        <w:jc w:val="both"/>
        <w:rPr>
          <w:rFonts w:ascii="Times New Roman" w:eastAsia="Times New Roman" w:hAnsi="Times New Roman" w:cs="Times New Roman"/>
          <w:bCs/>
          <w:sz w:val="24"/>
          <w:szCs w:val="24"/>
        </w:rPr>
      </w:pPr>
      <w:proofErr w:type="gramStart"/>
      <w:r w:rsidRPr="00DD46D2">
        <w:rPr>
          <w:rFonts w:ascii="Times New Roman" w:eastAsia="Times New Roman" w:hAnsi="Times New Roman" w:cs="Times New Roman"/>
          <w:bCs/>
          <w:sz w:val="24"/>
          <w:szCs w:val="24"/>
          <w:u w:val="single"/>
        </w:rPr>
        <w:t>эмоционально-оценочной лексики</w:t>
      </w:r>
      <w:r w:rsidRPr="00DD46D2">
        <w:rPr>
          <w:rFonts w:ascii="Times New Roman" w:eastAsia="Times New Roman" w:hAnsi="Times New Roman" w:cs="Times New Roman"/>
          <w:bCs/>
          <w:sz w:val="24"/>
          <w:szCs w:val="24"/>
        </w:rPr>
        <w:t>: слова, обозначающие эмоции, переживания, чувства (смелый, честный, радостный), качественную оценку предметов (хороший, плохой, прекрасный); слова, эмоциональная значимость которых создается при помощи словообразовательных средств (голубушка, голосок), образования синонимов (пришли – приплелись, засмеялись – захихикали), фразеологических сочетаний (бежать сломя голову); слова, в собственно лексическом значении которых содержится оценка определяемых ими явлений (ветхий – очень старый);</w:t>
      </w:r>
      <w:proofErr w:type="gramEnd"/>
    </w:p>
    <w:p w:rsidR="00DD46D2" w:rsidRPr="00DD46D2" w:rsidRDefault="00DD46D2" w:rsidP="00EC2FB9">
      <w:pPr>
        <w:pStyle w:val="a5"/>
        <w:numPr>
          <w:ilvl w:val="0"/>
          <w:numId w:val="58"/>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 xml:space="preserve">лексики, обозначающей время, пространство, </w:t>
      </w:r>
      <w:proofErr w:type="spellStart"/>
      <w:r w:rsidRPr="00DD46D2">
        <w:rPr>
          <w:rFonts w:ascii="Times New Roman" w:eastAsia="Times New Roman" w:hAnsi="Times New Roman" w:cs="Times New Roman"/>
          <w:bCs/>
          <w:sz w:val="24"/>
          <w:szCs w:val="24"/>
          <w:u w:val="single"/>
        </w:rPr>
        <w:t>количество</w:t>
      </w:r>
      <w:proofErr w:type="gramStart"/>
      <w:r w:rsidRPr="00DD46D2">
        <w:rPr>
          <w:rFonts w:ascii="Times New Roman" w:eastAsia="Times New Roman" w:hAnsi="Times New Roman" w:cs="Times New Roman"/>
          <w:bCs/>
          <w:sz w:val="24"/>
          <w:szCs w:val="24"/>
        </w:rPr>
        <w:t>.В</w:t>
      </w:r>
      <w:proofErr w:type="spellEnd"/>
      <w:proofErr w:type="gramEnd"/>
      <w:r w:rsidRPr="00DD46D2">
        <w:rPr>
          <w:rFonts w:ascii="Times New Roman" w:eastAsia="Times New Roman" w:hAnsi="Times New Roman" w:cs="Times New Roman"/>
          <w:bCs/>
          <w:sz w:val="24"/>
          <w:szCs w:val="24"/>
        </w:rPr>
        <w:t xml:space="preserve"> активном словаре детей должны быть не только названия предметов, но и названия действий, </w:t>
      </w:r>
      <w:r w:rsidRPr="00DD46D2">
        <w:rPr>
          <w:rFonts w:ascii="Times New Roman" w:eastAsia="Times New Roman" w:hAnsi="Times New Roman" w:cs="Times New Roman"/>
          <w:bCs/>
          <w:sz w:val="24"/>
          <w:szCs w:val="24"/>
        </w:rPr>
        <w:lastRenderedPageBreak/>
        <w:t>состояний, признаков (цвет, форма, величина, вкус), свойств и качеств; слова, выражающие видовые (названия отдельных предметов), родовые (фрукты, посуда, игрушки, транспорт и т.д.) и отвлеченные обобщенные понятия (добро, зло, красота и др.). Освоение таких слов должно опираться на формирование знаний понятийного характера, отражающих существенные признаки предметов и явлений. В грамматическом отношении это слова – существительные, глаголы, прилагательные, наречия.</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Направления словарной работы:</w:t>
      </w:r>
    </w:p>
    <w:p w:rsidR="00DD46D2" w:rsidRPr="00DD46D2" w:rsidRDefault="00DD46D2" w:rsidP="00EC2FB9">
      <w:pPr>
        <w:pStyle w:val="a5"/>
        <w:numPr>
          <w:ilvl w:val="0"/>
          <w:numId w:val="5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Расширение словаря на основе ознакомления с постепенно увеличивающимся кругом предметов и явлений.</w:t>
      </w:r>
    </w:p>
    <w:p w:rsidR="00DD46D2" w:rsidRPr="00DD46D2" w:rsidRDefault="00DD46D2" w:rsidP="00EC2FB9">
      <w:pPr>
        <w:pStyle w:val="a5"/>
        <w:numPr>
          <w:ilvl w:val="0"/>
          <w:numId w:val="5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Усвоение слов на основе углубления знаний о предметах и явлениях окружающего мира.</w:t>
      </w:r>
    </w:p>
    <w:p w:rsidR="00DD46D2" w:rsidRPr="00DD46D2" w:rsidRDefault="00DD46D2" w:rsidP="00EC2FB9">
      <w:pPr>
        <w:pStyle w:val="a5"/>
        <w:numPr>
          <w:ilvl w:val="0"/>
          <w:numId w:val="5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Введение слов, обозначающих элементарные понятия, на основе различения и обобщения предметов по существенным признакам</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Критерии отбора слов для развития словаря детей:</w:t>
      </w:r>
    </w:p>
    <w:p w:rsidR="00DD46D2" w:rsidRPr="00DD46D2" w:rsidRDefault="00DD46D2" w:rsidP="00EC2FB9">
      <w:pPr>
        <w:pStyle w:val="a5"/>
        <w:numPr>
          <w:ilvl w:val="0"/>
          <w:numId w:val="6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Коммуникативная целесообразность введения слова в словарь детей.</w:t>
      </w:r>
    </w:p>
    <w:p w:rsidR="00DD46D2" w:rsidRPr="00DD46D2" w:rsidRDefault="00DD46D2" w:rsidP="00EC2FB9">
      <w:pPr>
        <w:pStyle w:val="a5"/>
        <w:numPr>
          <w:ilvl w:val="0"/>
          <w:numId w:val="6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Учет уровня овладения лексикой родного языка детьми данной группы.</w:t>
      </w:r>
    </w:p>
    <w:p w:rsidR="00DD46D2" w:rsidRPr="00DD46D2" w:rsidRDefault="00DD46D2" w:rsidP="00EC2FB9">
      <w:pPr>
        <w:pStyle w:val="a5"/>
        <w:numPr>
          <w:ilvl w:val="0"/>
          <w:numId w:val="6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Необходимость слова для усвоения содержания образования, предусмотренного Программой.</w:t>
      </w:r>
    </w:p>
    <w:p w:rsidR="00DD46D2" w:rsidRPr="00DD46D2" w:rsidRDefault="00DD46D2" w:rsidP="00EC2FB9">
      <w:pPr>
        <w:pStyle w:val="a5"/>
        <w:numPr>
          <w:ilvl w:val="0"/>
          <w:numId w:val="6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Значимость слова для решения воспитательных задач.</w:t>
      </w:r>
    </w:p>
    <w:p w:rsidR="00DD46D2" w:rsidRPr="00DD46D2" w:rsidRDefault="00DD46D2" w:rsidP="00EC2FB9">
      <w:pPr>
        <w:pStyle w:val="a5"/>
        <w:numPr>
          <w:ilvl w:val="0"/>
          <w:numId w:val="6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Частота употребления слова в речи взрослых, с которыми общаются дети.</w:t>
      </w:r>
    </w:p>
    <w:p w:rsidR="00DD46D2" w:rsidRPr="00DD46D2" w:rsidRDefault="00DD46D2" w:rsidP="00EC2FB9">
      <w:pPr>
        <w:pStyle w:val="a5"/>
        <w:numPr>
          <w:ilvl w:val="0"/>
          <w:numId w:val="6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Значимость слова для понимания детьми данного возраста смысла художественных произведений.</w:t>
      </w:r>
    </w:p>
    <w:p w:rsidR="00DD46D2" w:rsidRPr="00DD46D2" w:rsidRDefault="00DD46D2" w:rsidP="00EC2FB9">
      <w:pPr>
        <w:pStyle w:val="a5"/>
        <w:numPr>
          <w:ilvl w:val="0"/>
          <w:numId w:val="6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Отнесенность слова к общеупотребительной лексике, его доступность детям по лексическим, фонетическим и грамматическим особенностям, то есть по степени обобщения, трудности произношения, сложности грамматических форм.</w:t>
      </w:r>
    </w:p>
    <w:p w:rsidR="00DD46D2" w:rsidRPr="00DD46D2" w:rsidRDefault="00DD46D2" w:rsidP="00EC2FB9">
      <w:pPr>
        <w:pStyle w:val="a5"/>
        <w:numPr>
          <w:ilvl w:val="0"/>
          <w:numId w:val="6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Отбор слов, относящихся к разным частям речи (существительные, прилагательные, наречия)</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Принципы словарной работы:</w:t>
      </w:r>
    </w:p>
    <w:p w:rsidR="00DD46D2" w:rsidRPr="00DD46D2" w:rsidRDefault="00DD46D2" w:rsidP="00EC2FB9">
      <w:pPr>
        <w:pStyle w:val="a5"/>
        <w:numPr>
          <w:ilvl w:val="0"/>
          <w:numId w:val="6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Единство развития словаря с развитием восприятия, представлений, мышления.</w:t>
      </w:r>
    </w:p>
    <w:p w:rsidR="00DD46D2" w:rsidRPr="00DD46D2" w:rsidRDefault="00DD46D2" w:rsidP="00EC2FB9">
      <w:pPr>
        <w:pStyle w:val="a5"/>
        <w:numPr>
          <w:ilvl w:val="0"/>
          <w:numId w:val="6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Решение всех задач словарной работы во взаимосвязи между собой  и с формированием грамматической и фонетической сторон речи, с развитием связной речи.</w:t>
      </w:r>
    </w:p>
    <w:p w:rsidR="00DD46D2" w:rsidRPr="00DD46D2" w:rsidRDefault="00DD46D2" w:rsidP="00EC2FB9">
      <w:pPr>
        <w:pStyle w:val="a5"/>
        <w:numPr>
          <w:ilvl w:val="0"/>
          <w:numId w:val="61"/>
        </w:numPr>
        <w:spacing w:before="240" w:after="0" w:line="240" w:lineRule="auto"/>
        <w:ind w:right="354"/>
        <w:jc w:val="both"/>
        <w:rPr>
          <w:rFonts w:ascii="Times New Roman" w:eastAsia="Times New Roman" w:hAnsi="Times New Roman" w:cs="Times New Roman"/>
          <w:bCs/>
          <w:sz w:val="24"/>
          <w:szCs w:val="24"/>
        </w:rPr>
      </w:pPr>
      <w:proofErr w:type="spellStart"/>
      <w:r w:rsidRPr="00DD46D2">
        <w:rPr>
          <w:rFonts w:ascii="Times New Roman" w:eastAsia="Times New Roman" w:hAnsi="Times New Roman" w:cs="Times New Roman"/>
          <w:bCs/>
          <w:sz w:val="24"/>
          <w:szCs w:val="24"/>
        </w:rPr>
        <w:t>Семантизация</w:t>
      </w:r>
      <w:proofErr w:type="spellEnd"/>
      <w:r w:rsidRPr="00DD46D2">
        <w:rPr>
          <w:rFonts w:ascii="Times New Roman" w:eastAsia="Times New Roman" w:hAnsi="Times New Roman" w:cs="Times New Roman"/>
          <w:bCs/>
          <w:sz w:val="24"/>
          <w:szCs w:val="24"/>
        </w:rPr>
        <w:t xml:space="preserve"> лексики (раскрытие значений новых слов, уточнение и расширение значений уже известных слов в определенном контексте, через сопоставление, подбор синонимов, словотолкование).</w:t>
      </w:r>
    </w:p>
    <w:p w:rsidR="00DD46D2" w:rsidRPr="00DD46D2" w:rsidRDefault="00DD46D2" w:rsidP="00EC2FB9">
      <w:pPr>
        <w:pStyle w:val="a5"/>
        <w:numPr>
          <w:ilvl w:val="0"/>
          <w:numId w:val="6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Опора на активное и действенное познание окружающего мира.</w:t>
      </w:r>
    </w:p>
    <w:p w:rsidR="00DD46D2" w:rsidRPr="00DD46D2" w:rsidRDefault="00DD46D2" w:rsidP="00EC2FB9">
      <w:pPr>
        <w:pStyle w:val="a5"/>
        <w:numPr>
          <w:ilvl w:val="0"/>
          <w:numId w:val="6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Использование наглядности как основы для организации познавательной и речевой активности.</w:t>
      </w:r>
    </w:p>
    <w:p w:rsidR="00DD46D2" w:rsidRPr="00DD46D2" w:rsidRDefault="00DD46D2" w:rsidP="00EC2FB9">
      <w:pPr>
        <w:pStyle w:val="a5"/>
        <w:numPr>
          <w:ilvl w:val="0"/>
          <w:numId w:val="6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Связь содержания словарной работы с постепенно развивающимися возможностями познания окружающего мира, мыслительной деятельностью детей.</w:t>
      </w:r>
    </w:p>
    <w:p w:rsidR="00DD46D2" w:rsidRPr="00DD46D2" w:rsidRDefault="00DD46D2" w:rsidP="00DD46D2">
      <w:pPr>
        <w:spacing w:before="240" w:after="0" w:line="240" w:lineRule="auto"/>
        <w:ind w:left="426" w:right="354" w:firstLine="1353"/>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lastRenderedPageBreak/>
        <w:t>Методы словарной работы:</w:t>
      </w:r>
      <w:r w:rsidRPr="00DD46D2">
        <w:rPr>
          <w:rFonts w:ascii="Times New Roman" w:hAnsi="Times New Roman" w:cs="Times New Roman"/>
          <w:noProof/>
          <w:sz w:val="24"/>
          <w:szCs w:val="24"/>
        </w:rPr>
        <w:drawing>
          <wp:inline distT="0" distB="0" distL="0" distR="0" wp14:anchorId="29CBD64D" wp14:editId="0BE907F7">
            <wp:extent cx="5686425" cy="3495675"/>
            <wp:effectExtent l="19050" t="0" r="0" b="0"/>
            <wp:docPr id="3" name="Схема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Приемы работы над словом:</w:t>
      </w:r>
    </w:p>
    <w:p w:rsidR="00DD46D2" w:rsidRPr="00DD46D2" w:rsidRDefault="00DD46D2" w:rsidP="00EC2FB9">
      <w:pPr>
        <w:pStyle w:val="a5"/>
        <w:numPr>
          <w:ilvl w:val="0"/>
          <w:numId w:val="6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Накопление содержания речи в предварительной работе, обогащение знаний об окружающем мире с целью подготовки детей к восприятию произведения.</w:t>
      </w:r>
    </w:p>
    <w:p w:rsidR="00DD46D2" w:rsidRPr="00DD46D2" w:rsidRDefault="00DD46D2" w:rsidP="00EC2FB9">
      <w:pPr>
        <w:pStyle w:val="a5"/>
        <w:numPr>
          <w:ilvl w:val="0"/>
          <w:numId w:val="6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Объяснение педагогом значений слов.</w:t>
      </w:r>
    </w:p>
    <w:p w:rsidR="00DD46D2" w:rsidRPr="00DD46D2" w:rsidRDefault="00DD46D2" w:rsidP="00EC2FB9">
      <w:pPr>
        <w:pStyle w:val="a5"/>
        <w:numPr>
          <w:ilvl w:val="0"/>
          <w:numId w:val="6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Лексический анализ языка художественных произведений (выяснение значений незнакомых слов и выражений, уточнение оттенков значений слов, употребляемых в переносном смысле, анализ изобразительных средств текста).</w:t>
      </w:r>
    </w:p>
    <w:p w:rsidR="00DD46D2" w:rsidRPr="00DD46D2" w:rsidRDefault="00DD46D2" w:rsidP="00EC2FB9">
      <w:pPr>
        <w:pStyle w:val="a5"/>
        <w:numPr>
          <w:ilvl w:val="0"/>
          <w:numId w:val="6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Подбор слов для характеристики героев литературного произведения.</w:t>
      </w:r>
    </w:p>
    <w:p w:rsidR="00DD46D2" w:rsidRPr="00DD46D2" w:rsidRDefault="00DD46D2" w:rsidP="00EC2FB9">
      <w:pPr>
        <w:pStyle w:val="a5"/>
        <w:numPr>
          <w:ilvl w:val="0"/>
          <w:numId w:val="6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Употребление слов в разном контексте в связи с беседой по содержанию литературного произведения.</w:t>
      </w:r>
    </w:p>
    <w:p w:rsidR="00DD46D2" w:rsidRDefault="00DD46D2" w:rsidP="00EC2FB9">
      <w:pPr>
        <w:pStyle w:val="a5"/>
        <w:numPr>
          <w:ilvl w:val="0"/>
          <w:numId w:val="62"/>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Акцентирование внимания на словах, несущих основную смысловую нагрузку.</w:t>
      </w:r>
    </w:p>
    <w:p w:rsidR="0055266F" w:rsidRPr="00DD46D2" w:rsidRDefault="0055266F" w:rsidP="00EC2FB9">
      <w:pPr>
        <w:pStyle w:val="a5"/>
        <w:numPr>
          <w:ilvl w:val="0"/>
          <w:numId w:val="62"/>
        </w:numPr>
        <w:spacing w:before="240" w:after="0" w:line="240" w:lineRule="auto"/>
        <w:ind w:right="354"/>
        <w:jc w:val="both"/>
        <w:rPr>
          <w:rFonts w:ascii="Times New Roman" w:eastAsia="Times New Roman" w:hAnsi="Times New Roman" w:cs="Times New Roman"/>
          <w:bCs/>
          <w:sz w:val="24"/>
          <w:szCs w:val="24"/>
        </w:rPr>
      </w:pP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sz w:val="24"/>
          <w:szCs w:val="24"/>
        </w:rPr>
      </w:pPr>
      <w:r w:rsidRPr="00DD46D2">
        <w:rPr>
          <w:rFonts w:ascii="Times New Roman" w:eastAsia="Times New Roman" w:hAnsi="Times New Roman" w:cs="Times New Roman"/>
          <w:b/>
          <w:bCs/>
          <w:sz w:val="24"/>
          <w:szCs w:val="24"/>
        </w:rPr>
        <w:t>Воспитание звуковой культуры речи</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Направления и задачи работы по воспитанию звуковой культуры речи:</w:t>
      </w:r>
    </w:p>
    <w:p w:rsidR="00DD46D2" w:rsidRPr="00DD46D2" w:rsidRDefault="00DD46D2" w:rsidP="00EC2FB9">
      <w:pPr>
        <w:pStyle w:val="a5"/>
        <w:numPr>
          <w:ilvl w:val="0"/>
          <w:numId w:val="63"/>
        </w:numPr>
        <w:spacing w:before="240" w:after="0" w:line="240" w:lineRule="auto"/>
        <w:ind w:right="354"/>
        <w:jc w:val="both"/>
        <w:rPr>
          <w:rFonts w:ascii="Times New Roman" w:eastAsia="Times New Roman" w:hAnsi="Times New Roman" w:cs="Times New Roman"/>
          <w:bCs/>
          <w:sz w:val="24"/>
          <w:szCs w:val="24"/>
          <w:u w:val="single"/>
        </w:rPr>
      </w:pPr>
      <w:r w:rsidRPr="00DD46D2">
        <w:rPr>
          <w:rFonts w:ascii="Times New Roman" w:eastAsia="Times New Roman" w:hAnsi="Times New Roman" w:cs="Times New Roman"/>
          <w:bCs/>
          <w:sz w:val="24"/>
          <w:szCs w:val="24"/>
        </w:rPr>
        <w:t xml:space="preserve">Формирование правильного </w:t>
      </w:r>
      <w:r w:rsidRPr="00DD46D2">
        <w:rPr>
          <w:rFonts w:ascii="Times New Roman" w:eastAsia="Times New Roman" w:hAnsi="Times New Roman" w:cs="Times New Roman"/>
          <w:bCs/>
          <w:sz w:val="24"/>
          <w:szCs w:val="24"/>
          <w:u w:val="single"/>
        </w:rPr>
        <w:t>звукопроизношения</w:t>
      </w:r>
      <w:r w:rsidRPr="00DD46D2">
        <w:rPr>
          <w:rFonts w:ascii="Times New Roman" w:eastAsia="Times New Roman" w:hAnsi="Times New Roman" w:cs="Times New Roman"/>
          <w:bCs/>
          <w:sz w:val="24"/>
          <w:szCs w:val="24"/>
        </w:rPr>
        <w:t xml:space="preserve"> </w:t>
      </w:r>
      <w:proofErr w:type="spellStart"/>
      <w:r w:rsidRPr="00DD46D2">
        <w:rPr>
          <w:rFonts w:ascii="Times New Roman" w:eastAsia="Times New Roman" w:hAnsi="Times New Roman" w:cs="Times New Roman"/>
          <w:bCs/>
          <w:sz w:val="24"/>
          <w:szCs w:val="24"/>
        </w:rPr>
        <w:t>и</w:t>
      </w:r>
      <w:r w:rsidRPr="00DD46D2">
        <w:rPr>
          <w:rFonts w:ascii="Times New Roman" w:eastAsia="Times New Roman" w:hAnsi="Times New Roman" w:cs="Times New Roman"/>
          <w:bCs/>
          <w:sz w:val="24"/>
          <w:szCs w:val="24"/>
          <w:u w:val="single"/>
        </w:rPr>
        <w:t>словопроизношения</w:t>
      </w:r>
      <w:proofErr w:type="spellEnd"/>
      <w:r w:rsidRPr="00DD46D2">
        <w:rPr>
          <w:rFonts w:ascii="Times New Roman" w:eastAsia="Times New Roman" w:hAnsi="Times New Roman" w:cs="Times New Roman"/>
          <w:bCs/>
          <w:sz w:val="24"/>
          <w:szCs w:val="24"/>
          <w:u w:val="single"/>
        </w:rPr>
        <w:t>:</w:t>
      </w:r>
    </w:p>
    <w:p w:rsidR="00DD46D2" w:rsidRPr="00DD46D2" w:rsidRDefault="00DD46D2" w:rsidP="00DD46D2">
      <w:pPr>
        <w:spacing w:after="0" w:line="240" w:lineRule="auto"/>
        <w:ind w:left="1136"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развитие речевого слуха;</w:t>
      </w:r>
    </w:p>
    <w:p w:rsidR="00DD46D2" w:rsidRPr="00DD46D2" w:rsidRDefault="00DD46D2" w:rsidP="00DD46D2">
      <w:pPr>
        <w:spacing w:after="0" w:line="240" w:lineRule="auto"/>
        <w:ind w:left="1136"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развитие речевого дыхания;</w:t>
      </w:r>
    </w:p>
    <w:p w:rsidR="00DD46D2" w:rsidRPr="00DD46D2" w:rsidRDefault="00DD46D2" w:rsidP="00DD46D2">
      <w:pPr>
        <w:spacing w:after="0" w:line="240" w:lineRule="auto"/>
        <w:ind w:left="1136"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развитие моторики артикуляционного аппарата.</w:t>
      </w:r>
    </w:p>
    <w:p w:rsidR="00DD46D2" w:rsidRPr="00DD46D2" w:rsidRDefault="00DD46D2" w:rsidP="00EC2FB9">
      <w:pPr>
        <w:pStyle w:val="a5"/>
        <w:numPr>
          <w:ilvl w:val="0"/>
          <w:numId w:val="63"/>
        </w:numPr>
        <w:spacing w:line="240" w:lineRule="auto"/>
        <w:ind w:left="1136"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Выработка </w:t>
      </w:r>
      <w:r w:rsidRPr="00DD46D2">
        <w:rPr>
          <w:rFonts w:ascii="Times New Roman" w:eastAsia="Times New Roman" w:hAnsi="Times New Roman" w:cs="Times New Roman"/>
          <w:bCs/>
          <w:sz w:val="24"/>
          <w:szCs w:val="24"/>
          <w:u w:val="single"/>
        </w:rPr>
        <w:t>дикции</w:t>
      </w:r>
      <w:r w:rsidRPr="00DD46D2">
        <w:rPr>
          <w:rFonts w:ascii="Times New Roman" w:eastAsia="Times New Roman" w:hAnsi="Times New Roman" w:cs="Times New Roman"/>
          <w:bCs/>
          <w:sz w:val="24"/>
          <w:szCs w:val="24"/>
        </w:rPr>
        <w:t xml:space="preserve"> – отчетливого, внятного произношения каждого звука и слова в отдельности, а также фразы в целом.</w:t>
      </w:r>
    </w:p>
    <w:p w:rsidR="00DD46D2" w:rsidRPr="00DD46D2" w:rsidRDefault="00DD46D2" w:rsidP="00EC2FB9">
      <w:pPr>
        <w:pStyle w:val="a5"/>
        <w:numPr>
          <w:ilvl w:val="0"/>
          <w:numId w:val="63"/>
        </w:numPr>
        <w:spacing w:before="240" w:line="240" w:lineRule="auto"/>
        <w:ind w:left="1136"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Воспитание </w:t>
      </w:r>
      <w:r w:rsidRPr="00DD46D2">
        <w:rPr>
          <w:rFonts w:ascii="Times New Roman" w:eastAsia="Times New Roman" w:hAnsi="Times New Roman" w:cs="Times New Roman"/>
          <w:bCs/>
          <w:sz w:val="24"/>
          <w:szCs w:val="24"/>
          <w:u w:val="single"/>
        </w:rPr>
        <w:t>культуры речевого общения</w:t>
      </w:r>
      <w:r w:rsidRPr="00DD46D2">
        <w:rPr>
          <w:rFonts w:ascii="Times New Roman" w:eastAsia="Times New Roman" w:hAnsi="Times New Roman" w:cs="Times New Roman"/>
          <w:bCs/>
          <w:sz w:val="24"/>
          <w:szCs w:val="24"/>
        </w:rPr>
        <w:t xml:space="preserve"> как части этикета.</w:t>
      </w:r>
    </w:p>
    <w:p w:rsidR="00DD46D2" w:rsidRPr="00DD46D2" w:rsidRDefault="00DD46D2" w:rsidP="00EC2FB9">
      <w:pPr>
        <w:pStyle w:val="a5"/>
        <w:numPr>
          <w:ilvl w:val="0"/>
          <w:numId w:val="63"/>
        </w:numPr>
        <w:spacing w:before="240" w:line="240" w:lineRule="auto"/>
        <w:ind w:left="1136"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Формирование выразительности речи – развитие умения пользоваться высотой и силой голоса, темпом и ритмом речи, паузами, разнообразными интонациями.</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lastRenderedPageBreak/>
        <w:t>Причины нарушений в звукопроизношении:</w:t>
      </w:r>
    </w:p>
    <w:p w:rsidR="00DD46D2" w:rsidRPr="00DD46D2" w:rsidRDefault="00DD46D2" w:rsidP="00DD46D2">
      <w:pPr>
        <w:spacing w:before="24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В зависимости от </w:t>
      </w:r>
      <w:r w:rsidRPr="00DD46D2">
        <w:rPr>
          <w:rFonts w:ascii="Times New Roman" w:eastAsia="Times New Roman" w:hAnsi="Times New Roman" w:cs="Times New Roman"/>
          <w:bCs/>
          <w:sz w:val="24"/>
          <w:szCs w:val="24"/>
          <w:u w:val="single"/>
        </w:rPr>
        <w:t>причины нарушений</w:t>
      </w:r>
      <w:r w:rsidRPr="00DD46D2">
        <w:rPr>
          <w:rFonts w:ascii="Times New Roman" w:eastAsia="Times New Roman" w:hAnsi="Times New Roman" w:cs="Times New Roman"/>
          <w:bCs/>
          <w:sz w:val="24"/>
          <w:szCs w:val="24"/>
        </w:rPr>
        <w:t>:</w:t>
      </w:r>
    </w:p>
    <w:p w:rsidR="00DD46D2" w:rsidRPr="00DD46D2" w:rsidRDefault="00DD46D2" w:rsidP="00EC2FB9">
      <w:pPr>
        <w:pStyle w:val="a5"/>
        <w:numPr>
          <w:ilvl w:val="0"/>
          <w:numId w:val="64"/>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i/>
          <w:sz w:val="24"/>
          <w:szCs w:val="24"/>
        </w:rPr>
        <w:t xml:space="preserve">Органические – </w:t>
      </w:r>
      <w:r w:rsidRPr="00DD46D2">
        <w:rPr>
          <w:rFonts w:ascii="Times New Roman" w:eastAsia="Times New Roman" w:hAnsi="Times New Roman" w:cs="Times New Roman"/>
          <w:bCs/>
          <w:sz w:val="24"/>
          <w:szCs w:val="24"/>
        </w:rPr>
        <w:t>прирожденные и приобретенные в результате травмы, заболевания, изменения центрального отдела нервной системы, связанного с речевой функцией;</w:t>
      </w:r>
    </w:p>
    <w:p w:rsidR="00DD46D2" w:rsidRPr="00DD46D2" w:rsidRDefault="00DD46D2" w:rsidP="00EC2FB9">
      <w:pPr>
        <w:pStyle w:val="a5"/>
        <w:numPr>
          <w:ilvl w:val="0"/>
          <w:numId w:val="64"/>
        </w:numPr>
        <w:spacing w:before="240" w:line="240" w:lineRule="auto"/>
        <w:ind w:right="354"/>
        <w:jc w:val="both"/>
        <w:rPr>
          <w:rFonts w:ascii="Times New Roman" w:eastAsia="Times New Roman" w:hAnsi="Times New Roman" w:cs="Times New Roman"/>
          <w:bCs/>
          <w:i/>
          <w:sz w:val="24"/>
          <w:szCs w:val="24"/>
        </w:rPr>
      </w:pPr>
      <w:proofErr w:type="gramStart"/>
      <w:r w:rsidRPr="00DD46D2">
        <w:rPr>
          <w:rFonts w:ascii="Times New Roman" w:eastAsia="Times New Roman" w:hAnsi="Times New Roman" w:cs="Times New Roman"/>
          <w:bCs/>
          <w:i/>
          <w:sz w:val="24"/>
          <w:szCs w:val="24"/>
        </w:rPr>
        <w:t xml:space="preserve">Функциональные – </w:t>
      </w:r>
      <w:r w:rsidRPr="00DD46D2">
        <w:rPr>
          <w:rFonts w:ascii="Times New Roman" w:eastAsia="Times New Roman" w:hAnsi="Times New Roman" w:cs="Times New Roman"/>
          <w:bCs/>
          <w:sz w:val="24"/>
          <w:szCs w:val="24"/>
        </w:rPr>
        <w:t>когда нет изменений анатомических структур или тяжелых болезненных процессов в речевых органах и в отделах центральной нервной системы.</w:t>
      </w:r>
      <w:proofErr w:type="gramEnd"/>
    </w:p>
    <w:p w:rsidR="00DD46D2" w:rsidRPr="00DD46D2" w:rsidRDefault="00DD46D2" w:rsidP="00DD46D2">
      <w:pPr>
        <w:spacing w:before="24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В зависимости от </w:t>
      </w:r>
      <w:r w:rsidRPr="00DD46D2">
        <w:rPr>
          <w:rFonts w:ascii="Times New Roman" w:eastAsia="Times New Roman" w:hAnsi="Times New Roman" w:cs="Times New Roman"/>
          <w:bCs/>
          <w:sz w:val="24"/>
          <w:szCs w:val="24"/>
          <w:u w:val="single"/>
        </w:rPr>
        <w:t>локализации нарушений</w:t>
      </w:r>
      <w:r w:rsidRPr="00DD46D2">
        <w:rPr>
          <w:rFonts w:ascii="Times New Roman" w:eastAsia="Times New Roman" w:hAnsi="Times New Roman" w:cs="Times New Roman"/>
          <w:bCs/>
          <w:sz w:val="24"/>
          <w:szCs w:val="24"/>
        </w:rPr>
        <w:t>:</w:t>
      </w:r>
    </w:p>
    <w:p w:rsidR="00DD46D2" w:rsidRPr="00DD46D2" w:rsidRDefault="00DD46D2" w:rsidP="00EC2FB9">
      <w:pPr>
        <w:pStyle w:val="a5"/>
        <w:numPr>
          <w:ilvl w:val="0"/>
          <w:numId w:val="65"/>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i/>
          <w:sz w:val="24"/>
          <w:szCs w:val="24"/>
        </w:rPr>
        <w:t>Центральные</w:t>
      </w:r>
      <w:r w:rsidRPr="00DD46D2">
        <w:rPr>
          <w:rFonts w:ascii="Times New Roman" w:eastAsia="Times New Roman" w:hAnsi="Times New Roman" w:cs="Times New Roman"/>
          <w:bCs/>
          <w:sz w:val="24"/>
          <w:szCs w:val="24"/>
        </w:rPr>
        <w:t xml:space="preserve"> – поражение какого-либо отдела центральной нервной системы;</w:t>
      </w:r>
    </w:p>
    <w:p w:rsidR="00DD46D2" w:rsidRPr="00DD46D2" w:rsidRDefault="00DD46D2" w:rsidP="00EC2FB9">
      <w:pPr>
        <w:pStyle w:val="a5"/>
        <w:numPr>
          <w:ilvl w:val="0"/>
          <w:numId w:val="65"/>
        </w:numPr>
        <w:spacing w:before="240" w:line="240" w:lineRule="auto"/>
        <w:ind w:right="354"/>
        <w:jc w:val="both"/>
        <w:rPr>
          <w:rFonts w:ascii="Times New Roman" w:eastAsia="Times New Roman" w:hAnsi="Times New Roman" w:cs="Times New Roman"/>
          <w:bCs/>
          <w:i/>
          <w:sz w:val="24"/>
          <w:szCs w:val="24"/>
        </w:rPr>
      </w:pPr>
      <w:proofErr w:type="gramStart"/>
      <w:r w:rsidRPr="00DD46D2">
        <w:rPr>
          <w:rFonts w:ascii="Times New Roman" w:eastAsia="Times New Roman" w:hAnsi="Times New Roman" w:cs="Times New Roman"/>
          <w:bCs/>
          <w:i/>
          <w:sz w:val="24"/>
          <w:szCs w:val="24"/>
        </w:rPr>
        <w:t>Периферические</w:t>
      </w:r>
      <w:proofErr w:type="gramEnd"/>
      <w:r w:rsidRPr="00DD46D2">
        <w:rPr>
          <w:rFonts w:ascii="Times New Roman" w:eastAsia="Times New Roman" w:hAnsi="Times New Roman" w:cs="Times New Roman"/>
          <w:bCs/>
          <w:sz w:val="24"/>
          <w:szCs w:val="24"/>
        </w:rPr>
        <w:t xml:space="preserve"> – повреждение или врожденная аномалия периферического органа или нерва.</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Содержание работы</w:t>
      </w:r>
    </w:p>
    <w:p w:rsidR="00DD46D2" w:rsidRPr="00DD46D2" w:rsidRDefault="00DD46D2" w:rsidP="00DD46D2">
      <w:pPr>
        <w:spacing w:before="240" w:line="240" w:lineRule="auto"/>
        <w:ind w:right="354" w:firstLine="567"/>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i/>
          <w:sz w:val="24"/>
          <w:szCs w:val="24"/>
        </w:rPr>
        <w:t>В младшем возрасте:</w:t>
      </w:r>
    </w:p>
    <w:p w:rsidR="00DD46D2" w:rsidRPr="00DD46D2" w:rsidRDefault="00DD46D2" w:rsidP="00EC2FB9">
      <w:pPr>
        <w:pStyle w:val="a5"/>
        <w:numPr>
          <w:ilvl w:val="0"/>
          <w:numId w:val="66"/>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 xml:space="preserve">преодоление общей </w:t>
      </w:r>
      <w:proofErr w:type="spellStart"/>
      <w:r w:rsidRPr="00DD46D2">
        <w:rPr>
          <w:rFonts w:ascii="Times New Roman" w:eastAsia="Times New Roman" w:hAnsi="Times New Roman" w:cs="Times New Roman"/>
          <w:bCs/>
          <w:sz w:val="24"/>
          <w:szCs w:val="24"/>
        </w:rPr>
        <w:t>смягченности</w:t>
      </w:r>
      <w:proofErr w:type="spellEnd"/>
      <w:r w:rsidRPr="00DD46D2">
        <w:rPr>
          <w:rFonts w:ascii="Times New Roman" w:eastAsia="Times New Roman" w:hAnsi="Times New Roman" w:cs="Times New Roman"/>
          <w:bCs/>
          <w:sz w:val="24"/>
          <w:szCs w:val="24"/>
        </w:rPr>
        <w:t xml:space="preserve"> произношения;</w:t>
      </w:r>
    </w:p>
    <w:p w:rsidR="00DD46D2" w:rsidRPr="00DD46D2" w:rsidRDefault="00DD46D2" w:rsidP="00EC2FB9">
      <w:pPr>
        <w:pStyle w:val="a5"/>
        <w:numPr>
          <w:ilvl w:val="0"/>
          <w:numId w:val="66"/>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 xml:space="preserve">воспитание правильной артикуляции и правильного произношения гласных звуков </w:t>
      </w:r>
      <w:r w:rsidRPr="00DD46D2">
        <w:rPr>
          <w:rFonts w:ascii="Times New Roman" w:eastAsia="Times New Roman" w:hAnsi="Times New Roman" w:cs="Times New Roman"/>
          <w:bCs/>
          <w:i/>
          <w:sz w:val="24"/>
          <w:szCs w:val="24"/>
        </w:rPr>
        <w:t>а, у, и, о, э;</w:t>
      </w:r>
    </w:p>
    <w:p w:rsidR="00DD46D2" w:rsidRPr="00DD46D2" w:rsidRDefault="00DD46D2" w:rsidP="00EC2FB9">
      <w:pPr>
        <w:pStyle w:val="a5"/>
        <w:numPr>
          <w:ilvl w:val="0"/>
          <w:numId w:val="66"/>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 xml:space="preserve">уточнение и закрепление произношения согласных звуков </w:t>
      </w:r>
      <w:proofErr w:type="gramStart"/>
      <w:r w:rsidRPr="00DD46D2">
        <w:rPr>
          <w:rFonts w:ascii="Times New Roman" w:eastAsia="Times New Roman" w:hAnsi="Times New Roman" w:cs="Times New Roman"/>
          <w:bCs/>
          <w:i/>
          <w:sz w:val="24"/>
          <w:szCs w:val="24"/>
        </w:rPr>
        <w:t>п</w:t>
      </w:r>
      <w:proofErr w:type="gramEnd"/>
      <w:r w:rsidRPr="00DD46D2">
        <w:rPr>
          <w:rFonts w:ascii="Times New Roman" w:eastAsia="Times New Roman" w:hAnsi="Times New Roman" w:cs="Times New Roman"/>
          <w:bCs/>
          <w:i/>
          <w:sz w:val="24"/>
          <w:szCs w:val="24"/>
        </w:rPr>
        <w:t xml:space="preserve">, б, т, д, н, к, г, ф, </w:t>
      </w:r>
      <w:r w:rsidRPr="00DD46D2">
        <w:rPr>
          <w:rFonts w:ascii="Times New Roman" w:eastAsia="Times New Roman" w:hAnsi="Times New Roman" w:cs="Times New Roman"/>
          <w:bCs/>
          <w:sz w:val="24"/>
          <w:szCs w:val="24"/>
        </w:rPr>
        <w:t xml:space="preserve">свистящих </w:t>
      </w:r>
      <w:r w:rsidRPr="00DD46D2">
        <w:rPr>
          <w:rFonts w:ascii="Times New Roman" w:eastAsia="Times New Roman" w:hAnsi="Times New Roman" w:cs="Times New Roman"/>
          <w:bCs/>
          <w:i/>
          <w:sz w:val="24"/>
          <w:szCs w:val="24"/>
        </w:rPr>
        <w:t>с, з, ц;</w:t>
      </w:r>
    </w:p>
    <w:p w:rsidR="00DD46D2" w:rsidRPr="00DD46D2" w:rsidRDefault="00DD46D2" w:rsidP="00EC2FB9">
      <w:pPr>
        <w:pStyle w:val="a5"/>
        <w:numPr>
          <w:ilvl w:val="0"/>
          <w:numId w:val="66"/>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развитие речевого дыхания, фонематического слуха, моторики речевого аппарата;</w:t>
      </w:r>
    </w:p>
    <w:p w:rsidR="00DD46D2" w:rsidRPr="00DD46D2" w:rsidRDefault="00DD46D2" w:rsidP="00EC2FB9">
      <w:pPr>
        <w:pStyle w:val="a5"/>
        <w:numPr>
          <w:ilvl w:val="0"/>
          <w:numId w:val="66"/>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подготовка артикуляционного аппарата к произношению шипящих и сонорных (</w:t>
      </w:r>
      <w:proofErr w:type="gramStart"/>
      <w:r w:rsidRPr="00DD46D2">
        <w:rPr>
          <w:rFonts w:ascii="Times New Roman" w:eastAsia="Times New Roman" w:hAnsi="Times New Roman" w:cs="Times New Roman"/>
          <w:bCs/>
          <w:i/>
          <w:sz w:val="24"/>
          <w:szCs w:val="24"/>
        </w:rPr>
        <w:t>л</w:t>
      </w:r>
      <w:proofErr w:type="gramEnd"/>
      <w:r w:rsidRPr="00DD46D2">
        <w:rPr>
          <w:rFonts w:ascii="Times New Roman" w:eastAsia="Times New Roman" w:hAnsi="Times New Roman" w:cs="Times New Roman"/>
          <w:bCs/>
          <w:i/>
          <w:sz w:val="24"/>
          <w:szCs w:val="24"/>
        </w:rPr>
        <w:t>, р</w:t>
      </w:r>
      <w:r w:rsidRPr="00DD46D2">
        <w:rPr>
          <w:rFonts w:ascii="Times New Roman" w:eastAsia="Times New Roman" w:hAnsi="Times New Roman" w:cs="Times New Roman"/>
          <w:bCs/>
          <w:sz w:val="24"/>
          <w:szCs w:val="24"/>
        </w:rPr>
        <w:t>) звуков.</w:t>
      </w:r>
    </w:p>
    <w:p w:rsidR="00DD46D2" w:rsidRPr="00DD46D2" w:rsidRDefault="00DD46D2" w:rsidP="00DD46D2">
      <w:pPr>
        <w:spacing w:before="240" w:line="240" w:lineRule="auto"/>
        <w:ind w:right="354" w:firstLine="567"/>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i/>
          <w:sz w:val="24"/>
          <w:szCs w:val="24"/>
        </w:rPr>
        <w:t>В среднем возрасте:</w:t>
      </w:r>
    </w:p>
    <w:p w:rsidR="00DD46D2" w:rsidRPr="00DD46D2" w:rsidRDefault="00DD46D2" w:rsidP="00EC2FB9">
      <w:pPr>
        <w:pStyle w:val="a5"/>
        <w:numPr>
          <w:ilvl w:val="0"/>
          <w:numId w:val="67"/>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закрепление произношения гласных и согласных звуков;</w:t>
      </w:r>
    </w:p>
    <w:p w:rsidR="00DD46D2" w:rsidRPr="00DD46D2" w:rsidRDefault="00DD46D2" w:rsidP="00EC2FB9">
      <w:pPr>
        <w:pStyle w:val="a5"/>
        <w:numPr>
          <w:ilvl w:val="0"/>
          <w:numId w:val="67"/>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отработка произношения свистящих, шипящих и сонорных звуков;</w:t>
      </w:r>
    </w:p>
    <w:p w:rsidR="00DD46D2" w:rsidRPr="00DD46D2" w:rsidRDefault="00DD46D2" w:rsidP="00EC2FB9">
      <w:pPr>
        <w:pStyle w:val="a5"/>
        <w:numPr>
          <w:ilvl w:val="0"/>
          <w:numId w:val="67"/>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продолжение работы над дикцией, а также развитие фонематического слуха и интонационной выразительности речи.</w:t>
      </w:r>
    </w:p>
    <w:p w:rsidR="00DD46D2" w:rsidRPr="00DD46D2" w:rsidRDefault="00DD46D2" w:rsidP="00DD46D2">
      <w:pPr>
        <w:spacing w:before="240" w:line="240" w:lineRule="auto"/>
        <w:ind w:right="354" w:firstLine="567"/>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i/>
          <w:sz w:val="24"/>
          <w:szCs w:val="24"/>
        </w:rPr>
        <w:t>В старшем возрасте:</w:t>
      </w:r>
    </w:p>
    <w:p w:rsidR="00DD46D2" w:rsidRPr="00DD46D2" w:rsidRDefault="00DD46D2" w:rsidP="00EC2FB9">
      <w:pPr>
        <w:pStyle w:val="a5"/>
        <w:numPr>
          <w:ilvl w:val="0"/>
          <w:numId w:val="68"/>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совершенствование произношения звуков;</w:t>
      </w:r>
    </w:p>
    <w:p w:rsidR="00DD46D2" w:rsidRPr="00DD46D2" w:rsidRDefault="00DD46D2" w:rsidP="00EC2FB9">
      <w:pPr>
        <w:pStyle w:val="a5"/>
        <w:numPr>
          <w:ilvl w:val="0"/>
          <w:numId w:val="68"/>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выработка отчетливого произношения слов;</w:t>
      </w:r>
    </w:p>
    <w:p w:rsidR="00DD46D2" w:rsidRPr="00DD46D2" w:rsidRDefault="00DD46D2" w:rsidP="00EC2FB9">
      <w:pPr>
        <w:pStyle w:val="a5"/>
        <w:numPr>
          <w:ilvl w:val="0"/>
          <w:numId w:val="68"/>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развитие умения различать и правильно произносить смешиваемые звуки, дифференцировать их;</w:t>
      </w:r>
    </w:p>
    <w:p w:rsidR="00DD46D2" w:rsidRPr="00DD46D2" w:rsidRDefault="00DD46D2" w:rsidP="00EC2FB9">
      <w:pPr>
        <w:pStyle w:val="a5"/>
        <w:numPr>
          <w:ilvl w:val="0"/>
          <w:numId w:val="68"/>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развитие звукового анализа слов;</w:t>
      </w:r>
    </w:p>
    <w:p w:rsidR="00DD46D2" w:rsidRPr="00DD46D2" w:rsidRDefault="00DD46D2" w:rsidP="00EC2FB9">
      <w:pPr>
        <w:pStyle w:val="a5"/>
        <w:numPr>
          <w:ilvl w:val="0"/>
          <w:numId w:val="68"/>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определение места звука в слове;</w:t>
      </w:r>
    </w:p>
    <w:p w:rsidR="00DD46D2" w:rsidRPr="00DD46D2" w:rsidRDefault="00DD46D2" w:rsidP="00EC2FB9">
      <w:pPr>
        <w:pStyle w:val="a5"/>
        <w:numPr>
          <w:ilvl w:val="0"/>
          <w:numId w:val="68"/>
        </w:numPr>
        <w:spacing w:before="240" w:line="240" w:lineRule="auto"/>
        <w:ind w:right="354"/>
        <w:jc w:val="both"/>
        <w:rPr>
          <w:rFonts w:ascii="Times New Roman" w:eastAsia="Times New Roman" w:hAnsi="Times New Roman" w:cs="Times New Roman"/>
          <w:bCs/>
          <w:i/>
          <w:sz w:val="24"/>
          <w:szCs w:val="24"/>
        </w:rPr>
      </w:pPr>
      <w:r w:rsidRPr="00DD46D2">
        <w:rPr>
          <w:rFonts w:ascii="Times New Roman" w:eastAsia="Times New Roman" w:hAnsi="Times New Roman" w:cs="Times New Roman"/>
          <w:bCs/>
          <w:sz w:val="24"/>
          <w:szCs w:val="24"/>
        </w:rPr>
        <w:t>продолжение работы по выработке внятности произношения, умения правильно пользоваться ударениями, паузами, интонациями (выразительность речи), силой голоса, темпом речи.</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sz w:val="24"/>
          <w:szCs w:val="24"/>
        </w:rPr>
      </w:pPr>
      <w:r w:rsidRPr="00DD46D2">
        <w:rPr>
          <w:rFonts w:ascii="Times New Roman" w:eastAsia="Times New Roman" w:hAnsi="Times New Roman" w:cs="Times New Roman"/>
          <w:b/>
          <w:bCs/>
          <w:sz w:val="24"/>
          <w:szCs w:val="24"/>
        </w:rPr>
        <w:t>Формирование грамматического строя речи</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Направления работы по формированию грамматического строя речи:</w:t>
      </w:r>
    </w:p>
    <w:p w:rsidR="00DD46D2" w:rsidRPr="00DD46D2" w:rsidRDefault="00DD46D2" w:rsidP="00EC2FB9">
      <w:pPr>
        <w:pStyle w:val="a5"/>
        <w:numPr>
          <w:ilvl w:val="0"/>
          <w:numId w:val="69"/>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i/>
          <w:sz w:val="24"/>
          <w:szCs w:val="24"/>
        </w:rPr>
        <w:lastRenderedPageBreak/>
        <w:t>Морфология</w:t>
      </w:r>
      <w:r w:rsidRPr="00DD46D2">
        <w:rPr>
          <w:rFonts w:ascii="Times New Roman" w:eastAsia="Times New Roman" w:hAnsi="Times New Roman" w:cs="Times New Roman"/>
          <w:bCs/>
          <w:sz w:val="24"/>
          <w:szCs w:val="24"/>
        </w:rPr>
        <w:t xml:space="preserve"> – подраздел грамматики, изучающий срой слова, грамматические свойства слова и его формы, грамматические значения в пределах слова.</w:t>
      </w:r>
    </w:p>
    <w:p w:rsidR="00DD46D2" w:rsidRPr="00DD46D2" w:rsidRDefault="00DD46D2" w:rsidP="00EC2FB9">
      <w:pPr>
        <w:pStyle w:val="a5"/>
        <w:numPr>
          <w:ilvl w:val="0"/>
          <w:numId w:val="69"/>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i/>
          <w:sz w:val="24"/>
          <w:szCs w:val="24"/>
        </w:rPr>
        <w:t>Синтаксис</w:t>
      </w:r>
      <w:r w:rsidRPr="00DD46D2">
        <w:rPr>
          <w:rFonts w:ascii="Times New Roman" w:eastAsia="Times New Roman" w:hAnsi="Times New Roman" w:cs="Times New Roman"/>
          <w:bCs/>
          <w:sz w:val="24"/>
          <w:szCs w:val="24"/>
        </w:rPr>
        <w:t xml:space="preserve"> – подраздел грамматики, изучающий строй предложения, словосочетания и предложения, сочетаемость и порядок следования слов.</w:t>
      </w:r>
    </w:p>
    <w:p w:rsidR="00DD46D2" w:rsidRPr="00DD46D2" w:rsidRDefault="00DD46D2" w:rsidP="00EC2FB9">
      <w:pPr>
        <w:pStyle w:val="a5"/>
        <w:numPr>
          <w:ilvl w:val="0"/>
          <w:numId w:val="69"/>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i/>
          <w:sz w:val="24"/>
          <w:szCs w:val="24"/>
        </w:rPr>
        <w:t>Словообразование</w:t>
      </w:r>
      <w:r w:rsidRPr="00DD46D2">
        <w:rPr>
          <w:rFonts w:ascii="Times New Roman" w:eastAsia="Times New Roman" w:hAnsi="Times New Roman" w:cs="Times New Roman"/>
          <w:bCs/>
          <w:sz w:val="24"/>
          <w:szCs w:val="24"/>
        </w:rPr>
        <w:t xml:space="preserve"> – подраздел грамматики, изучающий закономерности образования слова на базе другого слова (или других слов), которым оно мотивировано, то есть </w:t>
      </w:r>
      <w:proofErr w:type="gramStart"/>
      <w:r w:rsidRPr="00DD46D2">
        <w:rPr>
          <w:rFonts w:ascii="Times New Roman" w:eastAsia="Times New Roman" w:hAnsi="Times New Roman" w:cs="Times New Roman"/>
          <w:bCs/>
          <w:sz w:val="24"/>
          <w:szCs w:val="24"/>
        </w:rPr>
        <w:t>выводится</w:t>
      </w:r>
      <w:proofErr w:type="gramEnd"/>
      <w:r w:rsidRPr="00DD46D2">
        <w:rPr>
          <w:rFonts w:ascii="Times New Roman" w:eastAsia="Times New Roman" w:hAnsi="Times New Roman" w:cs="Times New Roman"/>
          <w:bCs/>
          <w:sz w:val="24"/>
          <w:szCs w:val="24"/>
        </w:rPr>
        <w:t xml:space="preserve"> из него по смыслу и по форме с помощью специальных средств.</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Задачи образовательной работы по формированию грамматического строя речи:</w:t>
      </w:r>
    </w:p>
    <w:p w:rsidR="00DD46D2" w:rsidRPr="00DD46D2" w:rsidRDefault="00DD46D2" w:rsidP="00EC2FB9">
      <w:pPr>
        <w:pStyle w:val="a5"/>
        <w:numPr>
          <w:ilvl w:val="0"/>
          <w:numId w:val="70"/>
        </w:numPr>
        <w:spacing w:before="24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rPr>
        <w:t>Помочь детям практически освоить морфологическую систему родного языка (изменения по родам, числам, лицам, временам).</w:t>
      </w:r>
    </w:p>
    <w:p w:rsidR="00DD46D2" w:rsidRPr="00DD46D2" w:rsidRDefault="00DD46D2" w:rsidP="00EC2FB9">
      <w:pPr>
        <w:pStyle w:val="a5"/>
        <w:numPr>
          <w:ilvl w:val="0"/>
          <w:numId w:val="70"/>
        </w:numPr>
        <w:spacing w:before="24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rPr>
        <w:t>Помочь детям в овладении синтаксической стороной: учит правильному согласованию слов в предложении, построению разных типов предложений и сочетанию их в связном тексте.</w:t>
      </w:r>
    </w:p>
    <w:p w:rsidR="00DD46D2" w:rsidRPr="00DD46D2" w:rsidRDefault="00DD46D2" w:rsidP="00EC2FB9">
      <w:pPr>
        <w:pStyle w:val="a5"/>
        <w:numPr>
          <w:ilvl w:val="0"/>
          <w:numId w:val="70"/>
        </w:numPr>
        <w:spacing w:before="24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rPr>
        <w:t>Сообщить знания о некоторых нормах образования форм слов – словообразования.</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Пути формирования грамматически правильной речи:</w:t>
      </w:r>
    </w:p>
    <w:p w:rsidR="00DD46D2" w:rsidRPr="00DD46D2" w:rsidRDefault="00DD46D2" w:rsidP="00EC2FB9">
      <w:pPr>
        <w:pStyle w:val="a5"/>
        <w:numPr>
          <w:ilvl w:val="0"/>
          <w:numId w:val="71"/>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Создание благоприятной языковой среды, дающей образцы грамотной речи; повышение речевой культуры взрослых.</w:t>
      </w:r>
    </w:p>
    <w:p w:rsidR="00DD46D2" w:rsidRPr="00DD46D2" w:rsidRDefault="00DD46D2" w:rsidP="00EC2FB9">
      <w:pPr>
        <w:pStyle w:val="a5"/>
        <w:numPr>
          <w:ilvl w:val="0"/>
          <w:numId w:val="71"/>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Специальное обучение детей трудным грамматическим формам, направленное на предупреждение ошибок.</w:t>
      </w:r>
    </w:p>
    <w:p w:rsidR="00DD46D2" w:rsidRPr="00DD46D2" w:rsidRDefault="00DD46D2" w:rsidP="00EC2FB9">
      <w:pPr>
        <w:pStyle w:val="a5"/>
        <w:numPr>
          <w:ilvl w:val="0"/>
          <w:numId w:val="71"/>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Формирование грамматических навыков в практике речевого общения.</w:t>
      </w:r>
    </w:p>
    <w:p w:rsidR="00DD46D2" w:rsidRPr="00DD46D2" w:rsidRDefault="00DD46D2" w:rsidP="00EC2FB9">
      <w:pPr>
        <w:pStyle w:val="a5"/>
        <w:numPr>
          <w:ilvl w:val="0"/>
          <w:numId w:val="71"/>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Исправление грамматических ошибок.</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Исправление грамматических ошибок</w:t>
      </w:r>
    </w:p>
    <w:p w:rsidR="00DD46D2" w:rsidRPr="00DD46D2" w:rsidRDefault="00DD46D2" w:rsidP="00DD46D2">
      <w:pPr>
        <w:spacing w:before="24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Исправление ошибок способствует тому, что дети привыкают осознавать языковые нормы, различать правильную речь. Неисправленная грамматическая ошибка – лишнее подкрепление неправильных условных связей как у того ребенка, который говорит, так и у тех детей, которые его слышат.</w:t>
      </w:r>
    </w:p>
    <w:p w:rsidR="00DD46D2" w:rsidRPr="00DD46D2" w:rsidRDefault="00DD46D2" w:rsidP="00DD46D2">
      <w:pPr>
        <w:spacing w:before="24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Необходимо не повторять за ребенком неправильную форму, а предлагать ему подумать, как сказать правильно. Ошибку следует исправлять тактично, доброжелательно и в момент приподнятого эмоционального состояния ребенка. Допустимо исправление, отсроченное во времени.</w:t>
      </w:r>
    </w:p>
    <w:p w:rsidR="00DD46D2" w:rsidRPr="00DD46D2" w:rsidRDefault="00DD46D2" w:rsidP="00DD46D2">
      <w:pPr>
        <w:spacing w:before="24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С детьми младшего возраста исправление грамматических ошибок заключается в основном в том, что воспитатель, исправляя ошибку, по-другому формулирует фразу или словосочетание. Детей старшего возраста следует учить слышать ошибки и самостоятельно исправлять их. В качестве образца используется пример правильной речи одного из детей. </w:t>
      </w:r>
    </w:p>
    <w:p w:rsidR="00DD46D2" w:rsidRPr="00DD46D2" w:rsidRDefault="00DD46D2" w:rsidP="00DD46D2">
      <w:pPr>
        <w:spacing w:before="24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При исправлении детских ошибок взрослым не следует быть навязчивыми, необходимо учитывать обстановку, быть внимательным и чутким.</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Содержание образовательной работы по формированию грамматического строя речи:</w:t>
      </w:r>
    </w:p>
    <w:tbl>
      <w:tblPr>
        <w:tblStyle w:val="ae"/>
        <w:tblW w:w="0" w:type="auto"/>
        <w:tblLayout w:type="fixed"/>
        <w:tblLook w:val="04A0" w:firstRow="1" w:lastRow="0" w:firstColumn="1" w:lastColumn="0" w:noHBand="0" w:noVBand="1"/>
      </w:tblPr>
      <w:tblGrid>
        <w:gridCol w:w="1809"/>
        <w:gridCol w:w="1821"/>
        <w:gridCol w:w="1980"/>
        <w:gridCol w:w="2011"/>
        <w:gridCol w:w="2076"/>
      </w:tblGrid>
      <w:tr w:rsidR="00DD46D2" w:rsidRPr="00DD46D2" w:rsidTr="00DD46D2">
        <w:tc>
          <w:tcPr>
            <w:tcW w:w="1809" w:type="dxa"/>
            <w:vMerge w:val="restart"/>
            <w:tcBorders>
              <w:top w:val="single" w:sz="4" w:space="0" w:color="auto"/>
              <w:left w:val="single" w:sz="4" w:space="0" w:color="auto"/>
              <w:bottom w:val="single" w:sz="4" w:space="0" w:color="auto"/>
              <w:right w:val="single" w:sz="4" w:space="0" w:color="auto"/>
            </w:tcBorders>
            <w:hideMark/>
          </w:tcPr>
          <w:p w:rsidR="00DD46D2" w:rsidRPr="00DD46D2" w:rsidRDefault="00DD46D2">
            <w:pPr>
              <w:spacing w:before="240"/>
              <w:ind w:right="354"/>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lastRenderedPageBreak/>
              <w:t>Разделы грамматики</w:t>
            </w:r>
          </w:p>
        </w:tc>
        <w:tc>
          <w:tcPr>
            <w:tcW w:w="7888" w:type="dxa"/>
            <w:gridSpan w:val="4"/>
            <w:tcBorders>
              <w:top w:val="single" w:sz="4" w:space="0" w:color="auto"/>
              <w:left w:val="single" w:sz="4" w:space="0" w:color="auto"/>
              <w:bottom w:val="single" w:sz="4" w:space="0" w:color="auto"/>
              <w:right w:val="single" w:sz="4" w:space="0" w:color="auto"/>
            </w:tcBorders>
            <w:hideMark/>
          </w:tcPr>
          <w:p w:rsidR="00DD46D2" w:rsidRPr="00DD46D2" w:rsidRDefault="00DD46D2">
            <w:pPr>
              <w:spacing w:before="240"/>
              <w:ind w:right="354"/>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Возраст детей</w:t>
            </w:r>
          </w:p>
        </w:tc>
      </w:tr>
      <w:tr w:rsidR="00DD46D2" w:rsidRPr="00DD46D2" w:rsidTr="006400A6">
        <w:tc>
          <w:tcPr>
            <w:tcW w:w="1809" w:type="dxa"/>
            <w:vMerge/>
            <w:tcBorders>
              <w:top w:val="single" w:sz="4" w:space="0" w:color="auto"/>
              <w:left w:val="single" w:sz="4" w:space="0" w:color="auto"/>
              <w:bottom w:val="single" w:sz="4" w:space="0" w:color="auto"/>
              <w:right w:val="single" w:sz="4" w:space="0" w:color="auto"/>
            </w:tcBorders>
            <w:vAlign w:val="center"/>
            <w:hideMark/>
          </w:tcPr>
          <w:p w:rsidR="00DD46D2" w:rsidRPr="00DD46D2" w:rsidRDefault="00DD46D2">
            <w:pPr>
              <w:rPr>
                <w:rFonts w:ascii="Times New Roman" w:eastAsia="Times New Roman" w:hAnsi="Times New Roman" w:cs="Times New Roman"/>
                <w:bCs/>
                <w:sz w:val="24"/>
                <w:szCs w:val="24"/>
                <w:lang w:eastAsia="ru-RU"/>
              </w:rPr>
            </w:pPr>
          </w:p>
        </w:tc>
        <w:tc>
          <w:tcPr>
            <w:tcW w:w="1821" w:type="dxa"/>
            <w:tcBorders>
              <w:top w:val="single" w:sz="4" w:space="0" w:color="auto"/>
              <w:left w:val="single" w:sz="4" w:space="0" w:color="auto"/>
              <w:bottom w:val="single" w:sz="4" w:space="0" w:color="auto"/>
              <w:right w:val="single" w:sz="4" w:space="0" w:color="auto"/>
            </w:tcBorders>
            <w:hideMark/>
          </w:tcPr>
          <w:p w:rsidR="00DD46D2" w:rsidRPr="00DD46D2" w:rsidRDefault="00DD46D2">
            <w:pPr>
              <w:spacing w:before="240"/>
              <w:ind w:right="354"/>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3-4 года</w:t>
            </w:r>
          </w:p>
        </w:tc>
        <w:tc>
          <w:tcPr>
            <w:tcW w:w="1980" w:type="dxa"/>
            <w:tcBorders>
              <w:top w:val="single" w:sz="4" w:space="0" w:color="auto"/>
              <w:left w:val="single" w:sz="4" w:space="0" w:color="auto"/>
              <w:bottom w:val="single" w:sz="4" w:space="0" w:color="auto"/>
              <w:right w:val="single" w:sz="4" w:space="0" w:color="auto"/>
            </w:tcBorders>
            <w:hideMark/>
          </w:tcPr>
          <w:p w:rsidR="00DD46D2" w:rsidRPr="00DD46D2" w:rsidRDefault="00DD46D2">
            <w:pPr>
              <w:spacing w:before="240"/>
              <w:ind w:right="354"/>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4-5 лет</w:t>
            </w:r>
          </w:p>
        </w:tc>
        <w:tc>
          <w:tcPr>
            <w:tcW w:w="2011" w:type="dxa"/>
            <w:tcBorders>
              <w:top w:val="single" w:sz="4" w:space="0" w:color="auto"/>
              <w:left w:val="single" w:sz="4" w:space="0" w:color="auto"/>
              <w:bottom w:val="single" w:sz="4" w:space="0" w:color="auto"/>
              <w:right w:val="single" w:sz="4" w:space="0" w:color="auto"/>
            </w:tcBorders>
            <w:hideMark/>
          </w:tcPr>
          <w:p w:rsidR="00DD46D2" w:rsidRPr="00DD46D2" w:rsidRDefault="00DD46D2">
            <w:pPr>
              <w:spacing w:before="240"/>
              <w:ind w:right="354"/>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5-6 лет</w:t>
            </w:r>
          </w:p>
        </w:tc>
        <w:tc>
          <w:tcPr>
            <w:tcW w:w="2076" w:type="dxa"/>
            <w:tcBorders>
              <w:top w:val="single" w:sz="4" w:space="0" w:color="auto"/>
              <w:left w:val="single" w:sz="4" w:space="0" w:color="auto"/>
              <w:bottom w:val="single" w:sz="4" w:space="0" w:color="auto"/>
              <w:right w:val="single" w:sz="4" w:space="0" w:color="auto"/>
            </w:tcBorders>
            <w:hideMark/>
          </w:tcPr>
          <w:p w:rsidR="00DD46D2" w:rsidRPr="00DD46D2" w:rsidRDefault="00DD46D2">
            <w:pPr>
              <w:spacing w:before="240"/>
              <w:ind w:right="354"/>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6-7 лет</w:t>
            </w:r>
          </w:p>
        </w:tc>
      </w:tr>
      <w:tr w:rsidR="00DD46D2" w:rsidRPr="00DD46D2" w:rsidTr="006400A6">
        <w:tc>
          <w:tcPr>
            <w:tcW w:w="1809" w:type="dxa"/>
            <w:tcBorders>
              <w:top w:val="single" w:sz="4" w:space="0" w:color="auto"/>
              <w:left w:val="single" w:sz="4" w:space="0" w:color="auto"/>
              <w:bottom w:val="single" w:sz="4" w:space="0" w:color="auto"/>
              <w:right w:val="single" w:sz="4" w:space="0" w:color="auto"/>
            </w:tcBorders>
            <w:hideMark/>
          </w:tcPr>
          <w:p w:rsidR="00DD46D2" w:rsidRPr="00DD46D2" w:rsidRDefault="00DD46D2">
            <w:pPr>
              <w:tabs>
                <w:tab w:val="left" w:pos="1560"/>
              </w:tabs>
              <w:ind w:right="33"/>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Морфология</w:t>
            </w:r>
          </w:p>
        </w:tc>
        <w:tc>
          <w:tcPr>
            <w:tcW w:w="1821"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i/>
                <w:sz w:val="24"/>
                <w:szCs w:val="24"/>
                <w:lang w:eastAsia="ru-RU"/>
              </w:rPr>
            </w:pPr>
            <w:proofErr w:type="gramStart"/>
            <w:r w:rsidRPr="00DD46D2">
              <w:rPr>
                <w:rFonts w:ascii="Times New Roman" w:eastAsia="Times New Roman" w:hAnsi="Times New Roman" w:cs="Times New Roman"/>
                <w:bCs/>
                <w:sz w:val="24"/>
                <w:szCs w:val="24"/>
                <w:lang w:eastAsia="ru-RU"/>
              </w:rPr>
              <w:t xml:space="preserve">Согласование слов в роде, числе, падеже; употребление существительных с предлогами </w:t>
            </w:r>
            <w:r w:rsidRPr="00DD46D2">
              <w:rPr>
                <w:rFonts w:ascii="Times New Roman" w:eastAsia="Times New Roman" w:hAnsi="Times New Roman" w:cs="Times New Roman"/>
                <w:bCs/>
                <w:i/>
                <w:sz w:val="24"/>
                <w:szCs w:val="24"/>
                <w:lang w:eastAsia="ru-RU"/>
              </w:rPr>
              <w:t>в, на, над, под, за</w:t>
            </w:r>
            <w:proofErr w:type="gramEnd"/>
          </w:p>
        </w:tc>
        <w:tc>
          <w:tcPr>
            <w:tcW w:w="1980" w:type="dxa"/>
            <w:tcBorders>
              <w:top w:val="single" w:sz="4" w:space="0" w:color="auto"/>
              <w:left w:val="single" w:sz="4" w:space="0" w:color="auto"/>
              <w:bottom w:val="single" w:sz="4" w:space="0" w:color="auto"/>
              <w:right w:val="single" w:sz="4" w:space="0" w:color="auto"/>
            </w:tcBorders>
            <w:hideMark/>
          </w:tcPr>
          <w:p w:rsidR="00DD46D2" w:rsidRPr="00DD46D2" w:rsidRDefault="00DD46D2">
            <w:pPr>
              <w:tabs>
                <w:tab w:val="left" w:pos="1907"/>
              </w:tabs>
              <w:jc w:val="both"/>
              <w:rPr>
                <w:rFonts w:ascii="Times New Roman" w:eastAsia="Times New Roman" w:hAnsi="Times New Roman" w:cs="Times New Roman"/>
                <w:bCs/>
                <w:i/>
                <w:sz w:val="24"/>
                <w:szCs w:val="24"/>
                <w:lang w:eastAsia="ru-RU"/>
              </w:rPr>
            </w:pPr>
            <w:r w:rsidRPr="00DD46D2">
              <w:rPr>
                <w:rFonts w:ascii="Times New Roman" w:eastAsia="Times New Roman" w:hAnsi="Times New Roman" w:cs="Times New Roman"/>
                <w:bCs/>
                <w:sz w:val="24"/>
                <w:szCs w:val="24"/>
                <w:lang w:eastAsia="ru-RU"/>
              </w:rPr>
              <w:t xml:space="preserve">Совершенствование умения правильно называть предметы; употреблять формы повелительного  наклонения глаголов </w:t>
            </w:r>
            <w:r w:rsidRPr="00DD46D2">
              <w:rPr>
                <w:rFonts w:ascii="Times New Roman" w:eastAsia="Times New Roman" w:hAnsi="Times New Roman" w:cs="Times New Roman"/>
                <w:bCs/>
                <w:i/>
                <w:sz w:val="24"/>
                <w:szCs w:val="24"/>
                <w:lang w:eastAsia="ru-RU"/>
              </w:rPr>
              <w:t>хотеть, ехать, бежать</w:t>
            </w:r>
          </w:p>
        </w:tc>
        <w:tc>
          <w:tcPr>
            <w:tcW w:w="2011"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xml:space="preserve">Совершенствование умения согласовывать существительные с числительными и прилагательными; формирование умения использовать несклоняемые существительные </w:t>
            </w:r>
          </w:p>
        </w:tc>
        <w:tc>
          <w:tcPr>
            <w:tcW w:w="2076"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Закрепление умения согласовывать существительные с другими частями речи</w:t>
            </w:r>
          </w:p>
        </w:tc>
      </w:tr>
      <w:tr w:rsidR="00DD46D2" w:rsidRPr="00DD46D2" w:rsidTr="006400A6">
        <w:tc>
          <w:tcPr>
            <w:tcW w:w="1809" w:type="dxa"/>
            <w:tcBorders>
              <w:top w:val="single" w:sz="4" w:space="0" w:color="auto"/>
              <w:left w:val="single" w:sz="4" w:space="0" w:color="auto"/>
              <w:bottom w:val="single" w:sz="4" w:space="0" w:color="auto"/>
              <w:right w:val="single" w:sz="4" w:space="0" w:color="auto"/>
            </w:tcBorders>
            <w:hideMark/>
          </w:tcPr>
          <w:p w:rsidR="00DD46D2" w:rsidRPr="00DD46D2" w:rsidRDefault="00DD46D2">
            <w:pPr>
              <w:ind w:right="33"/>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Словообразование</w:t>
            </w:r>
          </w:p>
        </w:tc>
        <w:tc>
          <w:tcPr>
            <w:tcW w:w="1821"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Употребление существительных в форме единственного и множественного числа; существительных, обозначающих животных и детенышей; формы множественного числа существительных в родительном падеже</w:t>
            </w:r>
          </w:p>
        </w:tc>
        <w:tc>
          <w:tcPr>
            <w:tcW w:w="1980" w:type="dxa"/>
            <w:tcBorders>
              <w:top w:val="single" w:sz="4" w:space="0" w:color="auto"/>
              <w:left w:val="single" w:sz="4" w:space="0" w:color="auto"/>
              <w:bottom w:val="single" w:sz="4" w:space="0" w:color="auto"/>
              <w:right w:val="single" w:sz="4" w:space="0" w:color="auto"/>
            </w:tcBorders>
            <w:hideMark/>
          </w:tcPr>
          <w:p w:rsidR="00DD46D2" w:rsidRPr="00DD46D2" w:rsidRDefault="00DD46D2">
            <w:pPr>
              <w:tabs>
                <w:tab w:val="left" w:pos="1907"/>
              </w:tabs>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Образование множественного числа существительных, обозначающих детенышей животных, по аналогии, употребление этих существительных в именительном и винительном падежах; правильное использование формы множественного числа родительного падежа существительных</w:t>
            </w:r>
          </w:p>
        </w:tc>
        <w:tc>
          <w:tcPr>
            <w:tcW w:w="2011"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Образование форм множественного числа существительных, обозначающих детенышей животных; образование однокоренных слов по образцу</w:t>
            </w:r>
          </w:p>
        </w:tc>
        <w:tc>
          <w:tcPr>
            <w:tcW w:w="2076"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Образование по образцу существительных с суффиксами, глаголов с приставками; сравнительных и превосходных степеней прилагательных; совершенствование умения образовывать однокоренные слова</w:t>
            </w:r>
          </w:p>
        </w:tc>
      </w:tr>
      <w:tr w:rsidR="00DD46D2" w:rsidRPr="00DD46D2" w:rsidTr="006400A6">
        <w:tc>
          <w:tcPr>
            <w:tcW w:w="1809" w:type="dxa"/>
            <w:tcBorders>
              <w:top w:val="single" w:sz="4" w:space="0" w:color="auto"/>
              <w:left w:val="single" w:sz="4" w:space="0" w:color="auto"/>
              <w:bottom w:val="single" w:sz="4" w:space="0" w:color="auto"/>
              <w:right w:val="single" w:sz="4" w:space="0" w:color="auto"/>
            </w:tcBorders>
            <w:hideMark/>
          </w:tcPr>
          <w:p w:rsidR="00DD46D2" w:rsidRPr="00DD46D2" w:rsidRDefault="00DD46D2">
            <w:pPr>
              <w:tabs>
                <w:tab w:val="left" w:pos="1560"/>
              </w:tabs>
              <w:ind w:right="33"/>
              <w:jc w:val="cente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Синтаксис</w:t>
            </w:r>
          </w:p>
        </w:tc>
        <w:tc>
          <w:tcPr>
            <w:tcW w:w="1821"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Употребление предложений с однородными существительными; обучение правильному согласованию слов в предложении</w:t>
            </w:r>
          </w:p>
        </w:tc>
        <w:tc>
          <w:tcPr>
            <w:tcW w:w="1980" w:type="dxa"/>
            <w:tcBorders>
              <w:top w:val="single" w:sz="4" w:space="0" w:color="auto"/>
              <w:left w:val="single" w:sz="4" w:space="0" w:color="auto"/>
              <w:bottom w:val="single" w:sz="4" w:space="0" w:color="auto"/>
              <w:right w:val="single" w:sz="4" w:space="0" w:color="auto"/>
            </w:tcBorders>
            <w:hideMark/>
          </w:tcPr>
          <w:p w:rsidR="00DD46D2" w:rsidRPr="00DD46D2" w:rsidRDefault="00DD46D2">
            <w:pPr>
              <w:tabs>
                <w:tab w:val="left" w:pos="1907"/>
              </w:tabs>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Правильное согласование слов в предложениях; обучение использованию простых форм сложных предложений</w:t>
            </w:r>
          </w:p>
        </w:tc>
        <w:tc>
          <w:tcPr>
            <w:tcW w:w="2011"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Обучение составлению простых и сложных предложений; обучение использованию прямой и косвенной речи</w:t>
            </w:r>
          </w:p>
        </w:tc>
        <w:tc>
          <w:tcPr>
            <w:tcW w:w="2076" w:type="dxa"/>
            <w:tcBorders>
              <w:top w:val="single" w:sz="4" w:space="0" w:color="auto"/>
              <w:left w:val="single" w:sz="4" w:space="0" w:color="auto"/>
              <w:bottom w:val="single" w:sz="4" w:space="0" w:color="auto"/>
              <w:right w:val="single" w:sz="4" w:space="0" w:color="auto"/>
            </w:tcBorders>
            <w:hideMark/>
          </w:tcPr>
          <w:p w:rsidR="00DD46D2" w:rsidRPr="00DD46D2" w:rsidRDefault="00DD46D2">
            <w:pPr>
              <w:jc w:val="both"/>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Использование предложений разных видов</w:t>
            </w:r>
          </w:p>
        </w:tc>
      </w:tr>
    </w:tbl>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lastRenderedPageBreak/>
        <w:t>Методы формирования грамматически правильной речи:</w:t>
      </w:r>
    </w:p>
    <w:p w:rsidR="00DD46D2" w:rsidRPr="00DD46D2" w:rsidRDefault="00DD46D2" w:rsidP="00EC2FB9">
      <w:pPr>
        <w:pStyle w:val="a5"/>
        <w:numPr>
          <w:ilvl w:val="0"/>
          <w:numId w:val="72"/>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Дидактические игры;</w:t>
      </w:r>
    </w:p>
    <w:p w:rsidR="00DD46D2" w:rsidRPr="00DD46D2" w:rsidRDefault="00DD46D2" w:rsidP="00EC2FB9">
      <w:pPr>
        <w:pStyle w:val="a5"/>
        <w:numPr>
          <w:ilvl w:val="0"/>
          <w:numId w:val="72"/>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Игры-драматизации;</w:t>
      </w:r>
    </w:p>
    <w:p w:rsidR="00DD46D2" w:rsidRPr="00DD46D2" w:rsidRDefault="00DD46D2" w:rsidP="00EC2FB9">
      <w:pPr>
        <w:pStyle w:val="a5"/>
        <w:numPr>
          <w:ilvl w:val="0"/>
          <w:numId w:val="72"/>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Словестные упражнения;</w:t>
      </w:r>
    </w:p>
    <w:p w:rsidR="00DD46D2" w:rsidRPr="00DD46D2" w:rsidRDefault="00DD46D2" w:rsidP="00EC2FB9">
      <w:pPr>
        <w:pStyle w:val="a5"/>
        <w:numPr>
          <w:ilvl w:val="0"/>
          <w:numId w:val="72"/>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Рассматривание картин;</w:t>
      </w:r>
    </w:p>
    <w:p w:rsidR="00DD46D2" w:rsidRDefault="00DD46D2" w:rsidP="00EC2FB9">
      <w:pPr>
        <w:pStyle w:val="a5"/>
        <w:numPr>
          <w:ilvl w:val="0"/>
          <w:numId w:val="72"/>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Пересказ коротких рассказов и сказок.</w:t>
      </w:r>
    </w:p>
    <w:p w:rsidR="00326359" w:rsidRPr="00DD46D2" w:rsidRDefault="00326359" w:rsidP="00326359">
      <w:pPr>
        <w:pStyle w:val="a5"/>
        <w:spacing w:before="240" w:line="240" w:lineRule="auto"/>
        <w:ind w:left="1146" w:right="354"/>
        <w:jc w:val="both"/>
        <w:rPr>
          <w:rFonts w:ascii="Times New Roman" w:eastAsia="Times New Roman" w:hAnsi="Times New Roman" w:cs="Times New Roman"/>
          <w:bCs/>
          <w:sz w:val="24"/>
          <w:szCs w:val="24"/>
        </w:rPr>
      </w:pPr>
    </w:p>
    <w:p w:rsidR="00DD46D2" w:rsidRPr="00DD46D2" w:rsidRDefault="00DD46D2" w:rsidP="00DD46D2">
      <w:pPr>
        <w:spacing w:before="240" w:line="240" w:lineRule="auto"/>
        <w:ind w:right="354" w:firstLine="567"/>
        <w:jc w:val="both"/>
        <w:rPr>
          <w:rFonts w:ascii="Times New Roman" w:eastAsia="Times New Roman" w:hAnsi="Times New Roman" w:cs="Times New Roman"/>
          <w:b/>
          <w:bCs/>
          <w:sz w:val="24"/>
          <w:szCs w:val="24"/>
        </w:rPr>
      </w:pPr>
      <w:r w:rsidRPr="00DD46D2">
        <w:rPr>
          <w:rFonts w:ascii="Times New Roman" w:eastAsia="Times New Roman" w:hAnsi="Times New Roman" w:cs="Times New Roman"/>
          <w:b/>
          <w:bCs/>
          <w:sz w:val="24"/>
          <w:szCs w:val="24"/>
        </w:rPr>
        <w:t>Развитие связной речи</w:t>
      </w:r>
    </w:p>
    <w:p w:rsidR="00DD46D2" w:rsidRPr="00DD46D2" w:rsidRDefault="00DD46D2" w:rsidP="00DD46D2">
      <w:pPr>
        <w:spacing w:before="24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Связна речь – это единое смысловое и структурное целое, включающее связанные между собой и тематически объединенные, законченные отрезки. </w:t>
      </w:r>
    </w:p>
    <w:p w:rsidR="00DD46D2" w:rsidRPr="00DD46D2" w:rsidRDefault="00DD46D2" w:rsidP="00DD46D2">
      <w:pPr>
        <w:spacing w:before="24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Главная функция связной речи – коммуникативная.</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Формы связной речи и направления работы по развитию связной речи:</w:t>
      </w:r>
    </w:p>
    <w:p w:rsidR="00DD46D2" w:rsidRPr="00DD46D2" w:rsidRDefault="00DD46D2" w:rsidP="00EC2FB9">
      <w:pPr>
        <w:pStyle w:val="a5"/>
        <w:numPr>
          <w:ilvl w:val="0"/>
          <w:numId w:val="73"/>
        </w:numPr>
        <w:spacing w:before="24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u w:val="single"/>
        </w:rPr>
        <w:t>Диалогическая речь</w:t>
      </w:r>
      <w:r w:rsidRPr="00DD46D2">
        <w:rPr>
          <w:rFonts w:ascii="Times New Roman" w:eastAsia="Times New Roman" w:hAnsi="Times New Roman" w:cs="Times New Roman"/>
          <w:bCs/>
          <w:sz w:val="24"/>
          <w:szCs w:val="24"/>
        </w:rPr>
        <w:t xml:space="preserve"> – первичная естественная форма языкового общения. Главная особенность диалога – чередование говорения одного собеседника с прослушиванием и последующим говорением другого.</w:t>
      </w:r>
    </w:p>
    <w:p w:rsidR="00DD46D2" w:rsidRPr="00DD46D2" w:rsidRDefault="00DD46D2" w:rsidP="00DD46D2">
      <w:pPr>
        <w:spacing w:before="240" w:line="240" w:lineRule="auto"/>
        <w:ind w:left="1136"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Для диалога </w:t>
      </w:r>
      <w:proofErr w:type="gramStart"/>
      <w:r w:rsidRPr="00DD46D2">
        <w:rPr>
          <w:rFonts w:ascii="Times New Roman" w:eastAsia="Times New Roman" w:hAnsi="Times New Roman" w:cs="Times New Roman"/>
          <w:bCs/>
          <w:sz w:val="24"/>
          <w:szCs w:val="24"/>
        </w:rPr>
        <w:t>характерны</w:t>
      </w:r>
      <w:proofErr w:type="gramEnd"/>
      <w:r w:rsidRPr="00DD46D2">
        <w:rPr>
          <w:rFonts w:ascii="Times New Roman" w:eastAsia="Times New Roman" w:hAnsi="Times New Roman" w:cs="Times New Roman"/>
          <w:bCs/>
          <w:sz w:val="24"/>
          <w:szCs w:val="24"/>
        </w:rPr>
        <w:t>:</w:t>
      </w:r>
    </w:p>
    <w:p w:rsidR="00DD46D2" w:rsidRPr="00DD46D2" w:rsidRDefault="00DD46D2" w:rsidP="00EC2FB9">
      <w:pPr>
        <w:pStyle w:val="a5"/>
        <w:numPr>
          <w:ilvl w:val="0"/>
          <w:numId w:val="74"/>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разговорная лексика и фразеология;</w:t>
      </w:r>
    </w:p>
    <w:p w:rsidR="00DD46D2" w:rsidRPr="00DD46D2" w:rsidRDefault="00DD46D2" w:rsidP="00EC2FB9">
      <w:pPr>
        <w:pStyle w:val="a5"/>
        <w:numPr>
          <w:ilvl w:val="0"/>
          <w:numId w:val="74"/>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краткость, недоговоренность, обрывистость;</w:t>
      </w:r>
    </w:p>
    <w:p w:rsidR="00DD46D2" w:rsidRPr="00DD46D2" w:rsidRDefault="00DD46D2" w:rsidP="00EC2FB9">
      <w:pPr>
        <w:pStyle w:val="a5"/>
        <w:numPr>
          <w:ilvl w:val="0"/>
          <w:numId w:val="74"/>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простые и сложные бессоюзные предложения;</w:t>
      </w:r>
    </w:p>
    <w:p w:rsidR="00DD46D2" w:rsidRPr="00DD46D2" w:rsidRDefault="00DD46D2" w:rsidP="00EC2FB9">
      <w:pPr>
        <w:pStyle w:val="a5"/>
        <w:numPr>
          <w:ilvl w:val="0"/>
          <w:numId w:val="74"/>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кратковременное предварительное обдумывание.</w:t>
      </w:r>
    </w:p>
    <w:p w:rsidR="00DD46D2" w:rsidRPr="00DD46D2" w:rsidRDefault="00DD46D2" w:rsidP="00EC2FB9">
      <w:pPr>
        <w:pStyle w:val="a5"/>
        <w:numPr>
          <w:ilvl w:val="0"/>
          <w:numId w:val="73"/>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Монологическая речь</w:t>
      </w:r>
      <w:r w:rsidRPr="00DD46D2">
        <w:rPr>
          <w:rFonts w:ascii="Times New Roman" w:eastAsia="Times New Roman" w:hAnsi="Times New Roman" w:cs="Times New Roman"/>
          <w:bCs/>
          <w:sz w:val="24"/>
          <w:szCs w:val="24"/>
        </w:rPr>
        <w:t xml:space="preserve"> – связное логическое и последовательное высказывание, протекающее относительно долго во времени, не рассчитанное на немедленную реакцию слушателей. Она имеет несравненно более сложное строение, выражает мысль одного человека, которая неизвестна слушателям. Поэтому высказывание содержит более полную формулировку информации, оно </w:t>
      </w:r>
      <w:proofErr w:type="gramStart"/>
      <w:r w:rsidRPr="00DD46D2">
        <w:rPr>
          <w:rFonts w:ascii="Times New Roman" w:eastAsia="Times New Roman" w:hAnsi="Times New Roman" w:cs="Times New Roman"/>
          <w:bCs/>
          <w:sz w:val="24"/>
          <w:szCs w:val="24"/>
        </w:rPr>
        <w:t>более развернуто</w:t>
      </w:r>
      <w:proofErr w:type="gramEnd"/>
      <w:r w:rsidRPr="00DD46D2">
        <w:rPr>
          <w:rFonts w:ascii="Times New Roman" w:eastAsia="Times New Roman" w:hAnsi="Times New Roman" w:cs="Times New Roman"/>
          <w:bCs/>
          <w:sz w:val="24"/>
          <w:szCs w:val="24"/>
        </w:rPr>
        <w:t>. В монологе необходимы внутренняя подготовка, более длительное предварительное обдумывание высказывания, сосредоточение мысли на главном. Здесь также важны неречевые средства (жесты, мимика, интонация), умение говорить эмоционально, живо, выразительно, но они занимают подчиненное место.</w:t>
      </w:r>
    </w:p>
    <w:p w:rsidR="00DD46D2" w:rsidRPr="00DD46D2" w:rsidRDefault="00DD46D2" w:rsidP="00DD46D2">
      <w:pPr>
        <w:spacing w:before="240" w:line="240" w:lineRule="auto"/>
        <w:ind w:left="1136"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Для монолога </w:t>
      </w:r>
      <w:proofErr w:type="gramStart"/>
      <w:r w:rsidRPr="00DD46D2">
        <w:rPr>
          <w:rFonts w:ascii="Times New Roman" w:eastAsia="Times New Roman" w:hAnsi="Times New Roman" w:cs="Times New Roman"/>
          <w:bCs/>
          <w:sz w:val="24"/>
          <w:szCs w:val="24"/>
        </w:rPr>
        <w:t>характерны</w:t>
      </w:r>
      <w:proofErr w:type="gramEnd"/>
      <w:r w:rsidRPr="00DD46D2">
        <w:rPr>
          <w:rFonts w:ascii="Times New Roman" w:eastAsia="Times New Roman" w:hAnsi="Times New Roman" w:cs="Times New Roman"/>
          <w:bCs/>
          <w:sz w:val="24"/>
          <w:szCs w:val="24"/>
        </w:rPr>
        <w:t>:</w:t>
      </w:r>
    </w:p>
    <w:p w:rsidR="00DD46D2" w:rsidRPr="00DD46D2" w:rsidRDefault="00DD46D2" w:rsidP="00EC2FB9">
      <w:pPr>
        <w:pStyle w:val="a5"/>
        <w:numPr>
          <w:ilvl w:val="0"/>
          <w:numId w:val="75"/>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литературная лексика;</w:t>
      </w:r>
    </w:p>
    <w:p w:rsidR="00DD46D2" w:rsidRPr="00DD46D2" w:rsidRDefault="00DD46D2" w:rsidP="00EC2FB9">
      <w:pPr>
        <w:pStyle w:val="a5"/>
        <w:numPr>
          <w:ilvl w:val="0"/>
          <w:numId w:val="75"/>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развернутость высказывания, законченность, логическая завершенность;</w:t>
      </w:r>
    </w:p>
    <w:p w:rsidR="00DD46D2" w:rsidRPr="00DD46D2" w:rsidRDefault="00DD46D2" w:rsidP="00EC2FB9">
      <w:pPr>
        <w:pStyle w:val="a5"/>
        <w:numPr>
          <w:ilvl w:val="0"/>
          <w:numId w:val="75"/>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синтаксическая </w:t>
      </w:r>
      <w:proofErr w:type="spellStart"/>
      <w:r w:rsidRPr="00DD46D2">
        <w:rPr>
          <w:rFonts w:ascii="Times New Roman" w:eastAsia="Times New Roman" w:hAnsi="Times New Roman" w:cs="Times New Roman"/>
          <w:bCs/>
          <w:sz w:val="24"/>
          <w:szCs w:val="24"/>
        </w:rPr>
        <w:t>оформленность</w:t>
      </w:r>
      <w:proofErr w:type="spellEnd"/>
      <w:r w:rsidRPr="00DD46D2">
        <w:rPr>
          <w:rFonts w:ascii="Times New Roman" w:eastAsia="Times New Roman" w:hAnsi="Times New Roman" w:cs="Times New Roman"/>
          <w:bCs/>
          <w:sz w:val="24"/>
          <w:szCs w:val="24"/>
        </w:rPr>
        <w:t xml:space="preserve"> (развернутая система связующих элементов);</w:t>
      </w:r>
    </w:p>
    <w:p w:rsidR="00DD46D2" w:rsidRPr="00DD46D2" w:rsidRDefault="00DD46D2" w:rsidP="00EC2FB9">
      <w:pPr>
        <w:pStyle w:val="a5"/>
        <w:numPr>
          <w:ilvl w:val="0"/>
          <w:numId w:val="75"/>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связность монолога обеспечивается одним говорящим.</w:t>
      </w:r>
    </w:p>
    <w:p w:rsidR="00DD46D2" w:rsidRPr="00DD46D2" w:rsidRDefault="00DD46D2" w:rsidP="00DD46D2">
      <w:pPr>
        <w:spacing w:before="24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Формы обучения связной речи:</w:t>
      </w:r>
    </w:p>
    <w:p w:rsidR="00DD46D2" w:rsidRPr="00DD46D2" w:rsidRDefault="00DD46D2" w:rsidP="00EC2FB9">
      <w:pPr>
        <w:pStyle w:val="a5"/>
        <w:numPr>
          <w:ilvl w:val="0"/>
          <w:numId w:val="76"/>
        </w:numPr>
        <w:spacing w:before="240" w:line="240" w:lineRule="auto"/>
        <w:ind w:right="354"/>
        <w:jc w:val="both"/>
        <w:rPr>
          <w:rFonts w:ascii="Times New Roman" w:eastAsia="Times New Roman" w:hAnsi="Times New Roman" w:cs="Times New Roman"/>
          <w:bCs/>
          <w:sz w:val="24"/>
          <w:szCs w:val="24"/>
          <w:u w:val="single"/>
        </w:rPr>
      </w:pPr>
      <w:r w:rsidRPr="00DD46D2">
        <w:rPr>
          <w:rFonts w:ascii="Times New Roman" w:eastAsia="Times New Roman" w:hAnsi="Times New Roman" w:cs="Times New Roman"/>
          <w:bCs/>
          <w:sz w:val="24"/>
          <w:szCs w:val="24"/>
          <w:u w:val="single"/>
        </w:rPr>
        <w:t>Диалогическая</w:t>
      </w:r>
    </w:p>
    <w:p w:rsidR="00DD46D2" w:rsidRPr="00DD46D2" w:rsidRDefault="00DD46D2" w:rsidP="00EC2FB9">
      <w:pPr>
        <w:pStyle w:val="a5"/>
        <w:numPr>
          <w:ilvl w:val="0"/>
          <w:numId w:val="77"/>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lastRenderedPageBreak/>
        <w:t>Диалог</w:t>
      </w:r>
    </w:p>
    <w:p w:rsidR="00DD46D2" w:rsidRPr="00DD46D2" w:rsidRDefault="00DD46D2" w:rsidP="00EC2FB9">
      <w:pPr>
        <w:pStyle w:val="a5"/>
        <w:numPr>
          <w:ilvl w:val="0"/>
          <w:numId w:val="77"/>
        </w:numPr>
        <w:spacing w:before="24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Беседа</w:t>
      </w:r>
    </w:p>
    <w:p w:rsidR="00DD46D2" w:rsidRPr="00DD46D2" w:rsidRDefault="00DD46D2" w:rsidP="00EC2FB9">
      <w:pPr>
        <w:pStyle w:val="a5"/>
        <w:numPr>
          <w:ilvl w:val="0"/>
          <w:numId w:val="76"/>
        </w:numPr>
        <w:spacing w:before="240" w:line="240" w:lineRule="auto"/>
        <w:ind w:right="354"/>
        <w:jc w:val="both"/>
        <w:rPr>
          <w:rFonts w:ascii="Times New Roman" w:eastAsia="Times New Roman" w:hAnsi="Times New Roman" w:cs="Times New Roman"/>
          <w:bCs/>
          <w:sz w:val="24"/>
          <w:szCs w:val="24"/>
          <w:u w:val="single"/>
        </w:rPr>
      </w:pPr>
      <w:r w:rsidRPr="00DD46D2">
        <w:rPr>
          <w:rFonts w:ascii="Times New Roman" w:eastAsia="Times New Roman" w:hAnsi="Times New Roman" w:cs="Times New Roman"/>
          <w:bCs/>
          <w:sz w:val="24"/>
          <w:szCs w:val="24"/>
          <w:u w:val="single"/>
        </w:rPr>
        <w:t>Монологическая</w:t>
      </w:r>
    </w:p>
    <w:p w:rsidR="00DD46D2" w:rsidRPr="00DD46D2" w:rsidRDefault="00DD46D2" w:rsidP="00EC2FB9">
      <w:pPr>
        <w:pStyle w:val="a5"/>
        <w:numPr>
          <w:ilvl w:val="0"/>
          <w:numId w:val="78"/>
        </w:numPr>
        <w:spacing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Рассказ об игрушке</w:t>
      </w:r>
    </w:p>
    <w:p w:rsidR="00DD46D2" w:rsidRPr="00DD46D2" w:rsidRDefault="00DD46D2" w:rsidP="00EC2FB9">
      <w:pPr>
        <w:pStyle w:val="a5"/>
        <w:numPr>
          <w:ilvl w:val="0"/>
          <w:numId w:val="78"/>
        </w:numPr>
        <w:spacing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Рассказ по картине</w:t>
      </w:r>
    </w:p>
    <w:p w:rsidR="00DD46D2" w:rsidRPr="00DD46D2" w:rsidRDefault="00DD46D2" w:rsidP="00EC2FB9">
      <w:pPr>
        <w:pStyle w:val="a5"/>
        <w:numPr>
          <w:ilvl w:val="0"/>
          <w:numId w:val="78"/>
        </w:numPr>
        <w:spacing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Рассказ по серии картин</w:t>
      </w:r>
    </w:p>
    <w:p w:rsidR="00DD46D2" w:rsidRPr="00DD46D2" w:rsidRDefault="00DD46D2" w:rsidP="00EC2FB9">
      <w:pPr>
        <w:pStyle w:val="a5"/>
        <w:numPr>
          <w:ilvl w:val="0"/>
          <w:numId w:val="78"/>
        </w:numPr>
        <w:spacing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Рассказ из личного опыта</w:t>
      </w:r>
    </w:p>
    <w:p w:rsidR="00DD46D2" w:rsidRPr="00DD46D2" w:rsidRDefault="00DD46D2" w:rsidP="00EC2FB9">
      <w:pPr>
        <w:pStyle w:val="a5"/>
        <w:numPr>
          <w:ilvl w:val="0"/>
          <w:numId w:val="78"/>
        </w:numPr>
        <w:spacing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Пересказ</w:t>
      </w:r>
    </w:p>
    <w:p w:rsidR="00DD46D2" w:rsidRPr="00DD46D2" w:rsidRDefault="00DD46D2" w:rsidP="00EC2FB9">
      <w:pPr>
        <w:pStyle w:val="a5"/>
        <w:numPr>
          <w:ilvl w:val="0"/>
          <w:numId w:val="78"/>
        </w:numPr>
        <w:spacing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Рассуждения</w:t>
      </w:r>
    </w:p>
    <w:p w:rsidR="00DD46D2" w:rsidRPr="00DD46D2" w:rsidRDefault="00DD46D2" w:rsidP="00DD46D2">
      <w:pPr>
        <w:spacing w:before="240" w:after="0" w:line="240" w:lineRule="auto"/>
        <w:ind w:right="354" w:firstLine="709"/>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Методы и приемы обучения связной речи</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Совместное рассказывание</w:t>
      </w:r>
      <w:r w:rsidRPr="00DD46D2">
        <w:rPr>
          <w:rFonts w:ascii="Times New Roman" w:eastAsia="Times New Roman" w:hAnsi="Times New Roman" w:cs="Times New Roman"/>
          <w:bCs/>
          <w:sz w:val="24"/>
          <w:szCs w:val="24"/>
        </w:rPr>
        <w:t xml:space="preserve"> – совместное построение коротких высказываний, когда взрослый начинает фразу, а ребенок заканчивает ее.</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План рассказа</w:t>
      </w:r>
      <w:r w:rsidRPr="00DD46D2">
        <w:rPr>
          <w:rFonts w:ascii="Times New Roman" w:eastAsia="Times New Roman" w:hAnsi="Times New Roman" w:cs="Times New Roman"/>
          <w:bCs/>
          <w:sz w:val="24"/>
          <w:szCs w:val="24"/>
        </w:rPr>
        <w:t xml:space="preserve"> – это 2-3 вопроса, </w:t>
      </w:r>
      <w:proofErr w:type="gramStart"/>
      <w:r w:rsidRPr="00DD46D2">
        <w:rPr>
          <w:rFonts w:ascii="Times New Roman" w:eastAsia="Times New Roman" w:hAnsi="Times New Roman" w:cs="Times New Roman"/>
          <w:bCs/>
          <w:sz w:val="24"/>
          <w:szCs w:val="24"/>
        </w:rPr>
        <w:t>определяющих</w:t>
      </w:r>
      <w:proofErr w:type="gramEnd"/>
      <w:r w:rsidRPr="00DD46D2">
        <w:rPr>
          <w:rFonts w:ascii="Times New Roman" w:eastAsia="Times New Roman" w:hAnsi="Times New Roman" w:cs="Times New Roman"/>
          <w:bCs/>
          <w:sz w:val="24"/>
          <w:szCs w:val="24"/>
        </w:rPr>
        <w:t xml:space="preserve"> его содержание и последовательность. Сначала он применяется вместе с образцом, а затем становится ведущим приемом обучения. План рассказа может сопровождаться коллективным обсуждением.</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Образец рассказа</w:t>
      </w:r>
      <w:r w:rsidRPr="00DD46D2">
        <w:rPr>
          <w:rFonts w:ascii="Times New Roman" w:eastAsia="Times New Roman" w:hAnsi="Times New Roman" w:cs="Times New Roman"/>
          <w:bCs/>
          <w:sz w:val="24"/>
          <w:szCs w:val="24"/>
        </w:rPr>
        <w:t xml:space="preserve"> – это краткое живое описание предмета или изложения какого-либо события, доступное детям для подражания и заимствования.  </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 xml:space="preserve">Частичный образец </w:t>
      </w:r>
      <w:r w:rsidRPr="00DD46D2">
        <w:rPr>
          <w:rFonts w:ascii="Times New Roman" w:eastAsia="Times New Roman" w:hAnsi="Times New Roman" w:cs="Times New Roman"/>
          <w:bCs/>
          <w:sz w:val="24"/>
          <w:szCs w:val="24"/>
        </w:rPr>
        <w:t>– начало или конец рассказа, разновидность образца рассказа.</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 xml:space="preserve">Анализ образца рассказа </w:t>
      </w:r>
      <w:r w:rsidRPr="00DD46D2">
        <w:rPr>
          <w:rFonts w:ascii="Times New Roman" w:eastAsia="Times New Roman" w:hAnsi="Times New Roman" w:cs="Times New Roman"/>
          <w:bCs/>
          <w:sz w:val="24"/>
          <w:szCs w:val="24"/>
        </w:rPr>
        <w:t xml:space="preserve"> привлечет внимание детей к последовательности или структуре рассказа. Сначала воспитатель сам поясняет, с чего начинается рассказ, о чем говорится потом и какова концовка. Постепенно к разбору содержания и структуры образца привлекаются дети. Этот прием направлен на ознакомление детей с построением разных типов монологов, он подсказывает им план будущих рассказов.</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 xml:space="preserve">Коллективное составление рассказа </w:t>
      </w:r>
      <w:r w:rsidRPr="00DD46D2">
        <w:rPr>
          <w:rFonts w:ascii="Times New Roman" w:eastAsia="Times New Roman" w:hAnsi="Times New Roman" w:cs="Times New Roman"/>
          <w:bCs/>
          <w:sz w:val="24"/>
          <w:szCs w:val="24"/>
        </w:rPr>
        <w:t xml:space="preserve">преимущественно используется на первых этапах обучения рассказыванию. Дети продолжают предложения, начатые воспитателем или другими детьми. </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 xml:space="preserve">Составление рассказа подгруппами </w:t>
      </w:r>
      <w:r w:rsidRPr="00DD46D2">
        <w:rPr>
          <w:rFonts w:ascii="Times New Roman" w:eastAsia="Times New Roman" w:hAnsi="Times New Roman" w:cs="Times New Roman"/>
          <w:bCs/>
          <w:sz w:val="24"/>
          <w:szCs w:val="24"/>
        </w:rPr>
        <w:t>– «командами» - разновидность коллективного составления рассказа.</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 xml:space="preserve">Составление рассказа по частям </w:t>
      </w:r>
      <w:r w:rsidRPr="00DD46D2">
        <w:rPr>
          <w:rFonts w:ascii="Times New Roman" w:eastAsia="Times New Roman" w:hAnsi="Times New Roman" w:cs="Times New Roman"/>
          <w:bCs/>
          <w:sz w:val="24"/>
          <w:szCs w:val="24"/>
        </w:rPr>
        <w:t xml:space="preserve">– также разновидность коллективного рассказывания, при котором каждый рассказчик создает часть текста. Этот прием используется при описании </w:t>
      </w:r>
      <w:proofErr w:type="spellStart"/>
      <w:r w:rsidRPr="00DD46D2">
        <w:rPr>
          <w:rFonts w:ascii="Times New Roman" w:eastAsia="Times New Roman" w:hAnsi="Times New Roman" w:cs="Times New Roman"/>
          <w:bCs/>
          <w:sz w:val="24"/>
          <w:szCs w:val="24"/>
        </w:rPr>
        <w:t>многоэпизодных</w:t>
      </w:r>
      <w:proofErr w:type="spellEnd"/>
      <w:r w:rsidRPr="00DD46D2">
        <w:rPr>
          <w:rFonts w:ascii="Times New Roman" w:eastAsia="Times New Roman" w:hAnsi="Times New Roman" w:cs="Times New Roman"/>
          <w:bCs/>
          <w:sz w:val="24"/>
          <w:szCs w:val="24"/>
        </w:rPr>
        <w:t xml:space="preserve"> картинок.</w:t>
      </w:r>
    </w:p>
    <w:p w:rsidR="00DD46D2" w:rsidRPr="00DD46D2" w:rsidRDefault="00DD46D2" w:rsidP="00EC2FB9">
      <w:pPr>
        <w:pStyle w:val="a5"/>
        <w:numPr>
          <w:ilvl w:val="0"/>
          <w:numId w:val="79"/>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u w:val="single"/>
        </w:rPr>
        <w:t>Моделирование</w:t>
      </w:r>
      <w:r w:rsidRPr="00DD46D2">
        <w:rPr>
          <w:rFonts w:ascii="Times New Roman" w:eastAsia="Times New Roman" w:hAnsi="Times New Roman" w:cs="Times New Roman"/>
          <w:bCs/>
          <w:sz w:val="24"/>
          <w:szCs w:val="24"/>
        </w:rPr>
        <w:t xml:space="preserve"> используется при работе с детьми старшего дошкольного возраста. Модель – это схема явления, отражающая его структурные элементы и связи, наиболее существенные стороны и свойства объекта. В моделях связных высказываний речи это их структура, содержание (свойства объектов при описании, взаимоотношения героев и развитие событий в повествовании), средства </w:t>
      </w:r>
      <w:proofErr w:type="spellStart"/>
      <w:r w:rsidRPr="00DD46D2">
        <w:rPr>
          <w:rFonts w:ascii="Times New Roman" w:eastAsia="Times New Roman" w:hAnsi="Times New Roman" w:cs="Times New Roman"/>
          <w:bCs/>
          <w:sz w:val="24"/>
          <w:szCs w:val="24"/>
        </w:rPr>
        <w:t>внутритекстовой</w:t>
      </w:r>
      <w:proofErr w:type="spellEnd"/>
      <w:r w:rsidRPr="00DD46D2">
        <w:rPr>
          <w:rFonts w:ascii="Times New Roman" w:eastAsia="Times New Roman" w:hAnsi="Times New Roman" w:cs="Times New Roman"/>
          <w:bCs/>
          <w:sz w:val="24"/>
          <w:szCs w:val="24"/>
        </w:rPr>
        <w:t xml:space="preserve"> связи.</w:t>
      </w:r>
    </w:p>
    <w:p w:rsidR="00DD46D2" w:rsidRPr="00DD46D2" w:rsidRDefault="00DD46D2" w:rsidP="00DD46D2">
      <w:pPr>
        <w:spacing w:after="0" w:line="240" w:lineRule="auto"/>
        <w:rPr>
          <w:rFonts w:ascii="Times New Roman" w:eastAsia="Times New Roman" w:hAnsi="Times New Roman" w:cs="Times New Roman"/>
          <w:b/>
          <w:bCs/>
          <w:i/>
          <w:sz w:val="24"/>
          <w:szCs w:val="24"/>
        </w:rPr>
        <w:sectPr w:rsidR="00DD46D2" w:rsidRPr="00DD46D2" w:rsidSect="0084082C">
          <w:pgSz w:w="11906" w:h="16838"/>
          <w:pgMar w:top="993" w:right="851" w:bottom="1134" w:left="1418" w:header="708" w:footer="708" w:gutter="0"/>
          <w:cols w:space="720"/>
        </w:sectPr>
      </w:pP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lastRenderedPageBreak/>
        <w:t>Содержание обучения связной речи</w:t>
      </w:r>
    </w:p>
    <w:tbl>
      <w:tblPr>
        <w:tblStyle w:val="ae"/>
        <w:tblW w:w="15276" w:type="dxa"/>
        <w:tblLook w:val="04A0" w:firstRow="1" w:lastRow="0" w:firstColumn="1" w:lastColumn="0" w:noHBand="0" w:noVBand="1"/>
      </w:tblPr>
      <w:tblGrid>
        <w:gridCol w:w="506"/>
        <w:gridCol w:w="2863"/>
        <w:gridCol w:w="2835"/>
        <w:gridCol w:w="3402"/>
        <w:gridCol w:w="3118"/>
        <w:gridCol w:w="2552"/>
      </w:tblGrid>
      <w:tr w:rsidR="00DD46D2" w:rsidRPr="00DD46D2" w:rsidTr="00DD46D2">
        <w:trPr>
          <w:cantSplit/>
          <w:trHeight w:val="284"/>
        </w:trPr>
        <w:tc>
          <w:tcPr>
            <w:tcW w:w="506" w:type="dxa"/>
            <w:vMerge w:val="restart"/>
            <w:tcBorders>
              <w:top w:val="single" w:sz="4" w:space="0" w:color="auto"/>
              <w:left w:val="single" w:sz="4" w:space="0" w:color="auto"/>
              <w:bottom w:val="single" w:sz="4" w:space="0" w:color="auto"/>
              <w:right w:val="single" w:sz="4" w:space="0" w:color="auto"/>
            </w:tcBorders>
            <w:textDirection w:val="btLr"/>
          </w:tcPr>
          <w:p w:rsidR="00DD46D2" w:rsidRPr="00DD46D2" w:rsidRDefault="00DD46D2">
            <w:pPr>
              <w:ind w:left="113" w:right="354"/>
              <w:jc w:val="center"/>
              <w:rPr>
                <w:rFonts w:ascii="Times New Roman" w:eastAsia="Times New Roman" w:hAnsi="Times New Roman" w:cs="Times New Roman"/>
                <w:b/>
                <w:bCs/>
                <w:sz w:val="24"/>
                <w:szCs w:val="24"/>
                <w:lang w:eastAsia="ru-RU"/>
              </w:rPr>
            </w:pPr>
          </w:p>
        </w:tc>
        <w:tc>
          <w:tcPr>
            <w:tcW w:w="14770" w:type="dxa"/>
            <w:gridSpan w:val="5"/>
            <w:tcBorders>
              <w:top w:val="single" w:sz="4" w:space="0" w:color="auto"/>
              <w:left w:val="single" w:sz="4" w:space="0" w:color="auto"/>
              <w:bottom w:val="single" w:sz="4" w:space="0" w:color="auto"/>
              <w:right w:val="single" w:sz="4" w:space="0" w:color="auto"/>
            </w:tcBorders>
            <w:hideMark/>
          </w:tcPr>
          <w:p w:rsidR="00DD46D2" w:rsidRPr="00DD46D2" w:rsidRDefault="00DD46D2">
            <w:pPr>
              <w:ind w:right="354"/>
              <w:jc w:val="center"/>
              <w:rPr>
                <w:rFonts w:ascii="Times New Roman" w:eastAsia="Times New Roman" w:hAnsi="Times New Roman" w:cs="Times New Roman"/>
                <w:b/>
                <w:bCs/>
                <w:sz w:val="24"/>
                <w:szCs w:val="24"/>
                <w:lang w:eastAsia="ru-RU"/>
              </w:rPr>
            </w:pPr>
            <w:r w:rsidRPr="00DD46D2">
              <w:rPr>
                <w:rFonts w:ascii="Times New Roman" w:eastAsia="Times New Roman" w:hAnsi="Times New Roman" w:cs="Times New Roman"/>
                <w:b/>
                <w:bCs/>
                <w:sz w:val="24"/>
                <w:szCs w:val="24"/>
                <w:lang w:eastAsia="ru-RU"/>
              </w:rPr>
              <w:t>Возраст детей</w:t>
            </w:r>
          </w:p>
        </w:tc>
      </w:tr>
      <w:tr w:rsidR="00DD46D2" w:rsidRPr="00DD46D2" w:rsidTr="00DD46D2">
        <w:trPr>
          <w:cantSplit/>
          <w:trHeight w:val="259"/>
        </w:trPr>
        <w:tc>
          <w:tcPr>
            <w:tcW w:w="0" w:type="auto"/>
            <w:vMerge/>
            <w:tcBorders>
              <w:top w:val="single" w:sz="4" w:space="0" w:color="auto"/>
              <w:left w:val="single" w:sz="4" w:space="0" w:color="auto"/>
              <w:bottom w:val="single" w:sz="4" w:space="0" w:color="auto"/>
              <w:right w:val="single" w:sz="4" w:space="0" w:color="auto"/>
            </w:tcBorders>
            <w:vAlign w:val="center"/>
            <w:hideMark/>
          </w:tcPr>
          <w:p w:rsidR="00DD46D2" w:rsidRPr="00DD46D2" w:rsidRDefault="00DD46D2">
            <w:pPr>
              <w:rPr>
                <w:rFonts w:ascii="Times New Roman" w:eastAsia="Times New Roman" w:hAnsi="Times New Roman" w:cs="Times New Roman"/>
                <w:b/>
                <w:bCs/>
                <w:sz w:val="24"/>
                <w:szCs w:val="24"/>
                <w:lang w:eastAsia="ru-RU"/>
              </w:rPr>
            </w:pPr>
          </w:p>
        </w:tc>
        <w:tc>
          <w:tcPr>
            <w:tcW w:w="2863" w:type="dxa"/>
            <w:tcBorders>
              <w:top w:val="single" w:sz="4" w:space="0" w:color="auto"/>
              <w:left w:val="single" w:sz="4" w:space="0" w:color="auto"/>
              <w:bottom w:val="single" w:sz="4" w:space="0" w:color="auto"/>
              <w:right w:val="single" w:sz="4" w:space="0" w:color="auto"/>
            </w:tcBorders>
            <w:hideMark/>
          </w:tcPr>
          <w:p w:rsidR="00DD46D2" w:rsidRPr="00DD46D2" w:rsidRDefault="00DD46D2">
            <w:pPr>
              <w:ind w:right="354"/>
              <w:jc w:val="center"/>
              <w:rPr>
                <w:rFonts w:ascii="Times New Roman" w:eastAsia="Times New Roman" w:hAnsi="Times New Roman" w:cs="Times New Roman"/>
                <w:b/>
                <w:bCs/>
                <w:sz w:val="24"/>
                <w:szCs w:val="24"/>
                <w:lang w:eastAsia="ru-RU"/>
              </w:rPr>
            </w:pPr>
            <w:r w:rsidRPr="00DD46D2">
              <w:rPr>
                <w:rFonts w:ascii="Times New Roman" w:eastAsia="Times New Roman" w:hAnsi="Times New Roman" w:cs="Times New Roman"/>
                <w:b/>
                <w:bCs/>
                <w:sz w:val="24"/>
                <w:szCs w:val="24"/>
                <w:lang w:eastAsia="ru-RU"/>
              </w:rPr>
              <w:t>2-3 года</w:t>
            </w:r>
          </w:p>
        </w:tc>
        <w:tc>
          <w:tcPr>
            <w:tcW w:w="2835" w:type="dxa"/>
            <w:tcBorders>
              <w:top w:val="single" w:sz="4" w:space="0" w:color="auto"/>
              <w:left w:val="single" w:sz="4" w:space="0" w:color="auto"/>
              <w:bottom w:val="single" w:sz="4" w:space="0" w:color="auto"/>
              <w:right w:val="single" w:sz="4" w:space="0" w:color="auto"/>
            </w:tcBorders>
            <w:hideMark/>
          </w:tcPr>
          <w:p w:rsidR="00DD46D2" w:rsidRPr="00DD46D2" w:rsidRDefault="00DD46D2">
            <w:pPr>
              <w:ind w:right="354"/>
              <w:jc w:val="center"/>
              <w:rPr>
                <w:rFonts w:ascii="Times New Roman" w:eastAsia="Times New Roman" w:hAnsi="Times New Roman" w:cs="Times New Roman"/>
                <w:b/>
                <w:bCs/>
                <w:sz w:val="24"/>
                <w:szCs w:val="24"/>
                <w:lang w:eastAsia="ru-RU"/>
              </w:rPr>
            </w:pPr>
            <w:r w:rsidRPr="00DD46D2">
              <w:rPr>
                <w:rFonts w:ascii="Times New Roman" w:eastAsia="Times New Roman" w:hAnsi="Times New Roman" w:cs="Times New Roman"/>
                <w:b/>
                <w:bCs/>
                <w:sz w:val="24"/>
                <w:szCs w:val="24"/>
                <w:lang w:eastAsia="ru-RU"/>
              </w:rPr>
              <w:t>3-4 года</w:t>
            </w:r>
          </w:p>
        </w:tc>
        <w:tc>
          <w:tcPr>
            <w:tcW w:w="3402" w:type="dxa"/>
            <w:tcBorders>
              <w:top w:val="single" w:sz="4" w:space="0" w:color="auto"/>
              <w:left w:val="single" w:sz="4" w:space="0" w:color="auto"/>
              <w:bottom w:val="single" w:sz="4" w:space="0" w:color="auto"/>
              <w:right w:val="single" w:sz="4" w:space="0" w:color="auto"/>
            </w:tcBorders>
            <w:hideMark/>
          </w:tcPr>
          <w:p w:rsidR="00DD46D2" w:rsidRPr="00DD46D2" w:rsidRDefault="00DD46D2">
            <w:pPr>
              <w:ind w:right="354"/>
              <w:jc w:val="center"/>
              <w:rPr>
                <w:rFonts w:ascii="Times New Roman" w:eastAsia="Times New Roman" w:hAnsi="Times New Roman" w:cs="Times New Roman"/>
                <w:b/>
                <w:bCs/>
                <w:sz w:val="24"/>
                <w:szCs w:val="24"/>
                <w:lang w:eastAsia="ru-RU"/>
              </w:rPr>
            </w:pPr>
            <w:r w:rsidRPr="00DD46D2">
              <w:rPr>
                <w:rFonts w:ascii="Times New Roman" w:eastAsia="Times New Roman" w:hAnsi="Times New Roman" w:cs="Times New Roman"/>
                <w:b/>
                <w:bCs/>
                <w:sz w:val="24"/>
                <w:szCs w:val="24"/>
                <w:lang w:eastAsia="ru-RU"/>
              </w:rPr>
              <w:t>4-5 лет</w:t>
            </w:r>
          </w:p>
        </w:tc>
        <w:tc>
          <w:tcPr>
            <w:tcW w:w="3118" w:type="dxa"/>
            <w:tcBorders>
              <w:top w:val="single" w:sz="4" w:space="0" w:color="auto"/>
              <w:left w:val="single" w:sz="4" w:space="0" w:color="auto"/>
              <w:bottom w:val="single" w:sz="4" w:space="0" w:color="auto"/>
              <w:right w:val="single" w:sz="4" w:space="0" w:color="auto"/>
            </w:tcBorders>
            <w:hideMark/>
          </w:tcPr>
          <w:p w:rsidR="00DD46D2" w:rsidRPr="00DD46D2" w:rsidRDefault="00DD46D2">
            <w:pPr>
              <w:ind w:right="354"/>
              <w:jc w:val="center"/>
              <w:rPr>
                <w:rFonts w:ascii="Times New Roman" w:eastAsia="Times New Roman" w:hAnsi="Times New Roman" w:cs="Times New Roman"/>
                <w:b/>
                <w:bCs/>
                <w:sz w:val="24"/>
                <w:szCs w:val="24"/>
                <w:lang w:eastAsia="ru-RU"/>
              </w:rPr>
            </w:pPr>
            <w:r w:rsidRPr="00DD46D2">
              <w:rPr>
                <w:rFonts w:ascii="Times New Roman" w:eastAsia="Times New Roman" w:hAnsi="Times New Roman" w:cs="Times New Roman"/>
                <w:b/>
                <w:bCs/>
                <w:sz w:val="24"/>
                <w:szCs w:val="24"/>
                <w:lang w:eastAsia="ru-RU"/>
              </w:rPr>
              <w:t>5-6 лет</w:t>
            </w:r>
          </w:p>
        </w:tc>
        <w:tc>
          <w:tcPr>
            <w:tcW w:w="2552" w:type="dxa"/>
            <w:tcBorders>
              <w:top w:val="single" w:sz="4" w:space="0" w:color="auto"/>
              <w:left w:val="single" w:sz="4" w:space="0" w:color="auto"/>
              <w:bottom w:val="single" w:sz="4" w:space="0" w:color="auto"/>
              <w:right w:val="single" w:sz="4" w:space="0" w:color="auto"/>
            </w:tcBorders>
            <w:hideMark/>
          </w:tcPr>
          <w:p w:rsidR="00DD46D2" w:rsidRPr="00DD46D2" w:rsidRDefault="00DD46D2">
            <w:pPr>
              <w:ind w:right="354"/>
              <w:jc w:val="center"/>
              <w:rPr>
                <w:rFonts w:ascii="Times New Roman" w:eastAsia="Times New Roman" w:hAnsi="Times New Roman" w:cs="Times New Roman"/>
                <w:b/>
                <w:bCs/>
                <w:sz w:val="24"/>
                <w:szCs w:val="24"/>
                <w:lang w:eastAsia="ru-RU"/>
              </w:rPr>
            </w:pPr>
            <w:r w:rsidRPr="00DD46D2">
              <w:rPr>
                <w:rFonts w:ascii="Times New Roman" w:eastAsia="Times New Roman" w:hAnsi="Times New Roman" w:cs="Times New Roman"/>
                <w:b/>
                <w:bCs/>
                <w:sz w:val="24"/>
                <w:szCs w:val="24"/>
                <w:lang w:eastAsia="ru-RU"/>
              </w:rPr>
              <w:t>6-7 лет</w:t>
            </w:r>
          </w:p>
        </w:tc>
      </w:tr>
      <w:tr w:rsidR="00DD46D2" w:rsidRPr="00DD46D2" w:rsidTr="00DD46D2">
        <w:trPr>
          <w:cantSplit/>
          <w:trHeight w:val="1134"/>
        </w:trPr>
        <w:tc>
          <w:tcPr>
            <w:tcW w:w="506" w:type="dxa"/>
            <w:tcBorders>
              <w:top w:val="single" w:sz="4" w:space="0" w:color="auto"/>
              <w:left w:val="single" w:sz="4" w:space="0" w:color="auto"/>
              <w:bottom w:val="single" w:sz="4" w:space="0" w:color="auto"/>
              <w:right w:val="single" w:sz="4" w:space="0" w:color="auto"/>
            </w:tcBorders>
            <w:textDirection w:val="btLr"/>
            <w:hideMark/>
          </w:tcPr>
          <w:p w:rsidR="00DD46D2" w:rsidRPr="00DD46D2" w:rsidRDefault="00DD46D2">
            <w:pPr>
              <w:ind w:left="113" w:right="354"/>
              <w:jc w:val="center"/>
              <w:rPr>
                <w:rFonts w:ascii="Times New Roman" w:eastAsia="Times New Roman" w:hAnsi="Times New Roman" w:cs="Times New Roman"/>
                <w:b/>
                <w:bCs/>
                <w:sz w:val="24"/>
                <w:szCs w:val="24"/>
                <w:lang w:eastAsia="ru-RU"/>
              </w:rPr>
            </w:pPr>
            <w:r w:rsidRPr="00DD46D2">
              <w:rPr>
                <w:rFonts w:ascii="Times New Roman" w:eastAsia="Times New Roman" w:hAnsi="Times New Roman" w:cs="Times New Roman"/>
                <w:b/>
                <w:bCs/>
                <w:sz w:val="24"/>
                <w:szCs w:val="24"/>
                <w:lang w:eastAsia="ru-RU"/>
              </w:rPr>
              <w:t>Диалогическая</w:t>
            </w:r>
          </w:p>
        </w:tc>
        <w:tc>
          <w:tcPr>
            <w:tcW w:w="2863" w:type="dxa"/>
            <w:tcBorders>
              <w:top w:val="single" w:sz="4" w:space="0" w:color="auto"/>
              <w:left w:val="single" w:sz="4" w:space="0" w:color="auto"/>
              <w:bottom w:val="single" w:sz="4" w:space="0" w:color="auto"/>
              <w:right w:val="single" w:sz="4" w:space="0" w:color="auto"/>
            </w:tcBorders>
            <w:hideMark/>
          </w:tcPr>
          <w:p w:rsidR="00DD46D2" w:rsidRPr="00DD46D2" w:rsidRDefault="00DD46D2">
            <w:pPr>
              <w:ind w:right="12"/>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Развитие понимания речи окружающих. Использование активной речи как средства общения.</w:t>
            </w:r>
          </w:p>
          <w:p w:rsidR="00DD46D2" w:rsidRPr="00DD46D2" w:rsidRDefault="00DD46D2">
            <w:pPr>
              <w:ind w:right="29"/>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выражать просьбы и желания словом.</w:t>
            </w:r>
          </w:p>
          <w:p w:rsidR="00DD46D2" w:rsidRPr="00DD46D2" w:rsidRDefault="00DD46D2">
            <w:pPr>
              <w:ind w:right="29"/>
              <w:rPr>
                <w:rFonts w:ascii="Times New Roman" w:eastAsia="Times New Roman" w:hAnsi="Times New Roman" w:cs="Times New Roman"/>
                <w:bCs/>
                <w:sz w:val="24"/>
                <w:szCs w:val="24"/>
                <w:lang w:eastAsia="ru-RU"/>
              </w:rPr>
            </w:pPr>
            <w:proofErr w:type="gramStart"/>
            <w:r w:rsidRPr="00DD46D2">
              <w:rPr>
                <w:rFonts w:ascii="Times New Roman" w:eastAsia="Times New Roman" w:hAnsi="Times New Roman" w:cs="Times New Roman"/>
                <w:bCs/>
                <w:sz w:val="24"/>
                <w:szCs w:val="24"/>
                <w:lang w:eastAsia="ru-RU"/>
              </w:rPr>
              <w:t>- Умение отвечать на некоторые вопросы взрослых (Кто это?</w:t>
            </w:r>
            <w:proofErr w:type="gramEnd"/>
            <w:r w:rsidRPr="00DD46D2">
              <w:rPr>
                <w:rFonts w:ascii="Times New Roman" w:eastAsia="Times New Roman" w:hAnsi="Times New Roman" w:cs="Times New Roman"/>
                <w:bCs/>
                <w:sz w:val="24"/>
                <w:szCs w:val="24"/>
                <w:lang w:eastAsia="ru-RU"/>
              </w:rPr>
              <w:t xml:space="preserve"> Что делает? Какой? </w:t>
            </w:r>
            <w:proofErr w:type="gramStart"/>
            <w:r w:rsidRPr="00DD46D2">
              <w:rPr>
                <w:rFonts w:ascii="Times New Roman" w:eastAsia="Times New Roman" w:hAnsi="Times New Roman" w:cs="Times New Roman"/>
                <w:bCs/>
                <w:sz w:val="24"/>
                <w:szCs w:val="24"/>
                <w:lang w:eastAsia="ru-RU"/>
              </w:rPr>
              <w:t>Какая?).</w:t>
            </w:r>
            <w:proofErr w:type="gramEnd"/>
          </w:p>
          <w:p w:rsidR="00DD46D2" w:rsidRPr="00DD46D2" w:rsidRDefault="00DD46D2">
            <w:pPr>
              <w:ind w:right="29"/>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Развитие инициативной речи ребенка.</w:t>
            </w:r>
          </w:p>
        </w:tc>
        <w:tc>
          <w:tcPr>
            <w:tcW w:w="2835" w:type="dxa"/>
            <w:tcBorders>
              <w:top w:val="single" w:sz="4" w:space="0" w:color="auto"/>
              <w:left w:val="single" w:sz="4" w:space="0" w:color="auto"/>
              <w:bottom w:val="single" w:sz="4" w:space="0" w:color="auto"/>
              <w:right w:val="single" w:sz="4" w:space="0" w:color="auto"/>
            </w:tcBorders>
            <w:hideMark/>
          </w:tcPr>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xml:space="preserve">- Умение легко и свободно вступать в общение </w:t>
            </w:r>
            <w:proofErr w:type="gramStart"/>
            <w:r w:rsidRPr="00DD46D2">
              <w:rPr>
                <w:rFonts w:ascii="Times New Roman" w:eastAsia="Times New Roman" w:hAnsi="Times New Roman" w:cs="Times New Roman"/>
                <w:bCs/>
                <w:sz w:val="24"/>
                <w:szCs w:val="24"/>
                <w:lang w:eastAsia="ru-RU"/>
              </w:rPr>
              <w:t>со</w:t>
            </w:r>
            <w:proofErr w:type="gramEnd"/>
            <w:r w:rsidRPr="00DD46D2">
              <w:rPr>
                <w:rFonts w:ascii="Times New Roman" w:eastAsia="Times New Roman" w:hAnsi="Times New Roman" w:cs="Times New Roman"/>
                <w:bCs/>
                <w:sz w:val="24"/>
                <w:szCs w:val="24"/>
                <w:lang w:eastAsia="ru-RU"/>
              </w:rPr>
              <w:t xml:space="preserve"> взрослыми и детьми.</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выражать свои просьбы словами.</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понятно отвечать на вопросы взрослых.</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Развитие потребности делиться впечатлениями.</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Воспитание привычки пользоваться простыми формами речевого этикета.</w:t>
            </w:r>
          </w:p>
        </w:tc>
        <w:tc>
          <w:tcPr>
            <w:tcW w:w="3402" w:type="dxa"/>
            <w:tcBorders>
              <w:top w:val="single" w:sz="4" w:space="0" w:color="auto"/>
              <w:left w:val="single" w:sz="4" w:space="0" w:color="auto"/>
              <w:bottom w:val="single" w:sz="4" w:space="0" w:color="auto"/>
              <w:right w:val="single" w:sz="4" w:space="0" w:color="auto"/>
            </w:tcBorders>
            <w:hideMark/>
          </w:tcPr>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xml:space="preserve">- Умение отвечать на вопросы и задавать их.  </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xml:space="preserve">- Умение отвечать на </w:t>
            </w:r>
            <w:proofErr w:type="gramStart"/>
            <w:r w:rsidRPr="00DD46D2">
              <w:rPr>
                <w:rFonts w:ascii="Times New Roman" w:eastAsia="Times New Roman" w:hAnsi="Times New Roman" w:cs="Times New Roman"/>
                <w:bCs/>
                <w:sz w:val="24"/>
                <w:szCs w:val="24"/>
                <w:lang w:eastAsia="ru-RU"/>
              </w:rPr>
              <w:t>вопросы</w:t>
            </w:r>
            <w:proofErr w:type="gramEnd"/>
            <w:r w:rsidRPr="00DD46D2">
              <w:rPr>
                <w:rFonts w:ascii="Times New Roman" w:eastAsia="Times New Roman" w:hAnsi="Times New Roman" w:cs="Times New Roman"/>
                <w:bCs/>
                <w:sz w:val="24"/>
                <w:szCs w:val="24"/>
                <w:lang w:eastAsia="ru-RU"/>
              </w:rPr>
              <w:t xml:space="preserve"> как в краткой, так и в распространенной форме, не отклоняясь от содержания вопроса.</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участвовать в коллективных беседах.</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Формирование умений приветствовать знакомых с использованием синонимических формул этикета.</w:t>
            </w:r>
          </w:p>
        </w:tc>
        <w:tc>
          <w:tcPr>
            <w:tcW w:w="5670" w:type="dxa"/>
            <w:gridSpan w:val="2"/>
            <w:tcBorders>
              <w:top w:val="single" w:sz="4" w:space="0" w:color="auto"/>
              <w:left w:val="single" w:sz="4" w:space="0" w:color="auto"/>
              <w:bottom w:val="single" w:sz="4" w:space="0" w:color="auto"/>
              <w:right w:val="single" w:sz="4" w:space="0" w:color="auto"/>
            </w:tcBorders>
            <w:hideMark/>
          </w:tcPr>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более точно отвечать на вопросы, объединять в распространенном ответе реплики товарищей, отвечать на вопросы по-разному, кратко и распространенно.</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Развитие умения участвовать в общей беседе, внимательно слушать собеседника, не перебивать его, не отвлекаться.</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xml:space="preserve">- Формирование умения формулировать и задавать вопросы, в соответствии с </w:t>
            </w:r>
            <w:proofErr w:type="gramStart"/>
            <w:r w:rsidRPr="00DD46D2">
              <w:rPr>
                <w:rFonts w:ascii="Times New Roman" w:eastAsia="Times New Roman" w:hAnsi="Times New Roman" w:cs="Times New Roman"/>
                <w:bCs/>
                <w:sz w:val="24"/>
                <w:szCs w:val="24"/>
                <w:lang w:eastAsia="ru-RU"/>
              </w:rPr>
              <w:t>услышанным</w:t>
            </w:r>
            <w:proofErr w:type="gramEnd"/>
            <w:r w:rsidRPr="00DD46D2">
              <w:rPr>
                <w:rFonts w:ascii="Times New Roman" w:eastAsia="Times New Roman" w:hAnsi="Times New Roman" w:cs="Times New Roman"/>
                <w:bCs/>
                <w:sz w:val="24"/>
                <w:szCs w:val="24"/>
                <w:lang w:eastAsia="ru-RU"/>
              </w:rPr>
              <w:t xml:space="preserve"> строить ответ, дополнять, исправлять собеседника, сопоставлять свою точку зрения с точкой зрения других людей.</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содержательно общаться по поводу игр, прочитанных книг, просмотренных телепередач.</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Владение разнообразными формами речевого этикета.</w:t>
            </w:r>
          </w:p>
        </w:tc>
      </w:tr>
      <w:tr w:rsidR="00DD46D2" w:rsidRPr="00DD46D2" w:rsidTr="00DD46D2">
        <w:trPr>
          <w:cantSplit/>
          <w:trHeight w:val="1134"/>
        </w:trPr>
        <w:tc>
          <w:tcPr>
            <w:tcW w:w="506" w:type="dxa"/>
            <w:tcBorders>
              <w:top w:val="single" w:sz="4" w:space="0" w:color="auto"/>
              <w:left w:val="single" w:sz="4" w:space="0" w:color="auto"/>
              <w:bottom w:val="single" w:sz="4" w:space="0" w:color="auto"/>
              <w:right w:val="single" w:sz="4" w:space="0" w:color="auto"/>
            </w:tcBorders>
            <w:textDirection w:val="btLr"/>
            <w:hideMark/>
          </w:tcPr>
          <w:p w:rsidR="00DD46D2" w:rsidRPr="00DD46D2" w:rsidRDefault="00DD46D2">
            <w:pPr>
              <w:ind w:left="113" w:right="354"/>
              <w:jc w:val="center"/>
              <w:rPr>
                <w:rFonts w:ascii="Times New Roman" w:eastAsia="Times New Roman" w:hAnsi="Times New Roman" w:cs="Times New Roman"/>
                <w:b/>
                <w:bCs/>
                <w:sz w:val="24"/>
                <w:szCs w:val="24"/>
                <w:lang w:eastAsia="ru-RU"/>
              </w:rPr>
            </w:pPr>
            <w:r w:rsidRPr="00DD46D2">
              <w:rPr>
                <w:rFonts w:ascii="Times New Roman" w:eastAsia="Times New Roman" w:hAnsi="Times New Roman" w:cs="Times New Roman"/>
                <w:b/>
                <w:bCs/>
                <w:sz w:val="24"/>
                <w:szCs w:val="24"/>
                <w:lang w:eastAsia="ru-RU"/>
              </w:rPr>
              <w:lastRenderedPageBreak/>
              <w:t>Монологическая</w:t>
            </w:r>
          </w:p>
        </w:tc>
        <w:tc>
          <w:tcPr>
            <w:tcW w:w="2863" w:type="dxa"/>
            <w:tcBorders>
              <w:top w:val="single" w:sz="4" w:space="0" w:color="auto"/>
              <w:left w:val="single" w:sz="4" w:space="0" w:color="auto"/>
              <w:bottom w:val="single" w:sz="4" w:space="0" w:color="auto"/>
              <w:right w:val="single" w:sz="4" w:space="0" w:color="auto"/>
            </w:tcBorders>
            <w:hideMark/>
          </w:tcPr>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Создание предпосылок для развития монологической речи.</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слушать и понимать короткие рассказы и сказки, повторять по подражанию.</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xml:space="preserve">Умение в 2-4 фразах рассказывать по картинке или об </w:t>
            </w:r>
            <w:proofErr w:type="gramStart"/>
            <w:r w:rsidRPr="00DD46D2">
              <w:rPr>
                <w:rFonts w:ascii="Times New Roman" w:eastAsia="Times New Roman" w:hAnsi="Times New Roman" w:cs="Times New Roman"/>
                <w:bCs/>
                <w:sz w:val="24"/>
                <w:szCs w:val="24"/>
                <w:lang w:eastAsia="ru-RU"/>
              </w:rPr>
              <w:t>увиденном</w:t>
            </w:r>
            <w:proofErr w:type="gramEnd"/>
            <w:r w:rsidRPr="00DD46D2">
              <w:rPr>
                <w:rFonts w:ascii="Times New Roman" w:eastAsia="Times New Roman" w:hAnsi="Times New Roman" w:cs="Times New Roman"/>
                <w:bCs/>
                <w:sz w:val="24"/>
                <w:szCs w:val="24"/>
                <w:lang w:eastAsia="ru-RU"/>
              </w:rPr>
              <w:t xml:space="preserve"> на прогулке.</w:t>
            </w:r>
          </w:p>
        </w:tc>
        <w:tc>
          <w:tcPr>
            <w:tcW w:w="2835" w:type="dxa"/>
            <w:tcBorders>
              <w:top w:val="single" w:sz="4" w:space="0" w:color="auto"/>
              <w:left w:val="single" w:sz="4" w:space="0" w:color="auto"/>
              <w:bottom w:val="single" w:sz="4" w:space="0" w:color="auto"/>
              <w:right w:val="single" w:sz="4" w:space="0" w:color="auto"/>
            </w:tcBorders>
            <w:hideMark/>
          </w:tcPr>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Начинается целенаправленное обучение связной монологической речи.</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пересказывать хорошо знакомые сказки и рассказы.</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рассказывать по наглядному материалу.</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Составление коротких (в 3-4 предложения) описаний игрушек и картинок.</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Составление высказываний повествовательного типа.</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Обучение рассказыванию из личного опыта.</w:t>
            </w:r>
          </w:p>
        </w:tc>
        <w:tc>
          <w:tcPr>
            <w:tcW w:w="3402" w:type="dxa"/>
            <w:tcBorders>
              <w:top w:val="single" w:sz="4" w:space="0" w:color="auto"/>
              <w:left w:val="single" w:sz="4" w:space="0" w:color="auto"/>
              <w:bottom w:val="single" w:sz="4" w:space="0" w:color="auto"/>
              <w:right w:val="single" w:sz="4" w:space="0" w:color="auto"/>
            </w:tcBorders>
            <w:hideMark/>
          </w:tcPr>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Пересказ незнакомых сказок и рассказов.</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Обучение самостоятельному построению высказываний описательного и повествовательного типов.</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Обучение структурному оформлению описаний и повествований, разным зачинам рассказов, средствам связи между предложениями и их частями.</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Обучение составлению рассказа по серии картинок с помощью взрослого.</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Составление небольших рассказов из личного опыта сначала с опорой на картинку или игрушку, а затем без опоры на наглядный материал.</w:t>
            </w:r>
          </w:p>
        </w:tc>
        <w:tc>
          <w:tcPr>
            <w:tcW w:w="3118" w:type="dxa"/>
            <w:tcBorders>
              <w:top w:val="single" w:sz="4" w:space="0" w:color="auto"/>
              <w:left w:val="single" w:sz="4" w:space="0" w:color="auto"/>
              <w:bottom w:val="single" w:sz="4" w:space="0" w:color="auto"/>
              <w:right w:val="single" w:sz="4" w:space="0" w:color="auto"/>
            </w:tcBorders>
            <w:hideMark/>
          </w:tcPr>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связно, последовательно пересказывать литературные произведения без помощи воспитателя.</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Обучение составлению повествовательных рассказов по серии сюжетных картинок: развитию сюжета, соблюдению композиции и последовательности изложения.</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Развитие умения давать развернутые описания игрушек, предметов, картин.</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Составление рассказов из личного опыта.</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Формирование элементарных представлений о структуре описания и повествования.</w:t>
            </w:r>
          </w:p>
        </w:tc>
        <w:tc>
          <w:tcPr>
            <w:tcW w:w="2552" w:type="dxa"/>
            <w:tcBorders>
              <w:top w:val="single" w:sz="4" w:space="0" w:color="auto"/>
              <w:left w:val="single" w:sz="4" w:space="0" w:color="auto"/>
              <w:bottom w:val="single" w:sz="4" w:space="0" w:color="auto"/>
              <w:right w:val="single" w:sz="4" w:space="0" w:color="auto"/>
            </w:tcBorders>
            <w:hideMark/>
          </w:tcPr>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Обучение построению разных типов текстов (описание, повествование, рассуждение) с соблюдением их структуры.</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xml:space="preserve">- Использование разных типов </w:t>
            </w:r>
            <w:proofErr w:type="spellStart"/>
            <w:r w:rsidRPr="00DD46D2">
              <w:rPr>
                <w:rFonts w:ascii="Times New Roman" w:eastAsia="Times New Roman" w:hAnsi="Times New Roman" w:cs="Times New Roman"/>
                <w:bCs/>
                <w:sz w:val="24"/>
                <w:szCs w:val="24"/>
                <w:lang w:eastAsia="ru-RU"/>
              </w:rPr>
              <w:t>внутритекстовых</w:t>
            </w:r>
            <w:proofErr w:type="spellEnd"/>
            <w:r w:rsidRPr="00DD46D2">
              <w:rPr>
                <w:rFonts w:ascii="Times New Roman" w:eastAsia="Times New Roman" w:hAnsi="Times New Roman" w:cs="Times New Roman"/>
                <w:bCs/>
                <w:sz w:val="24"/>
                <w:szCs w:val="24"/>
                <w:lang w:eastAsia="ru-RU"/>
              </w:rPr>
              <w:t xml:space="preserve"> связей.</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Творческое рассказывание без наглядного материала.</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Умение анализировать и оценивать рассказы с точки зрения их содержания, структуры, связности.</w:t>
            </w:r>
          </w:p>
          <w:p w:rsidR="00DD46D2" w:rsidRPr="00DD46D2" w:rsidRDefault="00DD46D2">
            <w:pPr>
              <w:rPr>
                <w:rFonts w:ascii="Times New Roman" w:eastAsia="Times New Roman" w:hAnsi="Times New Roman" w:cs="Times New Roman"/>
                <w:bCs/>
                <w:sz w:val="24"/>
                <w:szCs w:val="24"/>
                <w:lang w:eastAsia="ru-RU"/>
              </w:rPr>
            </w:pPr>
            <w:r w:rsidRPr="00DD46D2">
              <w:rPr>
                <w:rFonts w:ascii="Times New Roman" w:eastAsia="Times New Roman" w:hAnsi="Times New Roman" w:cs="Times New Roman"/>
                <w:bCs/>
                <w:sz w:val="24"/>
                <w:szCs w:val="24"/>
                <w:lang w:eastAsia="ru-RU"/>
              </w:rPr>
              <w:t>- Формирование элементарного осознания своеобразия содержания и формы описаний, повествований и рассуждений.</w:t>
            </w:r>
          </w:p>
        </w:tc>
      </w:tr>
    </w:tbl>
    <w:p w:rsidR="00DD46D2" w:rsidRPr="00DD46D2" w:rsidRDefault="00DD46D2" w:rsidP="00DD46D2">
      <w:pPr>
        <w:spacing w:after="0" w:line="240" w:lineRule="auto"/>
        <w:rPr>
          <w:rFonts w:ascii="Times New Roman" w:eastAsia="Times New Roman" w:hAnsi="Times New Roman" w:cs="Times New Roman"/>
          <w:b/>
          <w:bCs/>
          <w:i/>
          <w:sz w:val="24"/>
          <w:szCs w:val="24"/>
        </w:rPr>
        <w:sectPr w:rsidR="00DD46D2" w:rsidRPr="00DD46D2">
          <w:type w:val="nextColumn"/>
          <w:pgSz w:w="16838" w:h="11906" w:orient="landscape"/>
          <w:pgMar w:top="851" w:right="1134" w:bottom="426" w:left="1134" w:header="709" w:footer="709" w:gutter="0"/>
          <w:cols w:space="720"/>
        </w:sectPr>
      </w:pP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sz w:val="24"/>
          <w:szCs w:val="24"/>
        </w:rPr>
      </w:pPr>
      <w:r w:rsidRPr="00DD46D2">
        <w:rPr>
          <w:rFonts w:ascii="Times New Roman" w:eastAsia="Times New Roman" w:hAnsi="Times New Roman" w:cs="Times New Roman"/>
          <w:b/>
          <w:bCs/>
          <w:sz w:val="24"/>
          <w:szCs w:val="24"/>
        </w:rPr>
        <w:lastRenderedPageBreak/>
        <w:t>Воспитание любви и интереса к художественному слову. Знакомство детей с художественной литературой</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Cs/>
          <w:sz w:val="24"/>
          <w:szCs w:val="24"/>
        </w:rPr>
      </w:pPr>
      <w:r w:rsidRPr="00DD46D2">
        <w:rPr>
          <w:rFonts w:ascii="Times New Roman" w:eastAsia="Times New Roman" w:hAnsi="Times New Roman" w:cs="Times New Roman"/>
          <w:b/>
          <w:bCs/>
          <w:i/>
          <w:sz w:val="24"/>
          <w:szCs w:val="24"/>
        </w:rPr>
        <w:t xml:space="preserve">Цель: </w:t>
      </w:r>
      <w:r w:rsidRPr="00DD46D2">
        <w:rPr>
          <w:rFonts w:ascii="Times New Roman" w:eastAsia="Times New Roman" w:hAnsi="Times New Roman" w:cs="Times New Roman"/>
          <w:bCs/>
          <w:sz w:val="24"/>
          <w:szCs w:val="24"/>
        </w:rPr>
        <w:t>формирование интереса и потребности в чтении (восприятии книг)</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 xml:space="preserve">Задачи: </w:t>
      </w:r>
    </w:p>
    <w:p w:rsidR="00DD46D2" w:rsidRPr="00DD46D2" w:rsidRDefault="00DD46D2" w:rsidP="00EC2FB9">
      <w:pPr>
        <w:pStyle w:val="a5"/>
        <w:numPr>
          <w:ilvl w:val="0"/>
          <w:numId w:val="7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Вызывать интерес к художественной литературе как средств</w:t>
      </w:r>
      <w:r w:rsidR="00326359">
        <w:rPr>
          <w:rFonts w:ascii="Times New Roman" w:eastAsia="Times New Roman" w:hAnsi="Times New Roman" w:cs="Times New Roman"/>
          <w:bCs/>
          <w:sz w:val="24"/>
          <w:szCs w:val="24"/>
        </w:rPr>
        <w:t>у познания, приобщения к словес</w:t>
      </w:r>
      <w:r w:rsidRPr="00DD46D2">
        <w:rPr>
          <w:rFonts w:ascii="Times New Roman" w:eastAsia="Times New Roman" w:hAnsi="Times New Roman" w:cs="Times New Roman"/>
          <w:bCs/>
          <w:sz w:val="24"/>
          <w:szCs w:val="24"/>
        </w:rPr>
        <w:t>ному искусству, воспитания культуры чувств и переживаний.</w:t>
      </w:r>
    </w:p>
    <w:p w:rsidR="00DD46D2" w:rsidRPr="00DD46D2" w:rsidRDefault="00DD46D2" w:rsidP="00EC2FB9">
      <w:pPr>
        <w:pStyle w:val="a5"/>
        <w:numPr>
          <w:ilvl w:val="0"/>
          <w:numId w:val="7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Пр</w:t>
      </w:r>
      <w:r w:rsidR="00326359">
        <w:rPr>
          <w:rFonts w:ascii="Times New Roman" w:eastAsia="Times New Roman" w:hAnsi="Times New Roman" w:cs="Times New Roman"/>
          <w:bCs/>
          <w:sz w:val="24"/>
          <w:szCs w:val="24"/>
        </w:rPr>
        <w:t>иобщать к словес</w:t>
      </w:r>
      <w:r w:rsidRPr="00DD46D2">
        <w:rPr>
          <w:rFonts w:ascii="Times New Roman" w:eastAsia="Times New Roman" w:hAnsi="Times New Roman" w:cs="Times New Roman"/>
          <w:bCs/>
          <w:sz w:val="24"/>
          <w:szCs w:val="24"/>
        </w:rPr>
        <w:t>ному искусству, в том числе развивать художественное восприятие и эстетический вкус.</w:t>
      </w:r>
    </w:p>
    <w:p w:rsidR="00DD46D2" w:rsidRPr="00DD46D2" w:rsidRDefault="00DD46D2" w:rsidP="00EC2FB9">
      <w:pPr>
        <w:pStyle w:val="a5"/>
        <w:numPr>
          <w:ilvl w:val="0"/>
          <w:numId w:val="7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Формировать и совершенствовать связную речь, поощрять собственное словесное творчество через прототипы, данные в художественном тексте.</w:t>
      </w:r>
    </w:p>
    <w:p w:rsidR="00DD46D2" w:rsidRPr="00DD46D2" w:rsidRDefault="00DD46D2" w:rsidP="00EC2FB9">
      <w:pPr>
        <w:pStyle w:val="a5"/>
        <w:numPr>
          <w:ilvl w:val="0"/>
          <w:numId w:val="76"/>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Развивать литературную речь.</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Формы:</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Чтение литературного произведения.</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Рассказывание литературного произведения.</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Беседа о прочитанном произведении.</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Cs/>
          <w:sz w:val="24"/>
          <w:szCs w:val="24"/>
        </w:rPr>
        <w:t>Обсуждение литературного произведения.</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proofErr w:type="spellStart"/>
      <w:r w:rsidRPr="00DD46D2">
        <w:rPr>
          <w:rFonts w:ascii="Times New Roman" w:eastAsia="Times New Roman" w:hAnsi="Times New Roman" w:cs="Times New Roman"/>
          <w:bCs/>
          <w:sz w:val="24"/>
          <w:szCs w:val="24"/>
        </w:rPr>
        <w:t>Инсценирование</w:t>
      </w:r>
      <w:proofErr w:type="spellEnd"/>
      <w:r w:rsidRPr="00DD46D2">
        <w:rPr>
          <w:rFonts w:ascii="Times New Roman" w:eastAsia="Times New Roman" w:hAnsi="Times New Roman" w:cs="Times New Roman"/>
          <w:bCs/>
          <w:sz w:val="24"/>
          <w:szCs w:val="24"/>
        </w:rPr>
        <w:t xml:space="preserve"> литературного произведения.</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Театрализованная игра.</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Игра на основе сюжета литературного произведения.</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Продуктивная деятельность по мотивам </w:t>
      </w:r>
      <w:proofErr w:type="gramStart"/>
      <w:r w:rsidRPr="00DD46D2">
        <w:rPr>
          <w:rFonts w:ascii="Times New Roman" w:eastAsia="Times New Roman" w:hAnsi="Times New Roman" w:cs="Times New Roman"/>
          <w:bCs/>
          <w:sz w:val="24"/>
          <w:szCs w:val="24"/>
        </w:rPr>
        <w:t>прочитанного</w:t>
      </w:r>
      <w:proofErr w:type="gramEnd"/>
      <w:r w:rsidRPr="00DD46D2">
        <w:rPr>
          <w:rFonts w:ascii="Times New Roman" w:eastAsia="Times New Roman" w:hAnsi="Times New Roman" w:cs="Times New Roman"/>
          <w:bCs/>
          <w:sz w:val="24"/>
          <w:szCs w:val="24"/>
        </w:rPr>
        <w:t>.</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 xml:space="preserve">Сочинение по мотивам </w:t>
      </w:r>
      <w:proofErr w:type="gramStart"/>
      <w:r w:rsidRPr="00DD46D2">
        <w:rPr>
          <w:rFonts w:ascii="Times New Roman" w:eastAsia="Times New Roman" w:hAnsi="Times New Roman" w:cs="Times New Roman"/>
          <w:bCs/>
          <w:sz w:val="24"/>
          <w:szCs w:val="24"/>
        </w:rPr>
        <w:t>прочитанного</w:t>
      </w:r>
      <w:proofErr w:type="gramEnd"/>
      <w:r w:rsidRPr="00DD46D2">
        <w:rPr>
          <w:rFonts w:ascii="Times New Roman" w:eastAsia="Times New Roman" w:hAnsi="Times New Roman" w:cs="Times New Roman"/>
          <w:bCs/>
          <w:sz w:val="24"/>
          <w:szCs w:val="24"/>
        </w:rPr>
        <w:t>.</w:t>
      </w:r>
    </w:p>
    <w:p w:rsidR="00DD46D2" w:rsidRPr="00DD46D2" w:rsidRDefault="00DD46D2" w:rsidP="00EC2FB9">
      <w:pPr>
        <w:pStyle w:val="a5"/>
        <w:numPr>
          <w:ilvl w:val="0"/>
          <w:numId w:val="80"/>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Ситуативная беседа по мотивам прочитанного литературного произведения.</w:t>
      </w:r>
    </w:p>
    <w:p w:rsidR="00DD46D2" w:rsidRPr="00DD46D2" w:rsidRDefault="00DD46D2" w:rsidP="00DD46D2">
      <w:pPr>
        <w:spacing w:before="240" w:after="0" w:line="240" w:lineRule="auto"/>
        <w:ind w:right="354" w:firstLine="567"/>
        <w:jc w:val="both"/>
        <w:rPr>
          <w:rFonts w:ascii="Times New Roman" w:eastAsia="Times New Roman" w:hAnsi="Times New Roman" w:cs="Times New Roman"/>
          <w:b/>
          <w:bCs/>
          <w:i/>
          <w:sz w:val="24"/>
          <w:szCs w:val="24"/>
        </w:rPr>
      </w:pPr>
      <w:r w:rsidRPr="00DD46D2">
        <w:rPr>
          <w:rFonts w:ascii="Times New Roman" w:eastAsia="Times New Roman" w:hAnsi="Times New Roman" w:cs="Times New Roman"/>
          <w:b/>
          <w:bCs/>
          <w:i/>
          <w:sz w:val="24"/>
          <w:szCs w:val="24"/>
        </w:rPr>
        <w:t>Основные принципы организации работы по воспитанию у детей интереса к художественному слову:</w:t>
      </w:r>
    </w:p>
    <w:p w:rsidR="00DD46D2" w:rsidRPr="00DD46D2" w:rsidRDefault="00DD46D2" w:rsidP="00EC2FB9">
      <w:pPr>
        <w:pStyle w:val="a5"/>
        <w:numPr>
          <w:ilvl w:val="0"/>
          <w:numId w:val="8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Ежедневное чтение детям вслух является обязательным и рассматривается как традиция.</w:t>
      </w:r>
    </w:p>
    <w:p w:rsidR="00DD46D2" w:rsidRPr="00DD46D2" w:rsidRDefault="00DD46D2" w:rsidP="00EC2FB9">
      <w:pPr>
        <w:pStyle w:val="a5"/>
        <w:numPr>
          <w:ilvl w:val="0"/>
          <w:numId w:val="8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В отборе художественных текстов учитываются предпочтения педагогов и особенности детей, а также способность книги конкурировать с видеотехникой не только на уровне содержания, но и на уровне зрительного ряда.</w:t>
      </w:r>
    </w:p>
    <w:p w:rsidR="00DD46D2" w:rsidRPr="00DD46D2" w:rsidRDefault="00DD46D2" w:rsidP="00EC2FB9">
      <w:pPr>
        <w:pStyle w:val="a5"/>
        <w:numPr>
          <w:ilvl w:val="0"/>
          <w:numId w:val="8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Создание по поводу художественной литературы детско-родительских проектов с включением различных видов деятельности: игровой, продуктивной, коммуникативной, познавательно-исследовательской, в ходе чего создаются целостные продукты в виде книг-самоделок, выставок изобразительного творчества, макетов, плакатов, карт и схем, сценариев, викторин, досугов, детско-родительских праздников и др.</w:t>
      </w:r>
    </w:p>
    <w:p w:rsidR="00DD46D2" w:rsidRPr="00DD46D2" w:rsidRDefault="00DD46D2" w:rsidP="00EC2FB9">
      <w:pPr>
        <w:pStyle w:val="a5"/>
        <w:numPr>
          <w:ilvl w:val="0"/>
          <w:numId w:val="81"/>
        </w:numPr>
        <w:spacing w:before="240" w:after="0" w:line="240" w:lineRule="auto"/>
        <w:ind w:right="354"/>
        <w:jc w:val="both"/>
        <w:rPr>
          <w:rFonts w:ascii="Times New Roman" w:eastAsia="Times New Roman" w:hAnsi="Times New Roman" w:cs="Times New Roman"/>
          <w:bCs/>
          <w:sz w:val="24"/>
          <w:szCs w:val="24"/>
        </w:rPr>
      </w:pPr>
      <w:r w:rsidRPr="00DD46D2">
        <w:rPr>
          <w:rFonts w:ascii="Times New Roman" w:eastAsia="Times New Roman" w:hAnsi="Times New Roman" w:cs="Times New Roman"/>
          <w:bCs/>
          <w:sz w:val="24"/>
          <w:szCs w:val="24"/>
        </w:rPr>
        <w:t>Отказ от обучающих занятий по ознакомлению с художественной литературой в пользу свободного не</w:t>
      </w:r>
      <w:r w:rsidR="00A33F69">
        <w:rPr>
          <w:rFonts w:ascii="Times New Roman" w:eastAsia="Times New Roman" w:hAnsi="Times New Roman" w:cs="Times New Roman"/>
          <w:bCs/>
          <w:sz w:val="24"/>
          <w:szCs w:val="24"/>
        </w:rPr>
        <w:t xml:space="preserve"> </w:t>
      </w:r>
      <w:r w:rsidRPr="00DD46D2">
        <w:rPr>
          <w:rFonts w:ascii="Times New Roman" w:eastAsia="Times New Roman" w:hAnsi="Times New Roman" w:cs="Times New Roman"/>
          <w:bCs/>
          <w:sz w:val="24"/>
          <w:szCs w:val="24"/>
        </w:rPr>
        <w:t>принудительного чтения.</w:t>
      </w:r>
    </w:p>
    <w:p w:rsidR="00DD46D2" w:rsidRDefault="00DD46D2" w:rsidP="008441C2">
      <w:pPr>
        <w:rPr>
          <w:rFonts w:ascii="Times New Roman" w:eastAsia="Times New Roman" w:hAnsi="Times New Roman" w:cs="Times New Roman"/>
          <w:bCs/>
          <w:sz w:val="24"/>
          <w:szCs w:val="24"/>
        </w:rPr>
      </w:pPr>
    </w:p>
    <w:p w:rsidR="00DD46D2" w:rsidRPr="00DD46D2" w:rsidRDefault="00DD46D2" w:rsidP="008441C2">
      <w:pPr>
        <w:rPr>
          <w:rFonts w:ascii="Times New Roman" w:eastAsia="Times New Roman" w:hAnsi="Times New Roman" w:cs="Times New Roman"/>
          <w:bCs/>
          <w:sz w:val="24"/>
          <w:szCs w:val="24"/>
        </w:rPr>
      </w:pPr>
    </w:p>
    <w:p w:rsidR="00994476" w:rsidRPr="00994476" w:rsidRDefault="00994476" w:rsidP="00B00829">
      <w:pPr>
        <w:rPr>
          <w:rFonts w:ascii="Times New Roman" w:eastAsia="Times New Roman" w:hAnsi="Times New Roman" w:cs="Times New Roman"/>
          <w:b/>
          <w:color w:val="000000"/>
          <w:sz w:val="24"/>
          <w:szCs w:val="24"/>
        </w:rPr>
      </w:pPr>
    </w:p>
    <w:p w:rsidR="00994476" w:rsidRPr="00994476" w:rsidRDefault="00994476" w:rsidP="00B00829">
      <w:pPr>
        <w:jc w:val="center"/>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lastRenderedPageBreak/>
        <w:t>Основные формы работы по возрастам</w:t>
      </w:r>
    </w:p>
    <w:tbl>
      <w:tblPr>
        <w:tblW w:w="9863" w:type="dxa"/>
        <w:jc w:val="center"/>
        <w:tblLook w:val="04A0" w:firstRow="1" w:lastRow="0" w:firstColumn="1" w:lastColumn="0" w:noHBand="0" w:noVBand="1"/>
      </w:tblPr>
      <w:tblGrid>
        <w:gridCol w:w="2350"/>
        <w:gridCol w:w="7513"/>
      </w:tblGrid>
      <w:tr w:rsidR="00994476" w:rsidRPr="00994476" w:rsidTr="00B00829">
        <w:trPr>
          <w:jc w:val="center"/>
        </w:trPr>
        <w:tc>
          <w:tcPr>
            <w:tcW w:w="2350"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Образовательная область</w:t>
            </w:r>
          </w:p>
        </w:tc>
        <w:tc>
          <w:tcPr>
            <w:tcW w:w="7513"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Формы  работы</w:t>
            </w:r>
          </w:p>
        </w:tc>
      </w:tr>
      <w:tr w:rsidR="00994476" w:rsidRPr="00994476" w:rsidTr="00B00829">
        <w:trPr>
          <w:jc w:val="center"/>
        </w:trPr>
        <w:tc>
          <w:tcPr>
            <w:tcW w:w="2350" w:type="dxa"/>
            <w:tcBorders>
              <w:top w:val="single" w:sz="4" w:space="0" w:color="000000"/>
              <w:left w:val="single" w:sz="4" w:space="0" w:color="000000"/>
              <w:bottom w:val="single" w:sz="4" w:space="0" w:color="000000"/>
              <w:right w:val="single" w:sz="4" w:space="0" w:color="000000"/>
            </w:tcBorders>
          </w:tcPr>
          <w:p w:rsidR="00994476" w:rsidRPr="00994476" w:rsidRDefault="00994476">
            <w:pPr>
              <w:jc w:val="center"/>
              <w:rPr>
                <w:rFonts w:ascii="Times New Roman" w:eastAsia="Times New Roman" w:hAnsi="Times New Roman" w:cs="Times New Roman"/>
                <w:b/>
                <w:color w:val="000000"/>
                <w:sz w:val="24"/>
                <w:szCs w:val="24"/>
              </w:rPr>
            </w:pPr>
          </w:p>
          <w:p w:rsidR="00994476" w:rsidRPr="00994476" w:rsidRDefault="00994476">
            <w:pPr>
              <w:jc w:val="center"/>
              <w:rPr>
                <w:rFonts w:ascii="Times New Roman" w:eastAsia="Times New Roman" w:hAnsi="Times New Roman" w:cs="Times New Roman"/>
                <w:b/>
                <w:sz w:val="24"/>
                <w:szCs w:val="24"/>
              </w:rPr>
            </w:pPr>
          </w:p>
          <w:p w:rsidR="00994476" w:rsidRPr="00994476" w:rsidRDefault="00994476">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Речевое развитие</w:t>
            </w:r>
          </w:p>
        </w:tc>
        <w:tc>
          <w:tcPr>
            <w:tcW w:w="7513" w:type="dxa"/>
            <w:tcBorders>
              <w:top w:val="single" w:sz="4" w:space="0" w:color="000000"/>
              <w:left w:val="single" w:sz="4" w:space="0" w:color="000000"/>
              <w:bottom w:val="single" w:sz="4" w:space="0" w:color="000000"/>
              <w:right w:val="single" w:sz="4" w:space="0" w:color="000000"/>
            </w:tcBorders>
            <w:hideMark/>
          </w:tcPr>
          <w:p w:rsidR="00994476" w:rsidRPr="00994476" w:rsidRDefault="00994476">
            <w:pPr>
              <w:jc w:val="both"/>
              <w:rPr>
                <w:rFonts w:ascii="Times New Roman" w:eastAsia="Times New Roman" w:hAnsi="Times New Roman" w:cs="Times New Roman"/>
                <w:color w:val="000000"/>
                <w:sz w:val="24"/>
                <w:szCs w:val="24"/>
              </w:rPr>
            </w:pPr>
            <w:proofErr w:type="gramStart"/>
            <w:r w:rsidRPr="00994476">
              <w:rPr>
                <w:rFonts w:ascii="Times New Roman" w:eastAsia="Times New Roman" w:hAnsi="Times New Roman" w:cs="Times New Roman"/>
                <w:b/>
                <w:sz w:val="24"/>
                <w:szCs w:val="24"/>
              </w:rPr>
              <w:t xml:space="preserve">Младший возраст (2-3 года):  </w:t>
            </w:r>
            <w:r w:rsidRPr="00994476">
              <w:rPr>
                <w:rFonts w:ascii="Times New Roman" w:eastAsia="Times New Roman" w:hAnsi="Times New Roman" w:cs="Times New Roman"/>
                <w:sz w:val="24"/>
                <w:szCs w:val="24"/>
              </w:rPr>
              <w:t>поручения, рассматривания книг, картинок, игрушек, беседы, дида</w:t>
            </w:r>
            <w:r w:rsidR="00B00829">
              <w:rPr>
                <w:rFonts w:ascii="Times New Roman" w:eastAsia="Times New Roman" w:hAnsi="Times New Roman" w:cs="Times New Roman"/>
                <w:sz w:val="24"/>
                <w:szCs w:val="24"/>
              </w:rPr>
              <w:t>ктические игры, игры-инсцениров</w:t>
            </w:r>
            <w:r w:rsidRPr="00994476">
              <w:rPr>
                <w:rFonts w:ascii="Times New Roman" w:eastAsia="Times New Roman" w:hAnsi="Times New Roman" w:cs="Times New Roman"/>
                <w:sz w:val="24"/>
                <w:szCs w:val="24"/>
              </w:rPr>
              <w:t>ки, словесные игры, сюжетно-ролевые игры.</w:t>
            </w:r>
            <w:proofErr w:type="gramEnd"/>
          </w:p>
          <w:p w:rsidR="00994476" w:rsidRPr="00994476" w:rsidRDefault="00994476">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Младший возраст (3-4 года):  </w:t>
            </w:r>
            <w:r w:rsidRPr="00994476">
              <w:rPr>
                <w:rFonts w:ascii="Times New Roman" w:eastAsia="Times New Roman" w:hAnsi="Times New Roman" w:cs="Times New Roman"/>
                <w:sz w:val="24"/>
                <w:szCs w:val="24"/>
              </w:rPr>
              <w:t>поручения, рассматривания книг, картинок, игрушек, беседы, дида</w:t>
            </w:r>
            <w:r w:rsidR="00B00829">
              <w:rPr>
                <w:rFonts w:ascii="Times New Roman" w:eastAsia="Times New Roman" w:hAnsi="Times New Roman" w:cs="Times New Roman"/>
                <w:sz w:val="24"/>
                <w:szCs w:val="24"/>
              </w:rPr>
              <w:t>ктические игры, игры-инсцениров</w:t>
            </w:r>
            <w:r w:rsidRPr="00994476">
              <w:rPr>
                <w:rFonts w:ascii="Times New Roman" w:eastAsia="Times New Roman" w:hAnsi="Times New Roman" w:cs="Times New Roman"/>
                <w:sz w:val="24"/>
                <w:szCs w:val="24"/>
              </w:rPr>
              <w:t>ки, словесные игры, сюжетно-р</w:t>
            </w:r>
            <w:r w:rsidR="00B00829">
              <w:rPr>
                <w:rFonts w:ascii="Times New Roman" w:eastAsia="Times New Roman" w:hAnsi="Times New Roman" w:cs="Times New Roman"/>
                <w:sz w:val="24"/>
                <w:szCs w:val="24"/>
              </w:rPr>
              <w:t>олевые игры, самостоятельные иг</w:t>
            </w:r>
            <w:r w:rsidRPr="00994476">
              <w:rPr>
                <w:rFonts w:ascii="Times New Roman" w:eastAsia="Times New Roman" w:hAnsi="Times New Roman" w:cs="Times New Roman"/>
                <w:sz w:val="24"/>
                <w:szCs w:val="24"/>
              </w:rPr>
              <w:t>ры, наблюдения, просмотры телепередач, мультфильмов.</w:t>
            </w:r>
            <w:proofErr w:type="gramEnd"/>
          </w:p>
          <w:p w:rsidR="00994476" w:rsidRPr="00994476" w:rsidRDefault="00994476">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Средний возраст (4-5 лет):  </w:t>
            </w:r>
            <w:r w:rsidRPr="00994476">
              <w:rPr>
                <w:rFonts w:ascii="Times New Roman" w:eastAsia="Times New Roman" w:hAnsi="Times New Roman" w:cs="Times New Roman"/>
                <w:sz w:val="24"/>
                <w:szCs w:val="24"/>
              </w:rPr>
              <w:t>ситуативные беседы,</w:t>
            </w:r>
            <w:r w:rsidRPr="00994476">
              <w:rPr>
                <w:rFonts w:ascii="Times New Roman" w:eastAsia="Times New Roman" w:hAnsi="Times New Roman" w:cs="Times New Roman"/>
                <w:b/>
                <w:sz w:val="24"/>
                <w:szCs w:val="24"/>
              </w:rPr>
              <w:t xml:space="preserve"> </w:t>
            </w:r>
            <w:r w:rsidR="00B00829">
              <w:rPr>
                <w:rFonts w:ascii="Times New Roman" w:eastAsia="Times New Roman" w:hAnsi="Times New Roman" w:cs="Times New Roman"/>
                <w:sz w:val="24"/>
                <w:szCs w:val="24"/>
              </w:rPr>
              <w:t>рассказы по кар</w:t>
            </w:r>
            <w:r w:rsidRPr="00994476">
              <w:rPr>
                <w:rFonts w:ascii="Times New Roman" w:eastAsia="Times New Roman" w:hAnsi="Times New Roman" w:cs="Times New Roman"/>
                <w:sz w:val="24"/>
                <w:szCs w:val="24"/>
              </w:rPr>
              <w:t>тинкам, игры-драматизации, поручения, рассматривания книг, картинок, игрушек, беседы, дидактиче</w:t>
            </w:r>
            <w:r w:rsidR="00B00829">
              <w:rPr>
                <w:rFonts w:ascii="Times New Roman" w:eastAsia="Times New Roman" w:hAnsi="Times New Roman" w:cs="Times New Roman"/>
                <w:sz w:val="24"/>
                <w:szCs w:val="24"/>
              </w:rPr>
              <w:t>ские игры, игры-инсцениров</w:t>
            </w:r>
            <w:r w:rsidRPr="00994476">
              <w:rPr>
                <w:rFonts w:ascii="Times New Roman" w:eastAsia="Times New Roman" w:hAnsi="Times New Roman" w:cs="Times New Roman"/>
                <w:sz w:val="24"/>
                <w:szCs w:val="24"/>
              </w:rPr>
              <w:t>ки, словесные игры, сюжетно-ролевые игры, самостоятельные игры, наблюдения, просмотры телепередач, мультфильмов, разучивание стихотворений</w:t>
            </w:r>
            <w:proofErr w:type="gramEnd"/>
          </w:p>
          <w:p w:rsidR="00994476" w:rsidRPr="00994476" w:rsidRDefault="00994476">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Старший возраст (5-6 лет):  </w:t>
            </w:r>
            <w:r w:rsidRPr="00994476">
              <w:rPr>
                <w:rFonts w:ascii="Times New Roman" w:eastAsia="Times New Roman" w:hAnsi="Times New Roman" w:cs="Times New Roman"/>
                <w:sz w:val="24"/>
                <w:szCs w:val="24"/>
              </w:rPr>
              <w:t>поручения, рассматривания книг, картинок, игрушек, беседы, дида</w:t>
            </w:r>
            <w:r w:rsidR="00B00829">
              <w:rPr>
                <w:rFonts w:ascii="Times New Roman" w:eastAsia="Times New Roman" w:hAnsi="Times New Roman" w:cs="Times New Roman"/>
                <w:sz w:val="24"/>
                <w:szCs w:val="24"/>
              </w:rPr>
              <w:t>ктические игры, игры-инсцениров</w:t>
            </w:r>
            <w:r w:rsidRPr="00994476">
              <w:rPr>
                <w:rFonts w:ascii="Times New Roman" w:eastAsia="Times New Roman" w:hAnsi="Times New Roman" w:cs="Times New Roman"/>
                <w:sz w:val="24"/>
                <w:szCs w:val="24"/>
              </w:rPr>
              <w:t>ки, словесные игры, сюжетно-ролевые игры, самостоятельные игры, наблюдения, просмотры телепередач, мультфильмов, ситуативные беседы, игры-драматизации, рассматривание детских иллюстрированных энциклопедий, специальные рассказы воспитателя, посещение выставок, детских спектаклей, самостоятельная работа в уголке книг, уголке театра.</w:t>
            </w:r>
            <w:proofErr w:type="gramEnd"/>
          </w:p>
          <w:p w:rsidR="00994476" w:rsidRPr="00994476" w:rsidRDefault="00994476">
            <w:pPr>
              <w:jc w:val="both"/>
              <w:rPr>
                <w:rFonts w:ascii="Times New Roman" w:eastAsia="Times New Roman" w:hAnsi="Times New Roman" w:cs="Times New Roman"/>
                <w:color w:val="000000"/>
                <w:sz w:val="24"/>
                <w:szCs w:val="24"/>
              </w:rPr>
            </w:pPr>
            <w:proofErr w:type="gramStart"/>
            <w:r w:rsidRPr="00994476">
              <w:rPr>
                <w:rFonts w:ascii="Times New Roman" w:eastAsia="Times New Roman" w:hAnsi="Times New Roman" w:cs="Times New Roman"/>
                <w:b/>
                <w:sz w:val="24"/>
                <w:szCs w:val="24"/>
              </w:rPr>
              <w:t xml:space="preserve">Подготовительный к школе возраст (6-7 лет): </w:t>
            </w:r>
            <w:r w:rsidRPr="00994476">
              <w:rPr>
                <w:rFonts w:ascii="Times New Roman" w:eastAsia="Times New Roman" w:hAnsi="Times New Roman" w:cs="Times New Roman"/>
                <w:sz w:val="24"/>
                <w:szCs w:val="24"/>
              </w:rPr>
              <w:t>поручения, рассматривания книг, картинок, игрушек, беседы, дидактические игры, игры-инсценировки, слов</w:t>
            </w:r>
            <w:r w:rsidR="00B00829">
              <w:rPr>
                <w:rFonts w:ascii="Times New Roman" w:eastAsia="Times New Roman" w:hAnsi="Times New Roman" w:cs="Times New Roman"/>
                <w:sz w:val="24"/>
                <w:szCs w:val="24"/>
              </w:rPr>
              <w:t>есные игры, сюжетно-ролевые иг</w:t>
            </w:r>
            <w:r w:rsidRPr="00994476">
              <w:rPr>
                <w:rFonts w:ascii="Times New Roman" w:eastAsia="Times New Roman" w:hAnsi="Times New Roman" w:cs="Times New Roman"/>
                <w:sz w:val="24"/>
                <w:szCs w:val="24"/>
              </w:rPr>
              <w:t>ры, самостоятельные игры,</w:t>
            </w:r>
            <w:r w:rsidR="00B00829">
              <w:rPr>
                <w:rFonts w:ascii="Times New Roman" w:eastAsia="Times New Roman" w:hAnsi="Times New Roman" w:cs="Times New Roman"/>
                <w:sz w:val="24"/>
                <w:szCs w:val="24"/>
              </w:rPr>
              <w:t xml:space="preserve"> </w:t>
            </w:r>
            <w:r w:rsidRPr="00994476">
              <w:rPr>
                <w:rFonts w:ascii="Times New Roman" w:eastAsia="Times New Roman" w:hAnsi="Times New Roman" w:cs="Times New Roman"/>
                <w:sz w:val="24"/>
                <w:szCs w:val="24"/>
              </w:rPr>
              <w:t>на</w:t>
            </w:r>
            <w:r w:rsidR="00B00829">
              <w:rPr>
                <w:rFonts w:ascii="Times New Roman" w:eastAsia="Times New Roman" w:hAnsi="Times New Roman" w:cs="Times New Roman"/>
                <w:sz w:val="24"/>
                <w:szCs w:val="24"/>
              </w:rPr>
              <w:t>стольно-печатные игры, интеллек</w:t>
            </w:r>
            <w:r w:rsidRPr="00994476">
              <w:rPr>
                <w:rFonts w:ascii="Times New Roman" w:eastAsia="Times New Roman" w:hAnsi="Times New Roman" w:cs="Times New Roman"/>
                <w:sz w:val="24"/>
                <w:szCs w:val="24"/>
              </w:rPr>
              <w:t>туальные игры, наблюдени</w:t>
            </w:r>
            <w:r w:rsidR="00B00829">
              <w:rPr>
                <w:rFonts w:ascii="Times New Roman" w:eastAsia="Times New Roman" w:hAnsi="Times New Roman" w:cs="Times New Roman"/>
                <w:sz w:val="24"/>
                <w:szCs w:val="24"/>
              </w:rPr>
              <w:t>я, просмотры телепередач, мульт</w:t>
            </w:r>
            <w:r w:rsidRPr="00994476">
              <w:rPr>
                <w:rFonts w:ascii="Times New Roman" w:eastAsia="Times New Roman" w:hAnsi="Times New Roman" w:cs="Times New Roman"/>
                <w:sz w:val="24"/>
                <w:szCs w:val="24"/>
              </w:rPr>
              <w:t>фильмов, ситуативные бес</w:t>
            </w:r>
            <w:r w:rsidR="00B00829">
              <w:rPr>
                <w:rFonts w:ascii="Times New Roman" w:eastAsia="Times New Roman" w:hAnsi="Times New Roman" w:cs="Times New Roman"/>
                <w:sz w:val="24"/>
                <w:szCs w:val="24"/>
              </w:rPr>
              <w:t>еды, игры-драматизации, рассмат</w:t>
            </w:r>
            <w:r w:rsidRPr="00994476">
              <w:rPr>
                <w:rFonts w:ascii="Times New Roman" w:eastAsia="Times New Roman" w:hAnsi="Times New Roman" w:cs="Times New Roman"/>
                <w:sz w:val="24"/>
                <w:szCs w:val="24"/>
              </w:rPr>
              <w:t>ривание детских иллюстрированных энциклопедий, специальные рассказы воспитателя и детей, посещение выставок, детских спектаклей, самостоятельная работа в уголке книг, уголке театра.</w:t>
            </w:r>
            <w:proofErr w:type="gramEnd"/>
          </w:p>
        </w:tc>
      </w:tr>
    </w:tbl>
    <w:p w:rsidR="00994476" w:rsidRPr="00994476" w:rsidRDefault="00994476" w:rsidP="00994476">
      <w:pPr>
        <w:jc w:val="center"/>
        <w:rPr>
          <w:rFonts w:ascii="Times New Roman" w:eastAsia="Times New Roman" w:hAnsi="Times New Roman" w:cs="Times New Roman"/>
          <w:b/>
          <w:color w:val="000000"/>
          <w:sz w:val="24"/>
          <w:szCs w:val="24"/>
        </w:rPr>
      </w:pPr>
    </w:p>
    <w:p w:rsidR="00994476" w:rsidRPr="00994476" w:rsidRDefault="00994476" w:rsidP="00994476">
      <w:pPr>
        <w:jc w:val="center"/>
        <w:rPr>
          <w:rFonts w:ascii="Times New Roman" w:eastAsia="Times New Roman" w:hAnsi="Times New Roman" w:cs="Times New Roman"/>
          <w:b/>
          <w:sz w:val="24"/>
          <w:szCs w:val="24"/>
        </w:rPr>
      </w:pPr>
    </w:p>
    <w:p w:rsidR="00994476" w:rsidRPr="00994476" w:rsidRDefault="00994476" w:rsidP="00994476">
      <w:pPr>
        <w:jc w:val="center"/>
        <w:rPr>
          <w:rFonts w:ascii="Times New Roman" w:eastAsia="Times New Roman" w:hAnsi="Times New Roman" w:cs="Times New Roman"/>
          <w:b/>
          <w:sz w:val="24"/>
          <w:szCs w:val="24"/>
        </w:rPr>
      </w:pPr>
    </w:p>
    <w:p w:rsidR="00994476" w:rsidRDefault="00994476" w:rsidP="00994476">
      <w:pPr>
        <w:jc w:val="center"/>
        <w:rPr>
          <w:rFonts w:ascii="Times New Roman" w:eastAsia="Times New Roman" w:hAnsi="Times New Roman" w:cs="Times New Roman"/>
          <w:b/>
          <w:sz w:val="24"/>
          <w:szCs w:val="24"/>
        </w:rPr>
      </w:pPr>
    </w:p>
    <w:p w:rsidR="004C366E" w:rsidRPr="00994476" w:rsidRDefault="004C366E" w:rsidP="00994476">
      <w:pPr>
        <w:jc w:val="center"/>
        <w:rPr>
          <w:rFonts w:ascii="Times New Roman" w:eastAsia="Times New Roman" w:hAnsi="Times New Roman" w:cs="Times New Roman"/>
          <w:b/>
          <w:sz w:val="24"/>
          <w:szCs w:val="24"/>
        </w:rPr>
      </w:pPr>
    </w:p>
    <w:p w:rsidR="007D72F5" w:rsidRPr="007D72F5" w:rsidRDefault="005E1D9B" w:rsidP="004E27F7">
      <w:pPr>
        <w:pStyle w:val="5NEW"/>
        <w:numPr>
          <w:ilvl w:val="1"/>
          <w:numId w:val="144"/>
        </w:numPr>
        <w:jc w:val="left"/>
        <w:rPr>
          <w:sz w:val="24"/>
        </w:rPr>
      </w:pPr>
      <w:r>
        <w:rPr>
          <w:sz w:val="24"/>
        </w:rPr>
        <w:lastRenderedPageBreak/>
        <w:t xml:space="preserve"> </w:t>
      </w:r>
      <w:r w:rsidR="007D72F5" w:rsidRPr="007D72F5">
        <w:rPr>
          <w:sz w:val="24"/>
        </w:rPr>
        <w:t>Худо</w:t>
      </w:r>
      <w:r>
        <w:rPr>
          <w:sz w:val="24"/>
        </w:rPr>
        <w:t>жественно-эстетическое развитие</w:t>
      </w:r>
    </w:p>
    <w:p w:rsidR="007D72F5" w:rsidRPr="007D72F5" w:rsidRDefault="007D72F5" w:rsidP="007D72F5">
      <w:pPr>
        <w:spacing w:after="0" w:line="240" w:lineRule="auto"/>
        <w:ind w:right="354"/>
        <w:jc w:val="both"/>
        <w:rPr>
          <w:rFonts w:ascii="Times New Roman" w:eastAsia="Times New Roman" w:hAnsi="Times New Roman" w:cs="Times New Roman"/>
          <w:b/>
          <w:bCs/>
          <w:i/>
          <w:sz w:val="24"/>
          <w:szCs w:val="24"/>
          <w:u w:val="single"/>
        </w:rPr>
      </w:pPr>
    </w:p>
    <w:p w:rsidR="007D72F5" w:rsidRPr="007D72F5" w:rsidRDefault="007D72F5" w:rsidP="007D72F5">
      <w:pPr>
        <w:spacing w:after="0" w:line="240" w:lineRule="auto"/>
        <w:ind w:right="354" w:firstLine="567"/>
        <w:jc w:val="both"/>
        <w:rPr>
          <w:rFonts w:ascii="Times New Roman" w:eastAsia="Times New Roman" w:hAnsi="Times New Roman" w:cs="Times New Roman"/>
          <w:bCs/>
          <w:sz w:val="24"/>
          <w:szCs w:val="24"/>
        </w:rPr>
      </w:pPr>
      <w:r w:rsidRPr="007D72F5">
        <w:rPr>
          <w:rFonts w:ascii="Times New Roman" w:eastAsia="Times New Roman" w:hAnsi="Times New Roman" w:cs="Times New Roman"/>
          <w:b/>
          <w:bCs/>
          <w:i/>
          <w:sz w:val="24"/>
          <w:szCs w:val="24"/>
        </w:rPr>
        <w:t>Цель в соответствии с ФГОС дошкольного образования:</w:t>
      </w:r>
      <w:r w:rsidRPr="007D72F5">
        <w:rPr>
          <w:rFonts w:ascii="Times New Roman" w:eastAsia="Times New Roman" w:hAnsi="Times New Roman" w:cs="Times New Roman"/>
          <w:bCs/>
          <w:sz w:val="24"/>
          <w:szCs w:val="24"/>
        </w:rPr>
        <w:t xml:space="preserve"> воспитание художественных способностей детей, главной из которых является эмоциональная отзывчивость на средства художественной выразительности, свойственные разным видам искусства.</w:t>
      </w:r>
    </w:p>
    <w:p w:rsidR="00022BDF" w:rsidRPr="00994476" w:rsidRDefault="00022BDF" w:rsidP="00022BDF">
      <w:pPr>
        <w:jc w:val="both"/>
        <w:rPr>
          <w:rFonts w:ascii="Times New Roman" w:eastAsia="Times New Roman" w:hAnsi="Times New Roman" w:cs="Times New Roman"/>
          <w:sz w:val="24"/>
          <w:szCs w:val="24"/>
        </w:rPr>
      </w:pPr>
    </w:p>
    <w:p w:rsidR="00022BDF" w:rsidRPr="00994476" w:rsidRDefault="00022BDF" w:rsidP="00022BDF">
      <w:pPr>
        <w:tabs>
          <w:tab w:val="left" w:pos="1530"/>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Задачи художественно – эстетического развития в младшем возрасте</w:t>
      </w:r>
    </w:p>
    <w:tbl>
      <w:tblPr>
        <w:tblW w:w="9623" w:type="dxa"/>
        <w:jc w:val="center"/>
        <w:tblLook w:val="04A0" w:firstRow="1" w:lastRow="0" w:firstColumn="1" w:lastColumn="0" w:noHBand="0" w:noVBand="1"/>
      </w:tblPr>
      <w:tblGrid>
        <w:gridCol w:w="2376"/>
        <w:gridCol w:w="2410"/>
        <w:gridCol w:w="2551"/>
        <w:gridCol w:w="2286"/>
      </w:tblGrid>
      <w:tr w:rsidR="00022BDF" w:rsidRPr="00994476" w:rsidTr="003B081C">
        <w:trPr>
          <w:jc w:val="center"/>
        </w:trPr>
        <w:tc>
          <w:tcPr>
            <w:tcW w:w="2376"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Эстетическое</w:t>
            </w:r>
          </w:p>
          <w:p w:rsidR="00022BDF" w:rsidRPr="00994476" w:rsidRDefault="00022BDF" w:rsidP="003B081C">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 xml:space="preserve"> восприятие мира природы</w:t>
            </w:r>
          </w:p>
        </w:tc>
        <w:tc>
          <w:tcPr>
            <w:tcW w:w="2410"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 xml:space="preserve">Эстетическое </w:t>
            </w:r>
          </w:p>
          <w:p w:rsidR="00022BDF" w:rsidRPr="00994476" w:rsidRDefault="00022BDF" w:rsidP="003B081C">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восприятие социального мира</w:t>
            </w:r>
          </w:p>
        </w:tc>
        <w:tc>
          <w:tcPr>
            <w:tcW w:w="2551"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 xml:space="preserve">Художественное </w:t>
            </w:r>
          </w:p>
          <w:p w:rsidR="00022BDF" w:rsidRPr="00994476" w:rsidRDefault="00022BDF" w:rsidP="003B081C">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восприятие произведений искусства</w:t>
            </w:r>
          </w:p>
        </w:tc>
        <w:tc>
          <w:tcPr>
            <w:tcW w:w="2286"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Художественно-</w:t>
            </w:r>
          </w:p>
          <w:p w:rsidR="00022BDF" w:rsidRPr="00994476" w:rsidRDefault="00022BDF" w:rsidP="003B081C">
            <w:pPr>
              <w:tabs>
                <w:tab w:val="left" w:pos="1530"/>
              </w:tabs>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изобразительная деятельность</w:t>
            </w:r>
          </w:p>
        </w:tc>
      </w:tr>
      <w:tr w:rsidR="00022BDF" w:rsidRPr="00994476" w:rsidTr="003B081C">
        <w:trPr>
          <w:jc w:val="center"/>
        </w:trPr>
        <w:tc>
          <w:tcPr>
            <w:tcW w:w="2376"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tabs>
                <w:tab w:val="left" w:pos="1530"/>
              </w:tabs>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побуждать детей наблюдать за окружаю</w:t>
            </w:r>
            <w:r w:rsidRPr="00994476">
              <w:rPr>
                <w:rFonts w:ascii="Times New Roman" w:eastAsia="Times New Roman" w:hAnsi="Times New Roman" w:cs="Times New Roman"/>
                <w:sz w:val="24"/>
                <w:szCs w:val="24"/>
              </w:rPr>
              <w:t xml:space="preserve">щей  живой </w:t>
            </w:r>
            <w:r>
              <w:rPr>
                <w:rFonts w:ascii="Times New Roman" w:eastAsia="Times New Roman" w:hAnsi="Times New Roman" w:cs="Times New Roman"/>
                <w:sz w:val="24"/>
                <w:szCs w:val="24"/>
              </w:rPr>
              <w:t>природой, всматриваться, замеча</w:t>
            </w:r>
            <w:r w:rsidRPr="00994476">
              <w:rPr>
                <w:rFonts w:ascii="Times New Roman" w:eastAsia="Times New Roman" w:hAnsi="Times New Roman" w:cs="Times New Roman"/>
                <w:sz w:val="24"/>
                <w:szCs w:val="24"/>
              </w:rPr>
              <w:t>ть красоту природы</w:t>
            </w:r>
          </w:p>
          <w:p w:rsidR="00022BDF" w:rsidRPr="00994476" w:rsidRDefault="00022BDF" w:rsidP="003B081C">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обогащать яркими впечатлениям</w:t>
            </w:r>
            <w:r>
              <w:rPr>
                <w:rFonts w:ascii="Times New Roman" w:eastAsia="Times New Roman" w:hAnsi="Times New Roman" w:cs="Times New Roman"/>
                <w:sz w:val="24"/>
                <w:szCs w:val="24"/>
              </w:rPr>
              <w:t>и от раз</w:t>
            </w:r>
            <w:r w:rsidRPr="00994476">
              <w:rPr>
                <w:rFonts w:ascii="Times New Roman" w:eastAsia="Times New Roman" w:hAnsi="Times New Roman" w:cs="Times New Roman"/>
                <w:sz w:val="24"/>
                <w:szCs w:val="24"/>
              </w:rPr>
              <w:t>нообразия красоты природы</w:t>
            </w:r>
          </w:p>
          <w:p w:rsidR="00022BDF" w:rsidRPr="00994476" w:rsidRDefault="00022BDF" w:rsidP="003B081C">
            <w:pPr>
              <w:tabs>
                <w:tab w:val="left" w:pos="1530"/>
              </w:tabs>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 воспитыв</w:t>
            </w:r>
            <w:r>
              <w:rPr>
                <w:rFonts w:ascii="Times New Roman" w:eastAsia="Times New Roman" w:hAnsi="Times New Roman" w:cs="Times New Roman"/>
                <w:sz w:val="24"/>
                <w:szCs w:val="24"/>
              </w:rPr>
              <w:t>ать любовь ко всему живому, умение любоваться, ви</w:t>
            </w:r>
            <w:r w:rsidRPr="00994476">
              <w:rPr>
                <w:rFonts w:ascii="Times New Roman" w:eastAsia="Times New Roman" w:hAnsi="Times New Roman" w:cs="Times New Roman"/>
                <w:sz w:val="24"/>
                <w:szCs w:val="24"/>
              </w:rPr>
              <w:t>деть красоту вокруг себя</w:t>
            </w:r>
          </w:p>
        </w:tc>
        <w:tc>
          <w:tcPr>
            <w:tcW w:w="2410"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tabs>
                <w:tab w:val="left" w:pos="1530"/>
              </w:tabs>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-дать детям представ</w:t>
            </w:r>
            <w:r w:rsidRPr="00994476">
              <w:rPr>
                <w:rFonts w:ascii="Times New Roman" w:eastAsia="Times New Roman" w:hAnsi="Times New Roman" w:cs="Times New Roman"/>
                <w:sz w:val="24"/>
                <w:szCs w:val="24"/>
              </w:rPr>
              <w:t>ление о том, что все люди трудятся</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994476">
              <w:rPr>
                <w:rFonts w:ascii="Times New Roman" w:eastAsia="Times New Roman" w:hAnsi="Times New Roman" w:cs="Times New Roman"/>
                <w:sz w:val="24"/>
                <w:szCs w:val="24"/>
              </w:rPr>
              <w:t>воспитыват</w:t>
            </w:r>
            <w:r>
              <w:rPr>
                <w:rFonts w:ascii="Times New Roman" w:eastAsia="Times New Roman" w:hAnsi="Times New Roman" w:cs="Times New Roman"/>
                <w:sz w:val="24"/>
                <w:szCs w:val="24"/>
              </w:rPr>
              <w:t>ь интерес, уважение к труду, лю</w:t>
            </w:r>
            <w:r w:rsidRPr="00994476">
              <w:rPr>
                <w:rFonts w:ascii="Times New Roman" w:eastAsia="Times New Roman" w:hAnsi="Times New Roman" w:cs="Times New Roman"/>
                <w:sz w:val="24"/>
                <w:szCs w:val="24"/>
              </w:rPr>
              <w:t>дям труда</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-воспитывать береж</w:t>
            </w:r>
            <w:r w:rsidRPr="00994476">
              <w:rPr>
                <w:rFonts w:ascii="Times New Roman" w:eastAsia="Times New Roman" w:hAnsi="Times New Roman" w:cs="Times New Roman"/>
                <w:sz w:val="24"/>
                <w:szCs w:val="24"/>
              </w:rPr>
              <w:t xml:space="preserve">ное </w:t>
            </w:r>
            <w:r>
              <w:rPr>
                <w:rFonts w:ascii="Times New Roman" w:eastAsia="Times New Roman" w:hAnsi="Times New Roman" w:cs="Times New Roman"/>
                <w:sz w:val="24"/>
                <w:szCs w:val="24"/>
              </w:rPr>
              <w:t>отношение к окружающему предметно</w:t>
            </w:r>
            <w:r w:rsidRPr="00994476">
              <w:rPr>
                <w:rFonts w:ascii="Times New Roman" w:eastAsia="Times New Roman" w:hAnsi="Times New Roman" w:cs="Times New Roman"/>
                <w:sz w:val="24"/>
                <w:szCs w:val="24"/>
              </w:rPr>
              <w:t>му  миру</w:t>
            </w:r>
          </w:p>
          <w:p w:rsidR="00022BDF" w:rsidRPr="00994476" w:rsidRDefault="00022BDF" w:rsidP="003B081C">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-формир</w:t>
            </w:r>
            <w:r>
              <w:rPr>
                <w:rFonts w:ascii="Times New Roman" w:eastAsia="Times New Roman" w:hAnsi="Times New Roman" w:cs="Times New Roman"/>
                <w:sz w:val="24"/>
                <w:szCs w:val="24"/>
              </w:rPr>
              <w:t>овать интерес к окружающим пред</w:t>
            </w:r>
            <w:r w:rsidRPr="00994476">
              <w:rPr>
                <w:rFonts w:ascii="Times New Roman" w:eastAsia="Times New Roman" w:hAnsi="Times New Roman" w:cs="Times New Roman"/>
                <w:sz w:val="24"/>
                <w:szCs w:val="24"/>
              </w:rPr>
              <w:t>метам</w:t>
            </w:r>
          </w:p>
          <w:p w:rsidR="00022BDF" w:rsidRPr="00994476" w:rsidRDefault="00022BDF" w:rsidP="003B081C">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-уметь обсле</w:t>
            </w:r>
            <w:r>
              <w:rPr>
                <w:rFonts w:ascii="Times New Roman" w:eastAsia="Times New Roman" w:hAnsi="Times New Roman" w:cs="Times New Roman"/>
                <w:sz w:val="24"/>
                <w:szCs w:val="24"/>
              </w:rPr>
              <w:t xml:space="preserve">довать их, осуществлять </w:t>
            </w:r>
            <w:proofErr w:type="gramStart"/>
            <w:r>
              <w:rPr>
                <w:rFonts w:ascii="Times New Roman" w:eastAsia="Times New Roman" w:hAnsi="Times New Roman" w:cs="Times New Roman"/>
                <w:sz w:val="24"/>
                <w:szCs w:val="24"/>
              </w:rPr>
              <w:t>простейший</w:t>
            </w:r>
            <w:proofErr w:type="gramEnd"/>
            <w:r>
              <w:rPr>
                <w:rFonts w:ascii="Times New Roman" w:eastAsia="Times New Roman" w:hAnsi="Times New Roman" w:cs="Times New Roman"/>
                <w:sz w:val="24"/>
                <w:szCs w:val="24"/>
              </w:rPr>
              <w:t xml:space="preserve"> сенсорный </w:t>
            </w:r>
            <w:proofErr w:type="spellStart"/>
            <w:r>
              <w:rPr>
                <w:rFonts w:ascii="Times New Roman" w:eastAsia="Times New Roman" w:hAnsi="Times New Roman" w:cs="Times New Roman"/>
                <w:sz w:val="24"/>
                <w:szCs w:val="24"/>
              </w:rPr>
              <w:t>анна</w:t>
            </w:r>
            <w:r w:rsidRPr="00994476">
              <w:rPr>
                <w:rFonts w:ascii="Times New Roman" w:eastAsia="Times New Roman" w:hAnsi="Times New Roman" w:cs="Times New Roman"/>
                <w:sz w:val="24"/>
                <w:szCs w:val="24"/>
              </w:rPr>
              <w:t>лиз</w:t>
            </w:r>
            <w:proofErr w:type="spellEnd"/>
            <w:r w:rsidRPr="00994476">
              <w:rPr>
                <w:rFonts w:ascii="Times New Roman" w:eastAsia="Times New Roman" w:hAnsi="Times New Roman" w:cs="Times New Roman"/>
                <w:sz w:val="24"/>
                <w:szCs w:val="24"/>
              </w:rPr>
              <w:t>, выделять ярко выраженные свойства, качества предмета</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-различать эмоциональное состояние лю</w:t>
            </w:r>
            <w:r w:rsidRPr="00994476">
              <w:rPr>
                <w:rFonts w:ascii="Times New Roman" w:eastAsia="Times New Roman" w:hAnsi="Times New Roman" w:cs="Times New Roman"/>
                <w:sz w:val="24"/>
                <w:szCs w:val="24"/>
              </w:rPr>
              <w:t>дей</w:t>
            </w:r>
          </w:p>
          <w:p w:rsidR="00022BDF" w:rsidRPr="00994476" w:rsidRDefault="00022BDF" w:rsidP="003B081C">
            <w:pPr>
              <w:tabs>
                <w:tab w:val="left" w:pos="1530"/>
              </w:tabs>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sz w:val="24"/>
                <w:szCs w:val="24"/>
              </w:rPr>
              <w:t xml:space="preserve">-воспитывать </w:t>
            </w:r>
            <w:r w:rsidRPr="00994476">
              <w:rPr>
                <w:rFonts w:ascii="Times New Roman" w:eastAsia="Times New Roman" w:hAnsi="Times New Roman" w:cs="Times New Roman"/>
                <w:sz w:val="24"/>
                <w:szCs w:val="24"/>
              </w:rPr>
              <w:lastRenderedPageBreak/>
              <w:t>чувство симпатии к другим детям</w:t>
            </w:r>
          </w:p>
        </w:tc>
        <w:tc>
          <w:tcPr>
            <w:tcW w:w="2551"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tabs>
                <w:tab w:val="left" w:pos="1530"/>
              </w:tabs>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lastRenderedPageBreak/>
              <w:t>-развивать эстетические чувства, художественное восприятие ре</w:t>
            </w:r>
            <w:r w:rsidRPr="00994476">
              <w:rPr>
                <w:rFonts w:ascii="Times New Roman" w:eastAsia="Times New Roman" w:hAnsi="Times New Roman" w:cs="Times New Roman"/>
                <w:sz w:val="24"/>
                <w:szCs w:val="24"/>
              </w:rPr>
              <w:t>бенка</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-воспитывать эмоциональный отклик на произведения искусст</w:t>
            </w:r>
            <w:r w:rsidRPr="00994476">
              <w:rPr>
                <w:rFonts w:ascii="Times New Roman" w:eastAsia="Times New Roman" w:hAnsi="Times New Roman" w:cs="Times New Roman"/>
                <w:sz w:val="24"/>
                <w:szCs w:val="24"/>
              </w:rPr>
              <w:t>ва</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-учить замечать ярко</w:t>
            </w:r>
            <w:r w:rsidRPr="00994476">
              <w:rPr>
                <w:rFonts w:ascii="Times New Roman" w:eastAsia="Times New Roman" w:hAnsi="Times New Roman" w:cs="Times New Roman"/>
                <w:sz w:val="24"/>
                <w:szCs w:val="24"/>
              </w:rPr>
              <w:t>сть цветовых образов изобразительного и прикладного искусства</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-учить выделять средс</w:t>
            </w:r>
            <w:r w:rsidRPr="00994476">
              <w:rPr>
                <w:rFonts w:ascii="Times New Roman" w:eastAsia="Times New Roman" w:hAnsi="Times New Roman" w:cs="Times New Roman"/>
                <w:sz w:val="24"/>
                <w:szCs w:val="24"/>
              </w:rPr>
              <w:t>тва вырази</w:t>
            </w:r>
            <w:r>
              <w:rPr>
                <w:rFonts w:ascii="Times New Roman" w:eastAsia="Times New Roman" w:hAnsi="Times New Roman" w:cs="Times New Roman"/>
                <w:sz w:val="24"/>
                <w:szCs w:val="24"/>
              </w:rPr>
              <w:t>тельности в произведениях искус</w:t>
            </w:r>
            <w:r w:rsidRPr="00994476">
              <w:rPr>
                <w:rFonts w:ascii="Times New Roman" w:eastAsia="Times New Roman" w:hAnsi="Times New Roman" w:cs="Times New Roman"/>
                <w:sz w:val="24"/>
                <w:szCs w:val="24"/>
              </w:rPr>
              <w:t>ства</w:t>
            </w:r>
          </w:p>
          <w:p w:rsidR="00022BDF" w:rsidRPr="00994476" w:rsidRDefault="00022BDF" w:rsidP="003B081C">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дать э</w:t>
            </w:r>
            <w:r>
              <w:rPr>
                <w:rFonts w:ascii="Times New Roman" w:eastAsia="Times New Roman" w:hAnsi="Times New Roman" w:cs="Times New Roman"/>
                <w:sz w:val="24"/>
                <w:szCs w:val="24"/>
              </w:rPr>
              <w:t>лементарные представления об ар</w:t>
            </w:r>
            <w:r w:rsidRPr="00994476">
              <w:rPr>
                <w:rFonts w:ascii="Times New Roman" w:eastAsia="Times New Roman" w:hAnsi="Times New Roman" w:cs="Times New Roman"/>
                <w:sz w:val="24"/>
                <w:szCs w:val="24"/>
              </w:rPr>
              <w:t>хитектуре</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-учить делиться свои</w:t>
            </w:r>
            <w:r w:rsidRPr="00994476">
              <w:rPr>
                <w:rFonts w:ascii="Times New Roman" w:eastAsia="Times New Roman" w:hAnsi="Times New Roman" w:cs="Times New Roman"/>
                <w:sz w:val="24"/>
                <w:szCs w:val="24"/>
              </w:rPr>
              <w:t>ми впеча</w:t>
            </w:r>
            <w:r>
              <w:rPr>
                <w:rFonts w:ascii="Times New Roman" w:eastAsia="Times New Roman" w:hAnsi="Times New Roman" w:cs="Times New Roman"/>
                <w:sz w:val="24"/>
                <w:szCs w:val="24"/>
              </w:rPr>
              <w:t xml:space="preserve">тлениями </w:t>
            </w:r>
            <w:proofErr w:type="gramStart"/>
            <w:r>
              <w:rPr>
                <w:rFonts w:ascii="Times New Roman" w:eastAsia="Times New Roman" w:hAnsi="Times New Roman" w:cs="Times New Roman"/>
                <w:sz w:val="24"/>
                <w:szCs w:val="24"/>
              </w:rPr>
              <w:t>со</w:t>
            </w:r>
            <w:proofErr w:type="gramEnd"/>
            <w:r>
              <w:rPr>
                <w:rFonts w:ascii="Times New Roman" w:eastAsia="Times New Roman" w:hAnsi="Times New Roman" w:cs="Times New Roman"/>
                <w:sz w:val="24"/>
                <w:szCs w:val="24"/>
              </w:rPr>
              <w:t xml:space="preserve"> взрослыми, </w:t>
            </w:r>
            <w:r>
              <w:rPr>
                <w:rFonts w:ascii="Times New Roman" w:eastAsia="Times New Roman" w:hAnsi="Times New Roman" w:cs="Times New Roman"/>
                <w:sz w:val="24"/>
                <w:szCs w:val="24"/>
              </w:rPr>
              <w:lastRenderedPageBreak/>
              <w:t>сверстни</w:t>
            </w:r>
            <w:r w:rsidRPr="00994476">
              <w:rPr>
                <w:rFonts w:ascii="Times New Roman" w:eastAsia="Times New Roman" w:hAnsi="Times New Roman" w:cs="Times New Roman"/>
                <w:sz w:val="24"/>
                <w:szCs w:val="24"/>
              </w:rPr>
              <w:t>ками</w:t>
            </w:r>
          </w:p>
          <w:p w:rsidR="00022BDF" w:rsidRPr="00994476" w:rsidRDefault="00022BDF" w:rsidP="003B081C">
            <w:pPr>
              <w:tabs>
                <w:tab w:val="left" w:pos="1530"/>
              </w:tabs>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w:t>
            </w:r>
            <w:r w:rsidRPr="00994476">
              <w:rPr>
                <w:rFonts w:ascii="Times New Roman" w:eastAsia="Times New Roman" w:hAnsi="Times New Roman" w:cs="Times New Roman"/>
                <w:sz w:val="24"/>
                <w:szCs w:val="24"/>
              </w:rPr>
              <w:t>формировать эмоционально-эстетическое отношение к народной культуре</w:t>
            </w:r>
          </w:p>
        </w:tc>
        <w:tc>
          <w:tcPr>
            <w:tcW w:w="2286"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tabs>
                <w:tab w:val="left" w:pos="1530"/>
              </w:tabs>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lastRenderedPageBreak/>
              <w:t>- развивать интерес де</w:t>
            </w:r>
            <w:r w:rsidRPr="00994476">
              <w:rPr>
                <w:rFonts w:ascii="Times New Roman" w:eastAsia="Times New Roman" w:hAnsi="Times New Roman" w:cs="Times New Roman"/>
                <w:sz w:val="24"/>
                <w:szCs w:val="24"/>
              </w:rPr>
              <w:t>тей к изобра</w:t>
            </w:r>
            <w:r>
              <w:rPr>
                <w:rFonts w:ascii="Times New Roman" w:eastAsia="Times New Roman" w:hAnsi="Times New Roman" w:cs="Times New Roman"/>
                <w:sz w:val="24"/>
                <w:szCs w:val="24"/>
              </w:rPr>
              <w:t>зительной деятельности, к образному отражению уви</w:t>
            </w:r>
            <w:r w:rsidRPr="00994476">
              <w:rPr>
                <w:rFonts w:ascii="Times New Roman" w:eastAsia="Times New Roman" w:hAnsi="Times New Roman" w:cs="Times New Roman"/>
                <w:sz w:val="24"/>
                <w:szCs w:val="24"/>
              </w:rPr>
              <w:t>денного, услышанного прочувственного</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-формировать предс</w:t>
            </w:r>
            <w:r w:rsidRPr="00994476">
              <w:rPr>
                <w:rFonts w:ascii="Times New Roman" w:eastAsia="Times New Roman" w:hAnsi="Times New Roman" w:cs="Times New Roman"/>
                <w:sz w:val="24"/>
                <w:szCs w:val="24"/>
              </w:rPr>
              <w:t xml:space="preserve">тавления о форме, величине, строении, цвете предметов, упражнять в передаче своего отношения к </w:t>
            </w:r>
            <w:proofErr w:type="gramStart"/>
            <w:r w:rsidRPr="00994476">
              <w:rPr>
                <w:rFonts w:ascii="Times New Roman" w:eastAsia="Times New Roman" w:hAnsi="Times New Roman" w:cs="Times New Roman"/>
                <w:sz w:val="24"/>
                <w:szCs w:val="24"/>
              </w:rPr>
              <w:t>изображаемому</w:t>
            </w:r>
            <w:proofErr w:type="gramEnd"/>
            <w:r w:rsidRPr="00994476">
              <w:rPr>
                <w:rFonts w:ascii="Times New Roman" w:eastAsia="Times New Roman" w:hAnsi="Times New Roman" w:cs="Times New Roman"/>
                <w:sz w:val="24"/>
                <w:szCs w:val="24"/>
              </w:rPr>
              <w:t>, выделять гла</w:t>
            </w:r>
            <w:r>
              <w:rPr>
                <w:rFonts w:ascii="Times New Roman" w:eastAsia="Times New Roman" w:hAnsi="Times New Roman" w:cs="Times New Roman"/>
                <w:sz w:val="24"/>
                <w:szCs w:val="24"/>
              </w:rPr>
              <w:t>вное в предмете и его признаки, на</w:t>
            </w:r>
            <w:r w:rsidRPr="00994476">
              <w:rPr>
                <w:rFonts w:ascii="Times New Roman" w:eastAsia="Times New Roman" w:hAnsi="Times New Roman" w:cs="Times New Roman"/>
                <w:sz w:val="24"/>
                <w:szCs w:val="24"/>
              </w:rPr>
              <w:t>строение</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учить создавать об</w:t>
            </w:r>
            <w:r w:rsidRPr="00994476">
              <w:rPr>
                <w:rFonts w:ascii="Times New Roman" w:eastAsia="Times New Roman" w:hAnsi="Times New Roman" w:cs="Times New Roman"/>
                <w:sz w:val="24"/>
                <w:szCs w:val="24"/>
              </w:rPr>
              <w:t>раз  из округлых форм и цветовых пятен</w:t>
            </w:r>
          </w:p>
          <w:p w:rsidR="00022BDF" w:rsidRPr="00994476" w:rsidRDefault="00022BDF" w:rsidP="003B081C">
            <w:pPr>
              <w:tabs>
                <w:tab w:val="left" w:pos="1530"/>
              </w:tabs>
              <w:jc w:val="both"/>
              <w:rPr>
                <w:rFonts w:ascii="Times New Roman" w:eastAsia="Times New Roman" w:hAnsi="Times New Roman" w:cs="Times New Roman"/>
                <w:sz w:val="24"/>
                <w:szCs w:val="24"/>
              </w:rPr>
            </w:pPr>
            <w:r w:rsidRPr="00994476">
              <w:rPr>
                <w:rFonts w:ascii="Times New Roman" w:eastAsia="Times New Roman" w:hAnsi="Times New Roman" w:cs="Times New Roman"/>
                <w:sz w:val="24"/>
                <w:szCs w:val="24"/>
              </w:rPr>
              <w:t xml:space="preserve">- учить </w:t>
            </w:r>
            <w:proofErr w:type="gramStart"/>
            <w:r w:rsidRPr="00994476">
              <w:rPr>
                <w:rFonts w:ascii="Times New Roman" w:eastAsia="Times New Roman" w:hAnsi="Times New Roman" w:cs="Times New Roman"/>
                <w:sz w:val="24"/>
                <w:szCs w:val="24"/>
              </w:rPr>
              <w:t>гармонично</w:t>
            </w:r>
            <w:proofErr w:type="gramEnd"/>
            <w:r w:rsidRPr="00994476">
              <w:rPr>
                <w:rFonts w:ascii="Times New Roman" w:eastAsia="Times New Roman" w:hAnsi="Times New Roman" w:cs="Times New Roman"/>
                <w:sz w:val="24"/>
                <w:szCs w:val="24"/>
              </w:rPr>
              <w:t xml:space="preserve"> располагать предметы на </w:t>
            </w:r>
            <w:r w:rsidRPr="00994476">
              <w:rPr>
                <w:rFonts w:ascii="Times New Roman" w:eastAsia="Times New Roman" w:hAnsi="Times New Roman" w:cs="Times New Roman"/>
                <w:sz w:val="24"/>
                <w:szCs w:val="24"/>
              </w:rPr>
              <w:lastRenderedPageBreak/>
              <w:t>плоскости листа</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-развивать воображение, творческие спосо</w:t>
            </w:r>
            <w:r w:rsidRPr="00994476">
              <w:rPr>
                <w:rFonts w:ascii="Times New Roman" w:eastAsia="Times New Roman" w:hAnsi="Times New Roman" w:cs="Times New Roman"/>
                <w:sz w:val="24"/>
                <w:szCs w:val="24"/>
              </w:rPr>
              <w:t>бности</w:t>
            </w:r>
          </w:p>
          <w:p w:rsidR="00022BDF" w:rsidRPr="00994476" w:rsidRDefault="00022BDF" w:rsidP="003B081C">
            <w:pPr>
              <w:tabs>
                <w:tab w:val="left" w:pos="153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-учить видеть средст</w:t>
            </w:r>
            <w:r w:rsidRPr="00994476">
              <w:rPr>
                <w:rFonts w:ascii="Times New Roman" w:eastAsia="Times New Roman" w:hAnsi="Times New Roman" w:cs="Times New Roman"/>
                <w:sz w:val="24"/>
                <w:szCs w:val="24"/>
              </w:rPr>
              <w:t>ва вырази</w:t>
            </w:r>
            <w:r>
              <w:rPr>
                <w:rFonts w:ascii="Times New Roman" w:eastAsia="Times New Roman" w:hAnsi="Times New Roman" w:cs="Times New Roman"/>
                <w:sz w:val="24"/>
                <w:szCs w:val="24"/>
              </w:rPr>
              <w:t>тельности в произведениях искус</w:t>
            </w:r>
            <w:r w:rsidRPr="00994476">
              <w:rPr>
                <w:rFonts w:ascii="Times New Roman" w:eastAsia="Times New Roman" w:hAnsi="Times New Roman" w:cs="Times New Roman"/>
                <w:sz w:val="24"/>
                <w:szCs w:val="24"/>
              </w:rPr>
              <w:t>ства (цвет, ритм, объем)</w:t>
            </w:r>
          </w:p>
          <w:p w:rsidR="00022BDF" w:rsidRPr="00994476" w:rsidRDefault="00022BDF" w:rsidP="003B081C">
            <w:pPr>
              <w:tabs>
                <w:tab w:val="left" w:pos="1530"/>
              </w:tabs>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-знакомить с разнообразием изобразитель</w:t>
            </w:r>
            <w:r w:rsidRPr="00994476">
              <w:rPr>
                <w:rFonts w:ascii="Times New Roman" w:eastAsia="Times New Roman" w:hAnsi="Times New Roman" w:cs="Times New Roman"/>
                <w:sz w:val="24"/>
                <w:szCs w:val="24"/>
              </w:rPr>
              <w:t xml:space="preserve">ных  материалов </w:t>
            </w:r>
          </w:p>
        </w:tc>
      </w:tr>
    </w:tbl>
    <w:p w:rsidR="00022BDF" w:rsidRDefault="00022BDF" w:rsidP="00022BDF">
      <w:pPr>
        <w:tabs>
          <w:tab w:val="left" w:pos="1530"/>
        </w:tabs>
        <w:jc w:val="center"/>
        <w:rPr>
          <w:rFonts w:ascii="Times New Roman" w:eastAsia="Times New Roman" w:hAnsi="Times New Roman" w:cs="Times New Roman"/>
          <w:b/>
          <w:sz w:val="24"/>
          <w:szCs w:val="24"/>
        </w:rPr>
      </w:pPr>
    </w:p>
    <w:p w:rsidR="00022BDF" w:rsidRPr="00994476" w:rsidRDefault="00022BDF" w:rsidP="00022BDF">
      <w:pPr>
        <w:tabs>
          <w:tab w:val="left" w:pos="1530"/>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Задачи художественно – эстетического развития в младшем возрасте</w:t>
      </w:r>
    </w:p>
    <w:tbl>
      <w:tblPr>
        <w:tblW w:w="9801" w:type="dxa"/>
        <w:jc w:val="center"/>
        <w:tblInd w:w="230" w:type="dxa"/>
        <w:tblLook w:val="04A0" w:firstRow="1" w:lastRow="0" w:firstColumn="1" w:lastColumn="0" w:noHBand="0" w:noVBand="1"/>
      </w:tblPr>
      <w:tblGrid>
        <w:gridCol w:w="2319"/>
        <w:gridCol w:w="2554"/>
        <w:gridCol w:w="2541"/>
        <w:gridCol w:w="2387"/>
      </w:tblGrid>
      <w:tr w:rsidR="00022BDF" w:rsidRPr="00994476" w:rsidTr="003B081C">
        <w:trPr>
          <w:jc w:val="center"/>
        </w:trPr>
        <w:tc>
          <w:tcPr>
            <w:tcW w:w="2375" w:type="dxa"/>
            <w:tcBorders>
              <w:top w:val="single" w:sz="4" w:space="0" w:color="000000"/>
              <w:left w:val="single" w:sz="4" w:space="0" w:color="000000"/>
              <w:bottom w:val="single" w:sz="4" w:space="0" w:color="000000"/>
              <w:right w:val="single" w:sz="4" w:space="0" w:color="000000"/>
            </w:tcBorders>
            <w:hideMark/>
          </w:tcPr>
          <w:p w:rsidR="00022BDF" w:rsidRPr="00A33F69" w:rsidRDefault="00022BDF" w:rsidP="00A33F69">
            <w:pPr>
              <w:pStyle w:val="a3"/>
              <w:rPr>
                <w:rFonts w:ascii="Times New Roman" w:eastAsia="Times New Roman" w:hAnsi="Times New Roman" w:cs="Times New Roman"/>
                <w:b/>
                <w:color w:val="000000"/>
                <w:sz w:val="24"/>
                <w:szCs w:val="24"/>
              </w:rPr>
            </w:pPr>
            <w:r w:rsidRPr="00A33F69">
              <w:rPr>
                <w:rFonts w:ascii="Times New Roman" w:eastAsia="Times New Roman" w:hAnsi="Times New Roman" w:cs="Times New Roman"/>
                <w:b/>
                <w:sz w:val="24"/>
                <w:szCs w:val="24"/>
              </w:rPr>
              <w:t xml:space="preserve">Эстетическое </w:t>
            </w:r>
          </w:p>
          <w:p w:rsidR="00022BDF" w:rsidRPr="00A33F69" w:rsidRDefault="00022BDF" w:rsidP="00A33F69">
            <w:pPr>
              <w:pStyle w:val="a3"/>
              <w:rPr>
                <w:rFonts w:ascii="Times New Roman" w:eastAsia="Times New Roman" w:hAnsi="Times New Roman" w:cs="Times New Roman"/>
                <w:b/>
                <w:color w:val="000000"/>
                <w:sz w:val="24"/>
                <w:szCs w:val="24"/>
              </w:rPr>
            </w:pPr>
            <w:r w:rsidRPr="00A33F69">
              <w:rPr>
                <w:rFonts w:ascii="Times New Roman" w:eastAsia="Times New Roman" w:hAnsi="Times New Roman" w:cs="Times New Roman"/>
                <w:b/>
                <w:sz w:val="24"/>
                <w:szCs w:val="24"/>
              </w:rPr>
              <w:t>восприятие мира природы</w:t>
            </w:r>
          </w:p>
        </w:tc>
        <w:tc>
          <w:tcPr>
            <w:tcW w:w="2605" w:type="dxa"/>
            <w:tcBorders>
              <w:top w:val="single" w:sz="4" w:space="0" w:color="000000"/>
              <w:left w:val="single" w:sz="4" w:space="0" w:color="000000"/>
              <w:bottom w:val="single" w:sz="4" w:space="0" w:color="000000"/>
              <w:right w:val="single" w:sz="4" w:space="0" w:color="000000"/>
            </w:tcBorders>
            <w:hideMark/>
          </w:tcPr>
          <w:p w:rsidR="00022BDF" w:rsidRPr="00A33F69" w:rsidRDefault="00022BDF" w:rsidP="00A33F69">
            <w:pPr>
              <w:pStyle w:val="a3"/>
              <w:rPr>
                <w:rFonts w:ascii="Times New Roman" w:eastAsia="Times New Roman" w:hAnsi="Times New Roman" w:cs="Times New Roman"/>
                <w:b/>
                <w:color w:val="000000"/>
                <w:sz w:val="24"/>
                <w:szCs w:val="24"/>
              </w:rPr>
            </w:pPr>
            <w:r w:rsidRPr="00A33F69">
              <w:rPr>
                <w:rFonts w:ascii="Times New Roman" w:eastAsia="Times New Roman" w:hAnsi="Times New Roman" w:cs="Times New Roman"/>
                <w:b/>
                <w:sz w:val="24"/>
                <w:szCs w:val="24"/>
              </w:rPr>
              <w:t xml:space="preserve">Эстетическое </w:t>
            </w:r>
          </w:p>
          <w:p w:rsidR="00022BDF" w:rsidRPr="00A33F69" w:rsidRDefault="00022BDF" w:rsidP="00A33F69">
            <w:pPr>
              <w:pStyle w:val="a3"/>
              <w:rPr>
                <w:rFonts w:ascii="Times New Roman" w:eastAsia="Times New Roman" w:hAnsi="Times New Roman" w:cs="Times New Roman"/>
                <w:b/>
                <w:color w:val="000000"/>
                <w:sz w:val="24"/>
                <w:szCs w:val="24"/>
              </w:rPr>
            </w:pPr>
            <w:r w:rsidRPr="00A33F69">
              <w:rPr>
                <w:rFonts w:ascii="Times New Roman" w:eastAsia="Times New Roman" w:hAnsi="Times New Roman" w:cs="Times New Roman"/>
                <w:b/>
                <w:sz w:val="24"/>
                <w:szCs w:val="24"/>
              </w:rPr>
              <w:t>восприятие социального мира</w:t>
            </w:r>
          </w:p>
        </w:tc>
        <w:tc>
          <w:tcPr>
            <w:tcW w:w="2605" w:type="dxa"/>
            <w:tcBorders>
              <w:top w:val="single" w:sz="4" w:space="0" w:color="000000"/>
              <w:left w:val="single" w:sz="4" w:space="0" w:color="000000"/>
              <w:bottom w:val="single" w:sz="4" w:space="0" w:color="000000"/>
              <w:right w:val="single" w:sz="4" w:space="0" w:color="000000"/>
            </w:tcBorders>
            <w:hideMark/>
          </w:tcPr>
          <w:p w:rsidR="00022BDF" w:rsidRPr="00A33F69" w:rsidRDefault="00022BDF" w:rsidP="00A33F69">
            <w:pPr>
              <w:pStyle w:val="a3"/>
              <w:rPr>
                <w:rFonts w:ascii="Times New Roman" w:eastAsia="Times New Roman" w:hAnsi="Times New Roman" w:cs="Times New Roman"/>
                <w:b/>
                <w:color w:val="000000"/>
                <w:sz w:val="24"/>
                <w:szCs w:val="24"/>
              </w:rPr>
            </w:pPr>
            <w:r w:rsidRPr="00A33F69">
              <w:rPr>
                <w:rFonts w:ascii="Times New Roman" w:eastAsia="Times New Roman" w:hAnsi="Times New Roman" w:cs="Times New Roman"/>
                <w:b/>
                <w:sz w:val="24"/>
                <w:szCs w:val="24"/>
              </w:rPr>
              <w:t xml:space="preserve">Художественное </w:t>
            </w:r>
          </w:p>
          <w:p w:rsidR="00022BDF" w:rsidRPr="00A33F69" w:rsidRDefault="00022BDF" w:rsidP="00A33F69">
            <w:pPr>
              <w:pStyle w:val="a3"/>
              <w:rPr>
                <w:rFonts w:ascii="Times New Roman" w:eastAsia="Times New Roman" w:hAnsi="Times New Roman" w:cs="Times New Roman"/>
                <w:b/>
                <w:color w:val="000000"/>
                <w:sz w:val="24"/>
                <w:szCs w:val="24"/>
              </w:rPr>
            </w:pPr>
            <w:r w:rsidRPr="00A33F69">
              <w:rPr>
                <w:rFonts w:ascii="Times New Roman" w:eastAsia="Times New Roman" w:hAnsi="Times New Roman" w:cs="Times New Roman"/>
                <w:b/>
                <w:sz w:val="24"/>
                <w:szCs w:val="24"/>
              </w:rPr>
              <w:t>восприятие произведений искусства</w:t>
            </w:r>
          </w:p>
        </w:tc>
        <w:tc>
          <w:tcPr>
            <w:tcW w:w="2216" w:type="dxa"/>
            <w:tcBorders>
              <w:top w:val="single" w:sz="4" w:space="0" w:color="000000"/>
              <w:left w:val="single" w:sz="4" w:space="0" w:color="000000"/>
              <w:bottom w:val="single" w:sz="4" w:space="0" w:color="000000"/>
              <w:right w:val="single" w:sz="4" w:space="0" w:color="000000"/>
            </w:tcBorders>
            <w:hideMark/>
          </w:tcPr>
          <w:p w:rsidR="00022BDF" w:rsidRPr="00A33F69" w:rsidRDefault="00022BDF" w:rsidP="00A33F69">
            <w:pPr>
              <w:pStyle w:val="a3"/>
              <w:rPr>
                <w:rFonts w:ascii="Times New Roman" w:eastAsia="Times New Roman" w:hAnsi="Times New Roman" w:cs="Times New Roman"/>
                <w:b/>
                <w:color w:val="000000"/>
                <w:sz w:val="24"/>
                <w:szCs w:val="24"/>
              </w:rPr>
            </w:pPr>
            <w:r w:rsidRPr="00A33F69">
              <w:rPr>
                <w:rFonts w:ascii="Times New Roman" w:eastAsia="Times New Roman" w:hAnsi="Times New Roman" w:cs="Times New Roman"/>
                <w:b/>
                <w:sz w:val="24"/>
                <w:szCs w:val="24"/>
              </w:rPr>
              <w:t>Художественно-</w:t>
            </w:r>
          </w:p>
          <w:p w:rsidR="00022BDF" w:rsidRPr="00A33F69" w:rsidRDefault="00022BDF" w:rsidP="00A33F69">
            <w:pPr>
              <w:pStyle w:val="a3"/>
              <w:rPr>
                <w:rFonts w:ascii="Times New Roman" w:eastAsia="Times New Roman" w:hAnsi="Times New Roman" w:cs="Times New Roman"/>
                <w:b/>
                <w:color w:val="000000"/>
                <w:sz w:val="24"/>
                <w:szCs w:val="24"/>
              </w:rPr>
            </w:pPr>
            <w:r w:rsidRPr="00A33F69">
              <w:rPr>
                <w:rFonts w:ascii="Times New Roman" w:eastAsia="Times New Roman" w:hAnsi="Times New Roman" w:cs="Times New Roman"/>
                <w:b/>
                <w:sz w:val="24"/>
                <w:szCs w:val="24"/>
              </w:rPr>
              <w:t>изобразительная деятельность</w:t>
            </w:r>
          </w:p>
        </w:tc>
      </w:tr>
      <w:tr w:rsidR="00022BDF" w:rsidRPr="00994476" w:rsidTr="003B081C">
        <w:trPr>
          <w:jc w:val="center"/>
        </w:trPr>
        <w:tc>
          <w:tcPr>
            <w:tcW w:w="2375" w:type="dxa"/>
            <w:tcBorders>
              <w:top w:val="single" w:sz="4" w:space="0" w:color="000000"/>
              <w:left w:val="single" w:sz="4" w:space="0" w:color="000000"/>
              <w:bottom w:val="single" w:sz="4" w:space="0" w:color="000000"/>
              <w:right w:val="single" w:sz="4" w:space="0" w:color="000000"/>
            </w:tcBorders>
            <w:hideMark/>
          </w:tcPr>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 развивать интерес, желание и умение наблюдать за живой и неживой природой</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color w:val="000000"/>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-воспитывать эмоциональный отклик на красоту природы, любовь к природе, основы экологической культуры</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Pr="00A33F69" w:rsidRDefault="00022BDF" w:rsidP="00A33F69">
            <w:pPr>
              <w:pStyle w:val="a3"/>
              <w:rPr>
                <w:rFonts w:ascii="Times New Roman" w:eastAsia="Times New Roman" w:hAnsi="Times New Roman" w:cs="Times New Roman"/>
                <w:color w:val="000000"/>
                <w:sz w:val="24"/>
                <w:szCs w:val="24"/>
              </w:rPr>
            </w:pPr>
            <w:r w:rsidRPr="00A33F69">
              <w:rPr>
                <w:rFonts w:ascii="Times New Roman" w:eastAsia="Times New Roman" w:hAnsi="Times New Roman" w:cs="Times New Roman"/>
                <w:sz w:val="24"/>
                <w:szCs w:val="24"/>
              </w:rPr>
              <w:t>-подводить к умению одухотворять природу, представлять себя в роли животного, растения, передавать его облик, характер, настроение</w:t>
            </w:r>
            <w:proofErr w:type="gramStart"/>
            <w:r w:rsidRPr="00A33F69">
              <w:rPr>
                <w:rFonts w:ascii="Times New Roman" w:eastAsia="Times New Roman" w:hAnsi="Times New Roman" w:cs="Times New Roman"/>
                <w:sz w:val="24"/>
                <w:szCs w:val="24"/>
              </w:rPr>
              <w:t xml:space="preserve"> </w:t>
            </w:r>
            <w:r w:rsidR="00A33F69">
              <w:rPr>
                <w:rFonts w:ascii="Times New Roman" w:eastAsia="Times New Roman" w:hAnsi="Times New Roman" w:cs="Times New Roman"/>
                <w:sz w:val="24"/>
                <w:szCs w:val="24"/>
              </w:rPr>
              <w:t>.</w:t>
            </w:r>
            <w:proofErr w:type="gramEnd"/>
          </w:p>
        </w:tc>
        <w:tc>
          <w:tcPr>
            <w:tcW w:w="2605" w:type="dxa"/>
            <w:tcBorders>
              <w:top w:val="single" w:sz="4" w:space="0" w:color="000000"/>
              <w:left w:val="single" w:sz="4" w:space="0" w:color="000000"/>
              <w:bottom w:val="single" w:sz="4" w:space="0" w:color="000000"/>
              <w:right w:val="single" w:sz="4" w:space="0" w:color="000000"/>
            </w:tcBorders>
            <w:hideMark/>
          </w:tcPr>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-дать детям представление о труде взрослых, о профессиях</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color w:val="000000"/>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-воспитывать интерес, уважение к людям, которые трудятся на благо других людей</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-воспитывать предметное отношение к предметам рукотворного мира</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Pr="00A33F69"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-формировать знания о Родине</w:t>
            </w: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-знакомить с ближайшим окружением, учить любоваться красотой окружающих предметов</w:t>
            </w:r>
            <w:r w:rsidR="00415B98">
              <w:rPr>
                <w:rFonts w:ascii="Times New Roman" w:eastAsia="Times New Roman" w:hAnsi="Times New Roman" w:cs="Times New Roman"/>
                <w:sz w:val="24"/>
                <w:szCs w:val="24"/>
              </w:rPr>
              <w:t>;</w:t>
            </w:r>
          </w:p>
          <w:p w:rsidR="00415B98" w:rsidRPr="00A33F69" w:rsidRDefault="00415B98"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-учить выделять особенности строения предметов, их свойства и качества, назначение</w:t>
            </w:r>
            <w:r w:rsidR="00415B98">
              <w:rPr>
                <w:rFonts w:ascii="Times New Roman" w:eastAsia="Times New Roman" w:hAnsi="Times New Roman" w:cs="Times New Roman"/>
                <w:sz w:val="24"/>
                <w:szCs w:val="24"/>
              </w:rPr>
              <w:t>;</w:t>
            </w:r>
          </w:p>
          <w:p w:rsidR="00415B98" w:rsidRPr="00A33F69" w:rsidRDefault="00415B98"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-знакомить с изменениями, происходящими в окружающем мире</w:t>
            </w:r>
            <w:r w:rsidR="00415B98">
              <w:rPr>
                <w:rFonts w:ascii="Times New Roman" w:eastAsia="Times New Roman" w:hAnsi="Times New Roman" w:cs="Times New Roman"/>
                <w:sz w:val="24"/>
                <w:szCs w:val="24"/>
              </w:rPr>
              <w:t>;</w:t>
            </w:r>
          </w:p>
          <w:p w:rsidR="00415B98" w:rsidRPr="00A33F69" w:rsidRDefault="00415B98" w:rsidP="00A33F69">
            <w:pPr>
              <w:pStyle w:val="a3"/>
              <w:rPr>
                <w:rFonts w:ascii="Times New Roman" w:eastAsia="Times New Roman" w:hAnsi="Times New Roman" w:cs="Times New Roman"/>
                <w:sz w:val="24"/>
                <w:szCs w:val="24"/>
              </w:rPr>
            </w:pPr>
          </w:p>
          <w:p w:rsidR="00022BDF" w:rsidRPr="00A33F69" w:rsidRDefault="00022BDF" w:rsidP="00A33F69">
            <w:pPr>
              <w:pStyle w:val="a3"/>
              <w:rPr>
                <w:rFonts w:ascii="Times New Roman" w:eastAsia="Times New Roman" w:hAnsi="Times New Roman" w:cs="Times New Roman"/>
                <w:color w:val="000000"/>
                <w:sz w:val="24"/>
                <w:szCs w:val="24"/>
              </w:rPr>
            </w:pPr>
            <w:r w:rsidRPr="00A33F69">
              <w:rPr>
                <w:rFonts w:ascii="Times New Roman" w:eastAsia="Times New Roman" w:hAnsi="Times New Roman" w:cs="Times New Roman"/>
                <w:sz w:val="24"/>
                <w:szCs w:val="24"/>
              </w:rPr>
              <w:t>-развивать эмоциональный отклик на человеческие взаимоотношения, поступки</w:t>
            </w:r>
            <w:r w:rsidR="00415B98">
              <w:rPr>
                <w:rFonts w:ascii="Times New Roman" w:eastAsia="Times New Roman" w:hAnsi="Times New Roman" w:cs="Times New Roman"/>
                <w:sz w:val="24"/>
                <w:szCs w:val="24"/>
              </w:rPr>
              <w:t>.</w:t>
            </w:r>
            <w:r w:rsidRPr="00A33F69">
              <w:rPr>
                <w:rFonts w:ascii="Times New Roman" w:eastAsia="Times New Roman" w:hAnsi="Times New Roman" w:cs="Times New Roman"/>
                <w:sz w:val="24"/>
                <w:szCs w:val="24"/>
              </w:rPr>
              <w:t xml:space="preserve"> </w:t>
            </w:r>
          </w:p>
        </w:tc>
        <w:tc>
          <w:tcPr>
            <w:tcW w:w="2605" w:type="dxa"/>
            <w:tcBorders>
              <w:top w:val="single" w:sz="4" w:space="0" w:color="000000"/>
              <w:left w:val="single" w:sz="4" w:space="0" w:color="000000"/>
              <w:bottom w:val="single" w:sz="4" w:space="0" w:color="000000"/>
              <w:right w:val="single" w:sz="4" w:space="0" w:color="000000"/>
            </w:tcBorders>
            <w:hideMark/>
          </w:tcPr>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lastRenderedPageBreak/>
              <w:t>-развивать эстетическое восприятие,  умение понимать содержание произведений искусства, всматриваться в картину, сравнивать произведения, проявляя к ним устойчивый интерес</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color w:val="000000"/>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-развивать эмоционально-эстетическую отзывчивость на произведения искусства</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Default="005E1D9B"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w:t>
            </w:r>
            <w:r w:rsidR="00022BDF" w:rsidRPr="00A33F69">
              <w:rPr>
                <w:rFonts w:ascii="Times New Roman" w:eastAsia="Times New Roman" w:hAnsi="Times New Roman" w:cs="Times New Roman"/>
                <w:sz w:val="24"/>
                <w:szCs w:val="24"/>
              </w:rPr>
              <w:t>учить выделять средства выразительности в произведениях искусства</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Default="005E1D9B"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w:t>
            </w:r>
            <w:r w:rsidR="00022BDF" w:rsidRPr="00A33F69">
              <w:rPr>
                <w:rFonts w:ascii="Times New Roman" w:eastAsia="Times New Roman" w:hAnsi="Times New Roman" w:cs="Times New Roman"/>
                <w:sz w:val="24"/>
                <w:szCs w:val="24"/>
              </w:rPr>
              <w:t xml:space="preserve">воспитывать эмоциональный отклик на отраженные в произведениях искусства поступки, события, соотносить со своими представлениями о </w:t>
            </w:r>
            <w:proofErr w:type="gramStart"/>
            <w:r w:rsidR="00022BDF" w:rsidRPr="00A33F69">
              <w:rPr>
                <w:rFonts w:ascii="Times New Roman" w:eastAsia="Times New Roman" w:hAnsi="Times New Roman" w:cs="Times New Roman"/>
                <w:sz w:val="24"/>
                <w:szCs w:val="24"/>
              </w:rPr>
              <w:t>красивом</w:t>
            </w:r>
            <w:proofErr w:type="gramEnd"/>
            <w:r w:rsidR="00022BDF" w:rsidRPr="00A33F69">
              <w:rPr>
                <w:rFonts w:ascii="Times New Roman" w:eastAsia="Times New Roman" w:hAnsi="Times New Roman" w:cs="Times New Roman"/>
                <w:sz w:val="24"/>
                <w:szCs w:val="24"/>
              </w:rPr>
              <w:t>, радостном, печальном</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-развивать представления детей об архитектуре</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-формировать чувство цвета, его гармонии, симметрии, формы, ритма</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-знакомить с произведениями искусства, знать, для чего создаются красивые вещи</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Pr="00A33F69" w:rsidRDefault="00022BDF" w:rsidP="00A33F69">
            <w:pPr>
              <w:pStyle w:val="a3"/>
              <w:rPr>
                <w:rFonts w:ascii="Times New Roman" w:eastAsia="Times New Roman" w:hAnsi="Times New Roman" w:cs="Times New Roman"/>
                <w:color w:val="000000"/>
                <w:sz w:val="24"/>
                <w:szCs w:val="24"/>
              </w:rPr>
            </w:pPr>
            <w:r w:rsidRPr="00A33F69">
              <w:rPr>
                <w:rFonts w:ascii="Times New Roman" w:eastAsia="Times New Roman" w:hAnsi="Times New Roman" w:cs="Times New Roman"/>
                <w:sz w:val="24"/>
                <w:szCs w:val="24"/>
              </w:rPr>
              <w:t>-содействовать эмоциональному общению</w:t>
            </w:r>
            <w:r w:rsidR="00A33F69">
              <w:rPr>
                <w:rFonts w:ascii="Times New Roman" w:eastAsia="Times New Roman" w:hAnsi="Times New Roman" w:cs="Times New Roman"/>
                <w:sz w:val="24"/>
                <w:szCs w:val="24"/>
              </w:rPr>
              <w:t>.</w:t>
            </w:r>
          </w:p>
        </w:tc>
        <w:tc>
          <w:tcPr>
            <w:tcW w:w="2216" w:type="dxa"/>
            <w:tcBorders>
              <w:top w:val="single" w:sz="4" w:space="0" w:color="000000"/>
              <w:left w:val="single" w:sz="4" w:space="0" w:color="000000"/>
              <w:bottom w:val="single" w:sz="4" w:space="0" w:color="000000"/>
              <w:right w:val="single" w:sz="4" w:space="0" w:color="000000"/>
            </w:tcBorders>
            <w:hideMark/>
          </w:tcPr>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lastRenderedPageBreak/>
              <w:t>-развивать устойчивый интерес детей к разным видам изобразительной деятельности</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color w:val="000000"/>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-развивать эстетические чувства</w:t>
            </w:r>
            <w:r w:rsidR="00A33F69">
              <w:rPr>
                <w:rFonts w:ascii="Times New Roman" w:eastAsia="Times New Roman" w:hAnsi="Times New Roman" w:cs="Times New Roman"/>
                <w:sz w:val="24"/>
                <w:szCs w:val="24"/>
              </w:rPr>
              <w:t>;</w:t>
            </w:r>
          </w:p>
          <w:p w:rsidR="00A33F69" w:rsidRPr="00A33F69" w:rsidRDefault="00A33F69"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-учить создавать художественный образ</w:t>
            </w:r>
            <w:r w:rsidR="00415B98">
              <w:rPr>
                <w:rFonts w:ascii="Times New Roman" w:eastAsia="Times New Roman" w:hAnsi="Times New Roman" w:cs="Times New Roman"/>
                <w:sz w:val="24"/>
                <w:szCs w:val="24"/>
              </w:rPr>
              <w:t>;</w:t>
            </w:r>
          </w:p>
          <w:p w:rsidR="00415B98" w:rsidRPr="00A33F69" w:rsidRDefault="00415B98"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-учить отражать свои впечатления от окружающего мира в продуктивной деятельности, придумывать, фантазировать, экспериментировать</w:t>
            </w:r>
            <w:r w:rsidR="00415B98">
              <w:rPr>
                <w:rFonts w:ascii="Times New Roman" w:eastAsia="Times New Roman" w:hAnsi="Times New Roman" w:cs="Times New Roman"/>
                <w:sz w:val="24"/>
                <w:szCs w:val="24"/>
              </w:rPr>
              <w:t>;</w:t>
            </w:r>
          </w:p>
          <w:p w:rsidR="00415B98" w:rsidRPr="00A33F69" w:rsidRDefault="00415B98"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lastRenderedPageBreak/>
              <w:t>-учить изображать себя  в общении с близкими, животными, растениями, отражать общественные события</w:t>
            </w:r>
            <w:r w:rsidR="00415B98">
              <w:rPr>
                <w:rFonts w:ascii="Times New Roman" w:eastAsia="Times New Roman" w:hAnsi="Times New Roman" w:cs="Times New Roman"/>
                <w:sz w:val="24"/>
                <w:szCs w:val="24"/>
              </w:rPr>
              <w:t>;</w:t>
            </w:r>
          </w:p>
          <w:p w:rsidR="00415B98" w:rsidRPr="00A33F69" w:rsidRDefault="00415B98"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-развивать художественное  творчество детей</w:t>
            </w:r>
            <w:r w:rsidR="00415B98">
              <w:rPr>
                <w:rFonts w:ascii="Times New Roman" w:eastAsia="Times New Roman" w:hAnsi="Times New Roman" w:cs="Times New Roman"/>
                <w:sz w:val="24"/>
                <w:szCs w:val="24"/>
              </w:rPr>
              <w:t>;</w:t>
            </w:r>
          </w:p>
          <w:p w:rsidR="00415B98" w:rsidRPr="00A33F69" w:rsidRDefault="00415B98" w:rsidP="00A33F69">
            <w:pPr>
              <w:pStyle w:val="a3"/>
              <w:rPr>
                <w:rFonts w:ascii="Times New Roman" w:eastAsia="Times New Roman" w:hAnsi="Times New Roman" w:cs="Times New Roman"/>
                <w:sz w:val="24"/>
                <w:szCs w:val="24"/>
              </w:rPr>
            </w:pPr>
          </w:p>
          <w:p w:rsidR="00022BDF" w:rsidRDefault="00022BDF" w:rsidP="00A33F69">
            <w:pPr>
              <w:pStyle w:val="a3"/>
              <w:rPr>
                <w:rFonts w:ascii="Times New Roman" w:eastAsia="Times New Roman" w:hAnsi="Times New Roman" w:cs="Times New Roman"/>
                <w:sz w:val="24"/>
                <w:szCs w:val="24"/>
              </w:rPr>
            </w:pPr>
            <w:r w:rsidRPr="00A33F69">
              <w:rPr>
                <w:rFonts w:ascii="Times New Roman" w:eastAsia="Times New Roman" w:hAnsi="Times New Roman" w:cs="Times New Roman"/>
                <w:sz w:val="24"/>
                <w:szCs w:val="24"/>
              </w:rPr>
              <w:t>- учить передавать животных, человека в движении</w:t>
            </w:r>
            <w:r w:rsidR="00415B98">
              <w:rPr>
                <w:rFonts w:ascii="Times New Roman" w:eastAsia="Times New Roman" w:hAnsi="Times New Roman" w:cs="Times New Roman"/>
                <w:sz w:val="24"/>
                <w:szCs w:val="24"/>
              </w:rPr>
              <w:t>;</w:t>
            </w:r>
          </w:p>
          <w:p w:rsidR="00415B98" w:rsidRPr="00A33F69" w:rsidRDefault="00415B98" w:rsidP="00A33F69">
            <w:pPr>
              <w:pStyle w:val="a3"/>
              <w:rPr>
                <w:rFonts w:ascii="Times New Roman" w:eastAsia="Times New Roman" w:hAnsi="Times New Roman" w:cs="Times New Roman"/>
                <w:sz w:val="24"/>
                <w:szCs w:val="24"/>
              </w:rPr>
            </w:pPr>
          </w:p>
          <w:p w:rsidR="00022BDF" w:rsidRPr="00A33F69" w:rsidRDefault="00022BDF" w:rsidP="00A33F69">
            <w:pPr>
              <w:pStyle w:val="a3"/>
              <w:rPr>
                <w:rFonts w:ascii="Times New Roman" w:eastAsia="Times New Roman" w:hAnsi="Times New Roman" w:cs="Times New Roman"/>
                <w:color w:val="000000"/>
                <w:sz w:val="24"/>
                <w:szCs w:val="24"/>
              </w:rPr>
            </w:pPr>
            <w:r w:rsidRPr="00A33F69">
              <w:rPr>
                <w:rFonts w:ascii="Times New Roman" w:eastAsia="Times New Roman" w:hAnsi="Times New Roman" w:cs="Times New Roman"/>
                <w:sz w:val="24"/>
                <w:szCs w:val="24"/>
              </w:rPr>
              <w:t xml:space="preserve">-учить использовать в </w:t>
            </w:r>
            <w:proofErr w:type="spellStart"/>
            <w:r w:rsidRPr="00A33F69">
              <w:rPr>
                <w:rFonts w:ascii="Times New Roman" w:eastAsia="Times New Roman" w:hAnsi="Times New Roman" w:cs="Times New Roman"/>
                <w:sz w:val="24"/>
                <w:szCs w:val="24"/>
              </w:rPr>
              <w:t>изодеятельности</w:t>
            </w:r>
            <w:proofErr w:type="spellEnd"/>
            <w:r w:rsidRPr="00A33F69">
              <w:rPr>
                <w:rFonts w:ascii="Times New Roman" w:eastAsia="Times New Roman" w:hAnsi="Times New Roman" w:cs="Times New Roman"/>
                <w:sz w:val="24"/>
                <w:szCs w:val="24"/>
              </w:rPr>
              <w:t xml:space="preserve"> разнообразные изобразительные материалы</w:t>
            </w:r>
            <w:r w:rsidR="00415B98">
              <w:rPr>
                <w:rFonts w:ascii="Times New Roman" w:eastAsia="Times New Roman" w:hAnsi="Times New Roman" w:cs="Times New Roman"/>
                <w:sz w:val="24"/>
                <w:szCs w:val="24"/>
              </w:rPr>
              <w:t>.</w:t>
            </w:r>
          </w:p>
        </w:tc>
      </w:tr>
    </w:tbl>
    <w:p w:rsidR="00022BDF" w:rsidRPr="00994476" w:rsidRDefault="00022BDF" w:rsidP="00022BDF">
      <w:pPr>
        <w:jc w:val="center"/>
        <w:rPr>
          <w:rFonts w:ascii="Times New Roman" w:eastAsia="Times New Roman" w:hAnsi="Times New Roman" w:cs="Times New Roman"/>
          <w:color w:val="000000"/>
          <w:sz w:val="24"/>
          <w:szCs w:val="24"/>
        </w:rPr>
      </w:pPr>
    </w:p>
    <w:p w:rsidR="00022BDF" w:rsidRPr="00994476" w:rsidRDefault="00022BDF" w:rsidP="00074CBA">
      <w:pPr>
        <w:jc w:val="center"/>
        <w:rPr>
          <w:rFonts w:ascii="Times New Roman" w:eastAsia="Times New Roman" w:hAnsi="Times New Roman" w:cs="Times New Roman"/>
          <w:b/>
          <w:sz w:val="24"/>
          <w:szCs w:val="24"/>
        </w:rPr>
      </w:pPr>
      <w:r w:rsidRPr="00994476">
        <w:rPr>
          <w:rFonts w:ascii="Times New Roman" w:eastAsia="Times New Roman" w:hAnsi="Times New Roman" w:cs="Times New Roman"/>
          <w:b/>
          <w:sz w:val="24"/>
          <w:szCs w:val="24"/>
        </w:rPr>
        <w:t>Основные формы работы по возрастам</w:t>
      </w:r>
    </w:p>
    <w:tbl>
      <w:tblPr>
        <w:tblW w:w="9680" w:type="dxa"/>
        <w:jc w:val="center"/>
        <w:tblInd w:w="325" w:type="dxa"/>
        <w:tblLook w:val="04A0" w:firstRow="1" w:lastRow="0" w:firstColumn="1" w:lastColumn="0" w:noHBand="0" w:noVBand="1"/>
      </w:tblPr>
      <w:tblGrid>
        <w:gridCol w:w="2843"/>
        <w:gridCol w:w="6837"/>
      </w:tblGrid>
      <w:tr w:rsidR="00022BDF" w:rsidRPr="00994476" w:rsidTr="003B081C">
        <w:trPr>
          <w:jc w:val="center"/>
        </w:trPr>
        <w:tc>
          <w:tcPr>
            <w:tcW w:w="2843"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Образовательная область</w:t>
            </w:r>
          </w:p>
        </w:tc>
        <w:tc>
          <w:tcPr>
            <w:tcW w:w="6837"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Формы  работы</w:t>
            </w:r>
          </w:p>
        </w:tc>
      </w:tr>
      <w:tr w:rsidR="00022BDF" w:rsidRPr="00994476" w:rsidTr="003B081C">
        <w:trPr>
          <w:jc w:val="center"/>
        </w:trPr>
        <w:tc>
          <w:tcPr>
            <w:tcW w:w="2843" w:type="dxa"/>
            <w:tcBorders>
              <w:top w:val="single" w:sz="4" w:space="0" w:color="000000"/>
              <w:left w:val="single" w:sz="4" w:space="0" w:color="000000"/>
              <w:bottom w:val="single" w:sz="4" w:space="0" w:color="000000"/>
              <w:right w:val="single" w:sz="4" w:space="0" w:color="000000"/>
            </w:tcBorders>
          </w:tcPr>
          <w:p w:rsidR="00022BDF" w:rsidRPr="00994476" w:rsidRDefault="00022BDF" w:rsidP="003B081C">
            <w:pPr>
              <w:jc w:val="center"/>
              <w:rPr>
                <w:rFonts w:ascii="Times New Roman" w:eastAsia="Times New Roman" w:hAnsi="Times New Roman" w:cs="Times New Roman"/>
                <w:b/>
                <w:color w:val="000000"/>
                <w:sz w:val="24"/>
                <w:szCs w:val="24"/>
              </w:rPr>
            </w:pPr>
          </w:p>
          <w:p w:rsidR="00022BDF" w:rsidRPr="00994476" w:rsidRDefault="00022BDF" w:rsidP="003B081C">
            <w:pPr>
              <w:jc w:val="center"/>
              <w:rPr>
                <w:rFonts w:ascii="Times New Roman" w:eastAsia="Times New Roman" w:hAnsi="Times New Roman" w:cs="Times New Roman"/>
                <w:b/>
                <w:sz w:val="24"/>
                <w:szCs w:val="24"/>
              </w:rPr>
            </w:pPr>
          </w:p>
          <w:p w:rsidR="00022BDF" w:rsidRPr="00994476" w:rsidRDefault="00022BDF" w:rsidP="003B081C">
            <w:pPr>
              <w:jc w:val="center"/>
              <w:rPr>
                <w:rFonts w:ascii="Times New Roman" w:eastAsia="Times New Roman" w:hAnsi="Times New Roman" w:cs="Times New Roman"/>
                <w:b/>
                <w:color w:val="000000"/>
                <w:sz w:val="24"/>
                <w:szCs w:val="24"/>
              </w:rPr>
            </w:pPr>
            <w:r w:rsidRPr="00994476">
              <w:rPr>
                <w:rFonts w:ascii="Times New Roman" w:eastAsia="Times New Roman" w:hAnsi="Times New Roman" w:cs="Times New Roman"/>
                <w:b/>
                <w:sz w:val="24"/>
                <w:szCs w:val="24"/>
              </w:rPr>
              <w:t>Художественное развитие</w:t>
            </w:r>
          </w:p>
        </w:tc>
        <w:tc>
          <w:tcPr>
            <w:tcW w:w="6837" w:type="dxa"/>
            <w:tcBorders>
              <w:top w:val="single" w:sz="4" w:space="0" w:color="000000"/>
              <w:left w:val="single" w:sz="4" w:space="0" w:color="000000"/>
              <w:bottom w:val="single" w:sz="4" w:space="0" w:color="000000"/>
              <w:right w:val="single" w:sz="4" w:space="0" w:color="000000"/>
            </w:tcBorders>
            <w:hideMark/>
          </w:tcPr>
          <w:p w:rsidR="00022BDF" w:rsidRPr="00994476" w:rsidRDefault="00022BDF" w:rsidP="003B081C">
            <w:pPr>
              <w:jc w:val="both"/>
              <w:rPr>
                <w:rFonts w:ascii="Times New Roman" w:eastAsia="Times New Roman" w:hAnsi="Times New Roman" w:cs="Times New Roman"/>
                <w:color w:val="000000"/>
                <w:sz w:val="24"/>
                <w:szCs w:val="24"/>
              </w:rPr>
            </w:pPr>
            <w:r w:rsidRPr="00994476">
              <w:rPr>
                <w:rFonts w:ascii="Times New Roman" w:eastAsia="Times New Roman" w:hAnsi="Times New Roman" w:cs="Times New Roman"/>
                <w:b/>
                <w:sz w:val="24"/>
                <w:szCs w:val="24"/>
              </w:rPr>
              <w:t xml:space="preserve">Младший возраст (2-3 года):  </w:t>
            </w:r>
            <w:r>
              <w:rPr>
                <w:rFonts w:ascii="Times New Roman" w:eastAsia="Times New Roman" w:hAnsi="Times New Roman" w:cs="Times New Roman"/>
                <w:sz w:val="24"/>
                <w:szCs w:val="24"/>
              </w:rPr>
              <w:t>самостоятельное рисование, рас</w:t>
            </w:r>
            <w:r w:rsidRPr="00994476">
              <w:rPr>
                <w:rFonts w:ascii="Times New Roman" w:eastAsia="Times New Roman" w:hAnsi="Times New Roman" w:cs="Times New Roman"/>
                <w:sz w:val="24"/>
                <w:szCs w:val="24"/>
              </w:rPr>
              <w:t>сматривание картинок, народн</w:t>
            </w:r>
            <w:r>
              <w:rPr>
                <w:rFonts w:ascii="Times New Roman" w:eastAsia="Times New Roman" w:hAnsi="Times New Roman" w:cs="Times New Roman"/>
                <w:sz w:val="24"/>
                <w:szCs w:val="24"/>
              </w:rPr>
              <w:t>ых игрушек, иллюстраций к произ</w:t>
            </w:r>
            <w:r w:rsidRPr="00994476">
              <w:rPr>
                <w:rFonts w:ascii="Times New Roman" w:eastAsia="Times New Roman" w:hAnsi="Times New Roman" w:cs="Times New Roman"/>
                <w:sz w:val="24"/>
                <w:szCs w:val="24"/>
              </w:rPr>
              <w:t xml:space="preserve">ведениям детской литературы, </w:t>
            </w:r>
            <w:r>
              <w:rPr>
                <w:rFonts w:ascii="Times New Roman" w:eastAsia="Times New Roman" w:hAnsi="Times New Roman" w:cs="Times New Roman"/>
                <w:sz w:val="24"/>
                <w:szCs w:val="24"/>
              </w:rPr>
              <w:t>наблюдение на прогулке за красо</w:t>
            </w:r>
            <w:r w:rsidRPr="00994476">
              <w:rPr>
                <w:rFonts w:ascii="Times New Roman" w:eastAsia="Times New Roman" w:hAnsi="Times New Roman" w:cs="Times New Roman"/>
                <w:sz w:val="24"/>
                <w:szCs w:val="24"/>
              </w:rPr>
              <w:t>той, беседа.</w:t>
            </w:r>
          </w:p>
          <w:p w:rsidR="00022BDF" w:rsidRPr="00994476" w:rsidRDefault="00022BDF" w:rsidP="003B081C">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Младший возраст (3-4 года):  </w:t>
            </w:r>
            <w:r>
              <w:rPr>
                <w:rFonts w:ascii="Times New Roman" w:eastAsia="Times New Roman" w:hAnsi="Times New Roman" w:cs="Times New Roman"/>
                <w:sz w:val="24"/>
                <w:szCs w:val="24"/>
              </w:rPr>
              <w:t>самостоятельное рисование, рас</w:t>
            </w:r>
            <w:r w:rsidRPr="00994476">
              <w:rPr>
                <w:rFonts w:ascii="Times New Roman" w:eastAsia="Times New Roman" w:hAnsi="Times New Roman" w:cs="Times New Roman"/>
                <w:sz w:val="24"/>
                <w:szCs w:val="24"/>
              </w:rPr>
              <w:t>сматривание картинок, народны</w:t>
            </w:r>
            <w:r>
              <w:rPr>
                <w:rFonts w:ascii="Times New Roman" w:eastAsia="Times New Roman" w:hAnsi="Times New Roman" w:cs="Times New Roman"/>
                <w:sz w:val="24"/>
                <w:szCs w:val="24"/>
              </w:rPr>
              <w:t>х игрушек, иллюстраций к произ</w:t>
            </w:r>
            <w:r w:rsidRPr="00994476">
              <w:rPr>
                <w:rFonts w:ascii="Times New Roman" w:eastAsia="Times New Roman" w:hAnsi="Times New Roman" w:cs="Times New Roman"/>
                <w:sz w:val="24"/>
                <w:szCs w:val="24"/>
              </w:rPr>
              <w:t xml:space="preserve">ведениям детской литературы, </w:t>
            </w:r>
            <w:r>
              <w:rPr>
                <w:rFonts w:ascii="Times New Roman" w:eastAsia="Times New Roman" w:hAnsi="Times New Roman" w:cs="Times New Roman"/>
                <w:sz w:val="24"/>
                <w:szCs w:val="24"/>
              </w:rPr>
              <w:t>наблюдение на прогулке за красо</w:t>
            </w:r>
            <w:r w:rsidRPr="00994476">
              <w:rPr>
                <w:rFonts w:ascii="Times New Roman" w:eastAsia="Times New Roman" w:hAnsi="Times New Roman" w:cs="Times New Roman"/>
                <w:sz w:val="24"/>
                <w:szCs w:val="24"/>
              </w:rPr>
              <w:t>той природы, беседа, дидактичес</w:t>
            </w:r>
            <w:r>
              <w:rPr>
                <w:rFonts w:ascii="Times New Roman" w:eastAsia="Times New Roman" w:hAnsi="Times New Roman" w:cs="Times New Roman"/>
                <w:sz w:val="24"/>
                <w:szCs w:val="24"/>
              </w:rPr>
              <w:t>кие игры, познавательно-исследо</w:t>
            </w:r>
            <w:r w:rsidRPr="00994476">
              <w:rPr>
                <w:rFonts w:ascii="Times New Roman" w:eastAsia="Times New Roman" w:hAnsi="Times New Roman" w:cs="Times New Roman"/>
                <w:sz w:val="24"/>
                <w:szCs w:val="24"/>
              </w:rPr>
              <w:t>вательская деятельность, колле</w:t>
            </w:r>
            <w:r>
              <w:rPr>
                <w:rFonts w:ascii="Times New Roman" w:eastAsia="Times New Roman" w:hAnsi="Times New Roman" w:cs="Times New Roman"/>
                <w:sz w:val="24"/>
                <w:szCs w:val="24"/>
              </w:rPr>
              <w:t>ктивное творчество, слушание му</w:t>
            </w:r>
            <w:r w:rsidRPr="00994476">
              <w:rPr>
                <w:rFonts w:ascii="Times New Roman" w:eastAsia="Times New Roman" w:hAnsi="Times New Roman" w:cs="Times New Roman"/>
                <w:sz w:val="24"/>
                <w:szCs w:val="24"/>
              </w:rPr>
              <w:t>зыкальных произведений, чтение художественной литературы.</w:t>
            </w:r>
            <w:proofErr w:type="gramEnd"/>
          </w:p>
          <w:p w:rsidR="00022BDF" w:rsidRPr="00994476" w:rsidRDefault="00022BDF" w:rsidP="003B081C">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Средний возраст (4-5 лет):  </w:t>
            </w:r>
            <w:r>
              <w:rPr>
                <w:rFonts w:ascii="Times New Roman" w:eastAsia="Times New Roman" w:hAnsi="Times New Roman" w:cs="Times New Roman"/>
                <w:sz w:val="24"/>
                <w:szCs w:val="24"/>
              </w:rPr>
              <w:t xml:space="preserve">самостоятельное рисование, </w:t>
            </w:r>
            <w:r>
              <w:rPr>
                <w:rFonts w:ascii="Times New Roman" w:eastAsia="Times New Roman" w:hAnsi="Times New Roman" w:cs="Times New Roman"/>
                <w:sz w:val="24"/>
                <w:szCs w:val="24"/>
              </w:rPr>
              <w:lastRenderedPageBreak/>
              <w:t>рас</w:t>
            </w:r>
            <w:r w:rsidRPr="00994476">
              <w:rPr>
                <w:rFonts w:ascii="Times New Roman" w:eastAsia="Times New Roman" w:hAnsi="Times New Roman" w:cs="Times New Roman"/>
                <w:sz w:val="24"/>
                <w:szCs w:val="24"/>
              </w:rPr>
              <w:t>сматривание картинок, народн</w:t>
            </w:r>
            <w:r>
              <w:rPr>
                <w:rFonts w:ascii="Times New Roman" w:eastAsia="Times New Roman" w:hAnsi="Times New Roman" w:cs="Times New Roman"/>
                <w:sz w:val="24"/>
                <w:szCs w:val="24"/>
              </w:rPr>
              <w:t>ых игрушек, иллюстраций к произ</w:t>
            </w:r>
            <w:r w:rsidRPr="00994476">
              <w:rPr>
                <w:rFonts w:ascii="Times New Roman" w:eastAsia="Times New Roman" w:hAnsi="Times New Roman" w:cs="Times New Roman"/>
                <w:sz w:val="24"/>
                <w:szCs w:val="24"/>
              </w:rPr>
              <w:t>ведениям детской литературы</w:t>
            </w:r>
            <w:r>
              <w:rPr>
                <w:rFonts w:ascii="Times New Roman" w:eastAsia="Times New Roman" w:hAnsi="Times New Roman" w:cs="Times New Roman"/>
                <w:sz w:val="24"/>
                <w:szCs w:val="24"/>
              </w:rPr>
              <w:t>, репродукции произведений живо</w:t>
            </w:r>
            <w:r w:rsidRPr="00994476">
              <w:rPr>
                <w:rFonts w:ascii="Times New Roman" w:eastAsia="Times New Roman" w:hAnsi="Times New Roman" w:cs="Times New Roman"/>
                <w:sz w:val="24"/>
                <w:szCs w:val="24"/>
              </w:rPr>
              <w:t>писи, скульптуру малых форм и архитектуры,  наблюдение на прогулке за красотой природы, беседы о профессиях артистов, художников, композиторов, дидак</w:t>
            </w:r>
            <w:r>
              <w:rPr>
                <w:rFonts w:ascii="Times New Roman" w:eastAsia="Times New Roman" w:hAnsi="Times New Roman" w:cs="Times New Roman"/>
                <w:sz w:val="24"/>
                <w:szCs w:val="24"/>
              </w:rPr>
              <w:t>тические игры, познавательно-ис</w:t>
            </w:r>
            <w:r w:rsidRPr="00994476">
              <w:rPr>
                <w:rFonts w:ascii="Times New Roman" w:eastAsia="Times New Roman" w:hAnsi="Times New Roman" w:cs="Times New Roman"/>
                <w:sz w:val="24"/>
                <w:szCs w:val="24"/>
              </w:rPr>
              <w:t>следовательская деятельност</w:t>
            </w:r>
            <w:r>
              <w:rPr>
                <w:rFonts w:ascii="Times New Roman" w:eastAsia="Times New Roman" w:hAnsi="Times New Roman" w:cs="Times New Roman"/>
                <w:sz w:val="24"/>
                <w:szCs w:val="24"/>
              </w:rPr>
              <w:t>ь, коллективное творчество, слу</w:t>
            </w:r>
            <w:r w:rsidRPr="00994476">
              <w:rPr>
                <w:rFonts w:ascii="Times New Roman" w:eastAsia="Times New Roman" w:hAnsi="Times New Roman" w:cs="Times New Roman"/>
                <w:sz w:val="24"/>
                <w:szCs w:val="24"/>
              </w:rPr>
              <w:t>шание музыкально-фольклорны</w:t>
            </w:r>
            <w:r>
              <w:rPr>
                <w:rFonts w:ascii="Times New Roman" w:eastAsia="Times New Roman" w:hAnsi="Times New Roman" w:cs="Times New Roman"/>
                <w:sz w:val="24"/>
                <w:szCs w:val="24"/>
              </w:rPr>
              <w:t>х произведений, чтение художест</w:t>
            </w:r>
            <w:r w:rsidRPr="00994476">
              <w:rPr>
                <w:rFonts w:ascii="Times New Roman" w:eastAsia="Times New Roman" w:hAnsi="Times New Roman" w:cs="Times New Roman"/>
                <w:sz w:val="24"/>
                <w:szCs w:val="24"/>
              </w:rPr>
              <w:t>венной литературы, посещение му</w:t>
            </w:r>
            <w:r>
              <w:rPr>
                <w:rFonts w:ascii="Times New Roman" w:eastAsia="Times New Roman" w:hAnsi="Times New Roman" w:cs="Times New Roman"/>
                <w:sz w:val="24"/>
                <w:szCs w:val="24"/>
              </w:rPr>
              <w:t>зеев,  кукольных театров, выста</w:t>
            </w:r>
            <w:r w:rsidRPr="00994476">
              <w:rPr>
                <w:rFonts w:ascii="Times New Roman" w:eastAsia="Times New Roman" w:hAnsi="Times New Roman" w:cs="Times New Roman"/>
                <w:sz w:val="24"/>
                <w:szCs w:val="24"/>
              </w:rPr>
              <w:t>вок.</w:t>
            </w:r>
            <w:proofErr w:type="gramEnd"/>
          </w:p>
          <w:p w:rsidR="00022BDF" w:rsidRPr="00994476" w:rsidRDefault="00022BDF" w:rsidP="003B081C">
            <w:pPr>
              <w:jc w:val="both"/>
              <w:rPr>
                <w:rFonts w:ascii="Times New Roman" w:eastAsia="Times New Roman" w:hAnsi="Times New Roman" w:cs="Times New Roman"/>
                <w:sz w:val="24"/>
                <w:szCs w:val="24"/>
              </w:rPr>
            </w:pPr>
            <w:proofErr w:type="gramStart"/>
            <w:r w:rsidRPr="00994476">
              <w:rPr>
                <w:rFonts w:ascii="Times New Roman" w:eastAsia="Times New Roman" w:hAnsi="Times New Roman" w:cs="Times New Roman"/>
                <w:b/>
                <w:sz w:val="24"/>
                <w:szCs w:val="24"/>
              </w:rPr>
              <w:t xml:space="preserve">Старший возраст (5-6 лет):  </w:t>
            </w:r>
            <w:r>
              <w:rPr>
                <w:rFonts w:ascii="Times New Roman" w:eastAsia="Times New Roman" w:hAnsi="Times New Roman" w:cs="Times New Roman"/>
                <w:sz w:val="24"/>
                <w:szCs w:val="24"/>
              </w:rPr>
              <w:t>самостоятельное рисование, рас</w:t>
            </w:r>
            <w:r w:rsidRPr="00994476">
              <w:rPr>
                <w:rFonts w:ascii="Times New Roman" w:eastAsia="Times New Roman" w:hAnsi="Times New Roman" w:cs="Times New Roman"/>
                <w:sz w:val="24"/>
                <w:szCs w:val="24"/>
              </w:rPr>
              <w:t>сматривание картинок, на</w:t>
            </w:r>
            <w:r>
              <w:rPr>
                <w:rFonts w:ascii="Times New Roman" w:eastAsia="Times New Roman" w:hAnsi="Times New Roman" w:cs="Times New Roman"/>
                <w:sz w:val="24"/>
                <w:szCs w:val="24"/>
              </w:rPr>
              <w:t>родных игрушек, региональным де</w:t>
            </w:r>
            <w:r w:rsidRPr="00994476">
              <w:rPr>
                <w:rFonts w:ascii="Times New Roman" w:eastAsia="Times New Roman" w:hAnsi="Times New Roman" w:cs="Times New Roman"/>
                <w:sz w:val="24"/>
                <w:szCs w:val="24"/>
              </w:rPr>
              <w:t>коративным искусством, иллюстраций к произведениям детской литературы, репродукции произведений живописи, скульптуру малых форм и архитектуры,  наблюдение на прогулке за красотой природы, беседы о профессия</w:t>
            </w:r>
            <w:r>
              <w:rPr>
                <w:rFonts w:ascii="Times New Roman" w:eastAsia="Times New Roman" w:hAnsi="Times New Roman" w:cs="Times New Roman"/>
                <w:sz w:val="24"/>
                <w:szCs w:val="24"/>
              </w:rPr>
              <w:t>х артистов, художников, компози</w:t>
            </w:r>
            <w:r w:rsidRPr="00994476">
              <w:rPr>
                <w:rFonts w:ascii="Times New Roman" w:eastAsia="Times New Roman" w:hAnsi="Times New Roman" w:cs="Times New Roman"/>
                <w:sz w:val="24"/>
                <w:szCs w:val="24"/>
              </w:rPr>
              <w:t>торов, дидактические игры, познавательно-исследовательская деятельность, коллективное творчество, слушание музыкально-фольклорных произведений, чтение художественной литературы, посещение музеев,  кукольных театров, выставок, изготовление украшений для групповой комнаты</w:t>
            </w:r>
            <w:proofErr w:type="gramEnd"/>
            <w:r w:rsidRPr="00994476">
              <w:rPr>
                <w:rFonts w:ascii="Times New Roman" w:eastAsia="Times New Roman" w:hAnsi="Times New Roman" w:cs="Times New Roman"/>
                <w:sz w:val="24"/>
                <w:szCs w:val="24"/>
              </w:rPr>
              <w:t xml:space="preserve"> или праздника.</w:t>
            </w:r>
          </w:p>
          <w:p w:rsidR="00022BDF" w:rsidRPr="00994476" w:rsidRDefault="00022BDF" w:rsidP="003B081C">
            <w:pPr>
              <w:jc w:val="both"/>
              <w:rPr>
                <w:rFonts w:ascii="Times New Roman" w:eastAsia="Times New Roman" w:hAnsi="Times New Roman" w:cs="Times New Roman"/>
                <w:color w:val="000000"/>
                <w:sz w:val="24"/>
                <w:szCs w:val="24"/>
              </w:rPr>
            </w:pPr>
            <w:proofErr w:type="gramStart"/>
            <w:r w:rsidRPr="00994476">
              <w:rPr>
                <w:rFonts w:ascii="Times New Roman" w:eastAsia="Times New Roman" w:hAnsi="Times New Roman" w:cs="Times New Roman"/>
                <w:b/>
                <w:sz w:val="24"/>
                <w:szCs w:val="24"/>
              </w:rPr>
              <w:t xml:space="preserve">Подготовительный к школе возраст (6-7 лет): </w:t>
            </w:r>
            <w:r w:rsidRPr="00994476">
              <w:rPr>
                <w:rFonts w:ascii="Times New Roman" w:eastAsia="Times New Roman" w:hAnsi="Times New Roman" w:cs="Times New Roman"/>
                <w:sz w:val="24"/>
                <w:szCs w:val="24"/>
              </w:rPr>
              <w:t>самостоятельное рисование, рассматривание ка</w:t>
            </w:r>
            <w:r>
              <w:rPr>
                <w:rFonts w:ascii="Times New Roman" w:eastAsia="Times New Roman" w:hAnsi="Times New Roman" w:cs="Times New Roman"/>
                <w:sz w:val="24"/>
                <w:szCs w:val="24"/>
              </w:rPr>
              <w:t>ртинок, народных игрушек, регио</w:t>
            </w:r>
            <w:r w:rsidRPr="00994476">
              <w:rPr>
                <w:rFonts w:ascii="Times New Roman" w:eastAsia="Times New Roman" w:hAnsi="Times New Roman" w:cs="Times New Roman"/>
                <w:sz w:val="24"/>
                <w:szCs w:val="24"/>
              </w:rPr>
              <w:t>нальным декоративным искусством, иллюстраций к произведениям детской литературы, репродукци</w:t>
            </w:r>
            <w:r>
              <w:rPr>
                <w:rFonts w:ascii="Times New Roman" w:eastAsia="Times New Roman" w:hAnsi="Times New Roman" w:cs="Times New Roman"/>
                <w:sz w:val="24"/>
                <w:szCs w:val="24"/>
              </w:rPr>
              <w:t>и произведений живописи, скульп</w:t>
            </w:r>
            <w:r w:rsidRPr="00994476">
              <w:rPr>
                <w:rFonts w:ascii="Times New Roman" w:eastAsia="Times New Roman" w:hAnsi="Times New Roman" w:cs="Times New Roman"/>
                <w:sz w:val="24"/>
                <w:szCs w:val="24"/>
              </w:rPr>
              <w:t>туру малых форм и архитектуры,</w:t>
            </w:r>
            <w:r>
              <w:rPr>
                <w:rFonts w:ascii="Times New Roman" w:eastAsia="Times New Roman" w:hAnsi="Times New Roman" w:cs="Times New Roman"/>
                <w:sz w:val="24"/>
                <w:szCs w:val="24"/>
              </w:rPr>
              <w:t xml:space="preserve">  наблюдение на прогулке за кра</w:t>
            </w:r>
            <w:r w:rsidRPr="00994476">
              <w:rPr>
                <w:rFonts w:ascii="Times New Roman" w:eastAsia="Times New Roman" w:hAnsi="Times New Roman" w:cs="Times New Roman"/>
                <w:sz w:val="24"/>
                <w:szCs w:val="24"/>
              </w:rPr>
              <w:t>сотой природы, беседы о профе</w:t>
            </w:r>
            <w:r>
              <w:rPr>
                <w:rFonts w:ascii="Times New Roman" w:eastAsia="Times New Roman" w:hAnsi="Times New Roman" w:cs="Times New Roman"/>
                <w:sz w:val="24"/>
                <w:szCs w:val="24"/>
              </w:rPr>
              <w:t>ссиях артистов, художников, ком</w:t>
            </w:r>
            <w:r w:rsidRPr="00994476">
              <w:rPr>
                <w:rFonts w:ascii="Times New Roman" w:eastAsia="Times New Roman" w:hAnsi="Times New Roman" w:cs="Times New Roman"/>
                <w:sz w:val="24"/>
                <w:szCs w:val="24"/>
              </w:rPr>
              <w:t>позиторов, дидактические игры, познавательно-исследовательская деятельность, коллективное творчество, слушание музыкально-фольклорных произведений, чтение художественной литературы, посещение музеев,  кукольных театров, выс</w:t>
            </w:r>
            <w:r>
              <w:rPr>
                <w:rFonts w:ascii="Times New Roman" w:eastAsia="Times New Roman" w:hAnsi="Times New Roman" w:cs="Times New Roman"/>
                <w:sz w:val="24"/>
                <w:szCs w:val="24"/>
              </w:rPr>
              <w:t>тавок, цирка,  изготов</w:t>
            </w:r>
            <w:r w:rsidRPr="00994476">
              <w:rPr>
                <w:rFonts w:ascii="Times New Roman" w:eastAsia="Times New Roman" w:hAnsi="Times New Roman" w:cs="Times New Roman"/>
                <w:sz w:val="24"/>
                <w:szCs w:val="24"/>
              </w:rPr>
              <w:t>ление украшений</w:t>
            </w:r>
            <w:proofErr w:type="gramEnd"/>
            <w:r w:rsidRPr="00994476">
              <w:rPr>
                <w:rFonts w:ascii="Times New Roman" w:eastAsia="Times New Roman" w:hAnsi="Times New Roman" w:cs="Times New Roman"/>
                <w:sz w:val="24"/>
                <w:szCs w:val="24"/>
              </w:rPr>
              <w:t xml:space="preserve"> для групповой</w:t>
            </w:r>
            <w:r>
              <w:rPr>
                <w:rFonts w:ascii="Times New Roman" w:eastAsia="Times New Roman" w:hAnsi="Times New Roman" w:cs="Times New Roman"/>
                <w:sz w:val="24"/>
                <w:szCs w:val="24"/>
              </w:rPr>
              <w:t xml:space="preserve"> комнаты или праздника, оформле</w:t>
            </w:r>
            <w:r w:rsidRPr="00994476">
              <w:rPr>
                <w:rFonts w:ascii="Times New Roman" w:eastAsia="Times New Roman" w:hAnsi="Times New Roman" w:cs="Times New Roman"/>
                <w:sz w:val="24"/>
                <w:szCs w:val="24"/>
              </w:rPr>
              <w:t>ние выставок в группе.</w:t>
            </w:r>
          </w:p>
        </w:tc>
      </w:tr>
    </w:tbl>
    <w:p w:rsidR="00074CBA" w:rsidRDefault="00074CBA" w:rsidP="00415B98">
      <w:pPr>
        <w:spacing w:after="0" w:line="240" w:lineRule="auto"/>
        <w:ind w:right="354"/>
        <w:jc w:val="both"/>
        <w:rPr>
          <w:rFonts w:ascii="Times New Roman" w:eastAsia="Times New Roman" w:hAnsi="Times New Roman" w:cs="Times New Roman"/>
          <w:b/>
          <w:bCs/>
          <w:i/>
          <w:sz w:val="24"/>
          <w:szCs w:val="24"/>
        </w:rPr>
      </w:pPr>
    </w:p>
    <w:p w:rsidR="00074CBA" w:rsidRDefault="00074CBA" w:rsidP="00022BDF">
      <w:pPr>
        <w:spacing w:after="0" w:line="240" w:lineRule="auto"/>
        <w:ind w:right="354" w:firstLine="567"/>
        <w:jc w:val="both"/>
        <w:rPr>
          <w:rFonts w:ascii="Times New Roman" w:eastAsia="Times New Roman" w:hAnsi="Times New Roman" w:cs="Times New Roman"/>
          <w:b/>
          <w:bCs/>
          <w:i/>
          <w:sz w:val="24"/>
          <w:szCs w:val="24"/>
        </w:rPr>
      </w:pPr>
    </w:p>
    <w:p w:rsidR="00022BDF" w:rsidRDefault="00022BDF" w:rsidP="00022BDF">
      <w:pPr>
        <w:spacing w:after="0" w:line="240" w:lineRule="auto"/>
        <w:ind w:right="354" w:firstLine="567"/>
        <w:jc w:val="both"/>
        <w:rPr>
          <w:rFonts w:ascii="Times New Roman" w:eastAsia="Times New Roman" w:hAnsi="Times New Roman" w:cs="Times New Roman"/>
          <w:b/>
          <w:bCs/>
          <w:i/>
          <w:sz w:val="24"/>
          <w:szCs w:val="24"/>
        </w:rPr>
      </w:pPr>
      <w:r w:rsidRPr="007D72F5">
        <w:rPr>
          <w:rFonts w:ascii="Times New Roman" w:eastAsia="Times New Roman" w:hAnsi="Times New Roman" w:cs="Times New Roman"/>
          <w:b/>
          <w:bCs/>
          <w:i/>
          <w:sz w:val="24"/>
          <w:szCs w:val="24"/>
        </w:rPr>
        <w:t>Направления художественно-эстетического развития:</w:t>
      </w:r>
    </w:p>
    <w:p w:rsidR="00074CBA" w:rsidRPr="007D72F5" w:rsidRDefault="00074CBA" w:rsidP="00022BDF">
      <w:pPr>
        <w:spacing w:after="0" w:line="240" w:lineRule="auto"/>
        <w:ind w:right="354" w:firstLine="567"/>
        <w:jc w:val="both"/>
        <w:rPr>
          <w:rFonts w:ascii="Times New Roman" w:eastAsia="Times New Roman" w:hAnsi="Times New Roman" w:cs="Times New Roman"/>
          <w:b/>
          <w:bCs/>
          <w:i/>
          <w:sz w:val="24"/>
          <w:szCs w:val="24"/>
        </w:rPr>
      </w:pPr>
    </w:p>
    <w:p w:rsidR="00022BDF" w:rsidRPr="007D72F5" w:rsidRDefault="00022BDF" w:rsidP="00EC2FB9">
      <w:pPr>
        <w:pStyle w:val="a5"/>
        <w:numPr>
          <w:ilvl w:val="0"/>
          <w:numId w:val="91"/>
        </w:numPr>
        <w:spacing w:after="0" w:line="240" w:lineRule="auto"/>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Рисование</w:t>
      </w:r>
    </w:p>
    <w:p w:rsidR="00022BDF" w:rsidRPr="007D72F5" w:rsidRDefault="00022BDF" w:rsidP="00EC2FB9">
      <w:pPr>
        <w:pStyle w:val="a5"/>
        <w:numPr>
          <w:ilvl w:val="0"/>
          <w:numId w:val="91"/>
        </w:numPr>
        <w:spacing w:after="0" w:line="240" w:lineRule="auto"/>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Лепка</w:t>
      </w:r>
    </w:p>
    <w:p w:rsidR="00022BDF" w:rsidRPr="007D72F5" w:rsidRDefault="00022BDF" w:rsidP="00EC2FB9">
      <w:pPr>
        <w:pStyle w:val="a5"/>
        <w:numPr>
          <w:ilvl w:val="0"/>
          <w:numId w:val="91"/>
        </w:numPr>
        <w:spacing w:after="0" w:line="240" w:lineRule="auto"/>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Аппликация</w:t>
      </w:r>
    </w:p>
    <w:p w:rsidR="00022BDF" w:rsidRPr="007D72F5" w:rsidRDefault="00022BDF" w:rsidP="00EC2FB9">
      <w:pPr>
        <w:pStyle w:val="a5"/>
        <w:numPr>
          <w:ilvl w:val="0"/>
          <w:numId w:val="91"/>
        </w:numPr>
        <w:spacing w:after="0" w:line="240" w:lineRule="auto"/>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Художественный труд</w:t>
      </w:r>
    </w:p>
    <w:p w:rsidR="00022BDF" w:rsidRPr="007D72F5" w:rsidRDefault="00022BDF" w:rsidP="00EC2FB9">
      <w:pPr>
        <w:pStyle w:val="a5"/>
        <w:numPr>
          <w:ilvl w:val="0"/>
          <w:numId w:val="91"/>
        </w:numPr>
        <w:spacing w:after="0" w:line="240" w:lineRule="auto"/>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Конструирование</w:t>
      </w:r>
    </w:p>
    <w:p w:rsidR="00022BDF" w:rsidRPr="007D72F5" w:rsidRDefault="00022BDF" w:rsidP="00EC2FB9">
      <w:pPr>
        <w:pStyle w:val="a5"/>
        <w:numPr>
          <w:ilvl w:val="0"/>
          <w:numId w:val="91"/>
        </w:numPr>
        <w:spacing w:after="0" w:line="240" w:lineRule="auto"/>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Музыкальное развитие</w:t>
      </w:r>
    </w:p>
    <w:p w:rsidR="00022BDF" w:rsidRDefault="00022BDF" w:rsidP="007D6A5B">
      <w:pPr>
        <w:tabs>
          <w:tab w:val="left" w:pos="993"/>
        </w:tabs>
        <w:spacing w:after="0" w:line="360" w:lineRule="auto"/>
        <w:ind w:firstLine="709"/>
        <w:jc w:val="center"/>
        <w:rPr>
          <w:rFonts w:ascii="Times New Roman" w:eastAsia="Times New Roman" w:hAnsi="Times New Roman"/>
          <w:b/>
          <w:sz w:val="28"/>
          <w:szCs w:val="28"/>
        </w:rPr>
      </w:pPr>
    </w:p>
    <w:p w:rsidR="00074CBA" w:rsidRPr="00074CBA" w:rsidRDefault="00074CBA" w:rsidP="00074CBA">
      <w:pPr>
        <w:spacing w:after="0" w:line="240" w:lineRule="auto"/>
        <w:ind w:right="354" w:firstLine="567"/>
        <w:jc w:val="center"/>
        <w:rPr>
          <w:rFonts w:ascii="Times New Roman" w:eastAsia="Times New Roman" w:hAnsi="Times New Roman" w:cs="Times New Roman"/>
          <w:b/>
          <w:bCs/>
          <w:sz w:val="24"/>
          <w:szCs w:val="24"/>
        </w:rPr>
      </w:pPr>
      <w:r w:rsidRPr="00074CBA">
        <w:rPr>
          <w:rFonts w:ascii="Times New Roman" w:eastAsia="Times New Roman" w:hAnsi="Times New Roman" w:cs="Times New Roman"/>
          <w:b/>
          <w:bCs/>
          <w:sz w:val="24"/>
          <w:szCs w:val="24"/>
        </w:rPr>
        <w:t>Детское конструирование</w:t>
      </w:r>
    </w:p>
    <w:p w:rsidR="00074CBA" w:rsidRPr="007D72F5" w:rsidRDefault="00074CBA" w:rsidP="00074CBA">
      <w:pPr>
        <w:spacing w:after="0" w:line="240" w:lineRule="auto"/>
        <w:ind w:right="354"/>
        <w:jc w:val="both"/>
        <w:rPr>
          <w:rFonts w:ascii="Times New Roman" w:eastAsia="Times New Roman" w:hAnsi="Times New Roman" w:cs="Times New Roman"/>
          <w:b/>
          <w:bCs/>
          <w:i/>
          <w:sz w:val="24"/>
          <w:szCs w:val="24"/>
        </w:rPr>
      </w:pPr>
    </w:p>
    <w:p w:rsidR="00074CBA" w:rsidRPr="007D72F5" w:rsidRDefault="00074CBA" w:rsidP="00074CBA">
      <w:pPr>
        <w:spacing w:after="0" w:line="240" w:lineRule="auto"/>
        <w:ind w:right="354"/>
        <w:jc w:val="both"/>
        <w:rPr>
          <w:rFonts w:ascii="Times New Roman" w:eastAsia="Times New Roman" w:hAnsi="Times New Roman" w:cs="Times New Roman"/>
          <w:bCs/>
          <w:sz w:val="24"/>
          <w:szCs w:val="24"/>
        </w:rPr>
      </w:pPr>
      <w:r w:rsidRPr="007D72F5">
        <w:rPr>
          <w:rFonts w:ascii="Times New Roman" w:eastAsia="Times New Roman" w:hAnsi="Times New Roman" w:cs="Times New Roman"/>
          <w:noProof/>
          <w:sz w:val="24"/>
          <w:szCs w:val="24"/>
        </w:rPr>
        <w:drawing>
          <wp:inline distT="0" distB="0" distL="0" distR="0" wp14:anchorId="05E346DB" wp14:editId="7B21F4E7">
            <wp:extent cx="4905375" cy="1981200"/>
            <wp:effectExtent l="0" t="0" r="0" b="0"/>
            <wp:docPr id="4" name="Схема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074CBA" w:rsidRPr="007D72F5" w:rsidRDefault="00074CBA" w:rsidP="00074CBA">
      <w:pPr>
        <w:spacing w:after="0" w:line="240" w:lineRule="auto"/>
        <w:ind w:right="354" w:firstLine="567"/>
        <w:rPr>
          <w:rFonts w:ascii="Times New Roman" w:eastAsia="Times New Roman" w:hAnsi="Times New Roman" w:cs="Times New Roman"/>
          <w:b/>
          <w:bCs/>
          <w:i/>
          <w:sz w:val="24"/>
          <w:szCs w:val="24"/>
        </w:rPr>
      </w:pPr>
      <w:r w:rsidRPr="007D72F5">
        <w:rPr>
          <w:rFonts w:ascii="Times New Roman" w:eastAsia="Times New Roman" w:hAnsi="Times New Roman" w:cs="Times New Roman"/>
          <w:b/>
          <w:bCs/>
          <w:i/>
          <w:sz w:val="24"/>
          <w:szCs w:val="24"/>
        </w:rPr>
        <w:t>Виды детского конструирования:</w:t>
      </w:r>
    </w:p>
    <w:p w:rsidR="00074CBA" w:rsidRPr="007D72F5" w:rsidRDefault="00074CBA" w:rsidP="00EC2FB9">
      <w:pPr>
        <w:pStyle w:val="a5"/>
        <w:numPr>
          <w:ilvl w:val="0"/>
          <w:numId w:val="92"/>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из строительного материала;</w:t>
      </w:r>
    </w:p>
    <w:p w:rsidR="00074CBA" w:rsidRPr="007D72F5" w:rsidRDefault="00074CBA" w:rsidP="00EC2FB9">
      <w:pPr>
        <w:pStyle w:val="a5"/>
        <w:numPr>
          <w:ilvl w:val="0"/>
          <w:numId w:val="92"/>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практическое и компьютерное;</w:t>
      </w:r>
    </w:p>
    <w:p w:rsidR="00074CBA" w:rsidRPr="007D72F5" w:rsidRDefault="00074CBA" w:rsidP="00EC2FB9">
      <w:pPr>
        <w:pStyle w:val="a5"/>
        <w:numPr>
          <w:ilvl w:val="0"/>
          <w:numId w:val="92"/>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из деталей конструкторов;</w:t>
      </w:r>
    </w:p>
    <w:p w:rsidR="00074CBA" w:rsidRPr="007D72F5" w:rsidRDefault="00074CBA" w:rsidP="00EC2FB9">
      <w:pPr>
        <w:pStyle w:val="a5"/>
        <w:numPr>
          <w:ilvl w:val="0"/>
          <w:numId w:val="92"/>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из бумаги;</w:t>
      </w:r>
    </w:p>
    <w:p w:rsidR="00074CBA" w:rsidRPr="007D72F5" w:rsidRDefault="00074CBA" w:rsidP="00EC2FB9">
      <w:pPr>
        <w:pStyle w:val="a5"/>
        <w:numPr>
          <w:ilvl w:val="0"/>
          <w:numId w:val="92"/>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из природного материала;</w:t>
      </w:r>
    </w:p>
    <w:p w:rsidR="00074CBA" w:rsidRPr="007D72F5" w:rsidRDefault="00074CBA" w:rsidP="00EC2FB9">
      <w:pPr>
        <w:pStyle w:val="a5"/>
        <w:numPr>
          <w:ilvl w:val="0"/>
          <w:numId w:val="92"/>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из крупногабаритных модулей.</w:t>
      </w:r>
    </w:p>
    <w:p w:rsidR="00074CBA" w:rsidRPr="007D72F5" w:rsidRDefault="00074CBA" w:rsidP="00074CBA">
      <w:pPr>
        <w:spacing w:after="0" w:line="240" w:lineRule="auto"/>
        <w:ind w:right="354" w:firstLine="567"/>
        <w:rPr>
          <w:rFonts w:ascii="Times New Roman" w:eastAsia="Times New Roman" w:hAnsi="Times New Roman" w:cs="Times New Roman"/>
          <w:bCs/>
          <w:sz w:val="24"/>
          <w:szCs w:val="24"/>
        </w:rPr>
      </w:pPr>
    </w:p>
    <w:p w:rsidR="00074CBA" w:rsidRPr="007D72F5" w:rsidRDefault="00074CBA" w:rsidP="00074CBA">
      <w:pPr>
        <w:spacing w:after="0" w:line="240" w:lineRule="auto"/>
        <w:ind w:right="354" w:firstLine="567"/>
        <w:rPr>
          <w:rFonts w:ascii="Times New Roman" w:eastAsia="Times New Roman" w:hAnsi="Times New Roman" w:cs="Times New Roman"/>
          <w:bCs/>
          <w:sz w:val="24"/>
          <w:szCs w:val="24"/>
        </w:rPr>
      </w:pPr>
      <w:r w:rsidRPr="007D72F5">
        <w:rPr>
          <w:rFonts w:ascii="Times New Roman" w:eastAsia="Times New Roman" w:hAnsi="Times New Roman" w:cs="Times New Roman"/>
          <w:b/>
          <w:bCs/>
          <w:i/>
          <w:sz w:val="24"/>
          <w:szCs w:val="24"/>
        </w:rPr>
        <w:t>Формы организации обучения конструированию:</w:t>
      </w:r>
    </w:p>
    <w:p w:rsidR="00074CBA" w:rsidRPr="007D72F5" w:rsidRDefault="00074CBA" w:rsidP="00EC2FB9">
      <w:pPr>
        <w:pStyle w:val="a5"/>
        <w:numPr>
          <w:ilvl w:val="0"/>
          <w:numId w:val="93"/>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по модели;</w:t>
      </w:r>
    </w:p>
    <w:p w:rsidR="00074CBA" w:rsidRPr="007D72F5" w:rsidRDefault="00074CBA" w:rsidP="00EC2FB9">
      <w:pPr>
        <w:pStyle w:val="a5"/>
        <w:numPr>
          <w:ilvl w:val="0"/>
          <w:numId w:val="93"/>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по условиям;</w:t>
      </w:r>
    </w:p>
    <w:p w:rsidR="00074CBA" w:rsidRPr="007D72F5" w:rsidRDefault="00074CBA" w:rsidP="00EC2FB9">
      <w:pPr>
        <w:pStyle w:val="a5"/>
        <w:numPr>
          <w:ilvl w:val="0"/>
          <w:numId w:val="93"/>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по образцу;</w:t>
      </w:r>
    </w:p>
    <w:p w:rsidR="00074CBA" w:rsidRPr="007D72F5" w:rsidRDefault="00074CBA" w:rsidP="00EC2FB9">
      <w:pPr>
        <w:pStyle w:val="a5"/>
        <w:numPr>
          <w:ilvl w:val="0"/>
          <w:numId w:val="93"/>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по замыслу;</w:t>
      </w:r>
    </w:p>
    <w:p w:rsidR="00074CBA" w:rsidRPr="007D72F5" w:rsidRDefault="00074CBA" w:rsidP="00EC2FB9">
      <w:pPr>
        <w:pStyle w:val="a5"/>
        <w:numPr>
          <w:ilvl w:val="0"/>
          <w:numId w:val="93"/>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по теме;</w:t>
      </w:r>
    </w:p>
    <w:p w:rsidR="00074CBA" w:rsidRPr="007D72F5" w:rsidRDefault="00074CBA" w:rsidP="00EC2FB9">
      <w:pPr>
        <w:pStyle w:val="a5"/>
        <w:numPr>
          <w:ilvl w:val="0"/>
          <w:numId w:val="93"/>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каркасное;</w:t>
      </w:r>
    </w:p>
    <w:p w:rsidR="00074CBA" w:rsidRPr="007D72F5" w:rsidRDefault="00074CBA" w:rsidP="00EC2FB9">
      <w:pPr>
        <w:pStyle w:val="a5"/>
        <w:numPr>
          <w:ilvl w:val="0"/>
          <w:numId w:val="93"/>
        </w:numPr>
        <w:spacing w:after="0" w:line="240" w:lineRule="auto"/>
        <w:ind w:right="354"/>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по чертежам и схемам.</w:t>
      </w:r>
    </w:p>
    <w:p w:rsidR="00074CBA" w:rsidRPr="007D72F5" w:rsidRDefault="00074CBA" w:rsidP="00074CBA">
      <w:pPr>
        <w:spacing w:after="0" w:line="240" w:lineRule="auto"/>
        <w:ind w:right="354" w:firstLine="567"/>
        <w:rPr>
          <w:rFonts w:ascii="Times New Roman" w:eastAsia="Times New Roman" w:hAnsi="Times New Roman" w:cs="Times New Roman"/>
          <w:b/>
          <w:bCs/>
          <w:i/>
          <w:sz w:val="24"/>
          <w:szCs w:val="24"/>
        </w:rPr>
      </w:pPr>
    </w:p>
    <w:p w:rsidR="00074CBA" w:rsidRDefault="00074CBA" w:rsidP="00074CBA">
      <w:pPr>
        <w:spacing w:after="0" w:line="240" w:lineRule="auto"/>
        <w:ind w:right="354" w:firstLine="567"/>
        <w:rPr>
          <w:rFonts w:ascii="Times New Roman" w:eastAsia="Times New Roman" w:hAnsi="Times New Roman" w:cs="Times New Roman"/>
          <w:b/>
          <w:bCs/>
          <w:i/>
          <w:sz w:val="24"/>
          <w:szCs w:val="24"/>
        </w:rPr>
      </w:pPr>
      <w:r w:rsidRPr="007D72F5">
        <w:rPr>
          <w:rFonts w:ascii="Times New Roman" w:eastAsia="Times New Roman" w:hAnsi="Times New Roman" w:cs="Times New Roman"/>
          <w:b/>
          <w:bCs/>
          <w:i/>
          <w:sz w:val="24"/>
          <w:szCs w:val="24"/>
        </w:rPr>
        <w:t>Взаимосвязь конструирования и игры</w:t>
      </w:r>
    </w:p>
    <w:p w:rsidR="00074CBA" w:rsidRPr="007D72F5" w:rsidRDefault="00074CBA" w:rsidP="00074CBA">
      <w:pPr>
        <w:spacing w:after="0" w:line="240" w:lineRule="auto"/>
        <w:ind w:right="354" w:firstLine="567"/>
        <w:jc w:val="center"/>
        <w:rPr>
          <w:rFonts w:ascii="Times New Roman" w:eastAsia="Times New Roman" w:hAnsi="Times New Roman" w:cs="Times New Roman"/>
          <w:b/>
          <w:bCs/>
          <w:i/>
          <w:sz w:val="24"/>
          <w:szCs w:val="24"/>
        </w:rPr>
      </w:pPr>
    </w:p>
    <w:tbl>
      <w:tblPr>
        <w:tblStyle w:val="ae"/>
        <w:tblW w:w="0" w:type="auto"/>
        <w:tblLook w:val="04A0" w:firstRow="1" w:lastRow="0" w:firstColumn="1" w:lastColumn="0" w:noHBand="0" w:noVBand="1"/>
      </w:tblPr>
      <w:tblGrid>
        <w:gridCol w:w="3085"/>
        <w:gridCol w:w="6662"/>
      </w:tblGrid>
      <w:tr w:rsidR="00074CBA" w:rsidRPr="007D72F5" w:rsidTr="003B081C">
        <w:tc>
          <w:tcPr>
            <w:tcW w:w="3085" w:type="dxa"/>
            <w:tcBorders>
              <w:top w:val="single" w:sz="4" w:space="0" w:color="auto"/>
              <w:left w:val="single" w:sz="4" w:space="0" w:color="auto"/>
              <w:bottom w:val="single" w:sz="4" w:space="0" w:color="auto"/>
              <w:right w:val="single" w:sz="4" w:space="0" w:color="auto"/>
            </w:tcBorders>
            <w:hideMark/>
          </w:tcPr>
          <w:p w:rsidR="00074CBA" w:rsidRPr="007D72F5" w:rsidRDefault="00074CBA" w:rsidP="003B081C">
            <w:pPr>
              <w:ind w:right="354"/>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Ранний возраст</w:t>
            </w:r>
          </w:p>
        </w:tc>
        <w:tc>
          <w:tcPr>
            <w:tcW w:w="6662" w:type="dxa"/>
            <w:tcBorders>
              <w:top w:val="single" w:sz="4" w:space="0" w:color="auto"/>
              <w:left w:val="single" w:sz="4" w:space="0" w:color="auto"/>
              <w:bottom w:val="single" w:sz="4" w:space="0" w:color="auto"/>
              <w:right w:val="single" w:sz="4" w:space="0" w:color="auto"/>
            </w:tcBorders>
            <w:hideMark/>
          </w:tcPr>
          <w:p w:rsidR="00074CBA" w:rsidRDefault="00074CBA" w:rsidP="003B081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Конструирование слито с игрой</w:t>
            </w:r>
          </w:p>
          <w:p w:rsidR="00074CBA" w:rsidRPr="007D72F5" w:rsidRDefault="00074CBA" w:rsidP="003B081C">
            <w:pPr>
              <w:ind w:right="354"/>
              <w:jc w:val="both"/>
              <w:rPr>
                <w:rFonts w:ascii="Times New Roman" w:eastAsia="Times New Roman" w:hAnsi="Times New Roman" w:cs="Times New Roman"/>
                <w:bCs/>
                <w:sz w:val="24"/>
                <w:szCs w:val="24"/>
                <w:lang w:eastAsia="ru-RU"/>
              </w:rPr>
            </w:pPr>
          </w:p>
        </w:tc>
      </w:tr>
      <w:tr w:rsidR="00074CBA" w:rsidRPr="007D72F5" w:rsidTr="003B081C">
        <w:tc>
          <w:tcPr>
            <w:tcW w:w="3085" w:type="dxa"/>
            <w:tcBorders>
              <w:top w:val="single" w:sz="4" w:space="0" w:color="auto"/>
              <w:left w:val="single" w:sz="4" w:space="0" w:color="auto"/>
              <w:bottom w:val="single" w:sz="4" w:space="0" w:color="auto"/>
              <w:right w:val="single" w:sz="4" w:space="0" w:color="auto"/>
            </w:tcBorders>
            <w:hideMark/>
          </w:tcPr>
          <w:p w:rsidR="00074CBA" w:rsidRPr="007D72F5" w:rsidRDefault="00074CBA" w:rsidP="003B081C">
            <w:pPr>
              <w:ind w:right="354"/>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Младший дошкольный возраст</w:t>
            </w:r>
          </w:p>
        </w:tc>
        <w:tc>
          <w:tcPr>
            <w:tcW w:w="6662" w:type="dxa"/>
            <w:tcBorders>
              <w:top w:val="single" w:sz="4" w:space="0" w:color="auto"/>
              <w:left w:val="single" w:sz="4" w:space="0" w:color="auto"/>
              <w:bottom w:val="single" w:sz="4" w:space="0" w:color="auto"/>
              <w:right w:val="single" w:sz="4" w:space="0" w:color="auto"/>
            </w:tcBorders>
            <w:hideMark/>
          </w:tcPr>
          <w:p w:rsidR="00074CBA" w:rsidRPr="007D72F5" w:rsidRDefault="00074CBA" w:rsidP="003B081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Игра становится побудителем к конструированию, которое начинает приобретать для детей самостоятельное значение</w:t>
            </w:r>
          </w:p>
        </w:tc>
      </w:tr>
      <w:tr w:rsidR="00074CBA" w:rsidRPr="007D72F5" w:rsidTr="003B081C">
        <w:tc>
          <w:tcPr>
            <w:tcW w:w="3085" w:type="dxa"/>
            <w:tcBorders>
              <w:top w:val="single" w:sz="4" w:space="0" w:color="auto"/>
              <w:left w:val="single" w:sz="4" w:space="0" w:color="auto"/>
              <w:bottom w:val="single" w:sz="4" w:space="0" w:color="auto"/>
              <w:right w:val="single" w:sz="4" w:space="0" w:color="auto"/>
            </w:tcBorders>
            <w:hideMark/>
          </w:tcPr>
          <w:p w:rsidR="00074CBA" w:rsidRPr="007D72F5" w:rsidRDefault="00074CBA" w:rsidP="003B081C">
            <w:pPr>
              <w:ind w:right="354"/>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Старший дошкольный возраст</w:t>
            </w:r>
          </w:p>
        </w:tc>
        <w:tc>
          <w:tcPr>
            <w:tcW w:w="6662" w:type="dxa"/>
            <w:tcBorders>
              <w:top w:val="single" w:sz="4" w:space="0" w:color="auto"/>
              <w:left w:val="single" w:sz="4" w:space="0" w:color="auto"/>
              <w:bottom w:val="single" w:sz="4" w:space="0" w:color="auto"/>
              <w:right w:val="single" w:sz="4" w:space="0" w:color="auto"/>
            </w:tcBorders>
            <w:hideMark/>
          </w:tcPr>
          <w:p w:rsidR="00074CBA" w:rsidRPr="007D72F5" w:rsidRDefault="00074CBA" w:rsidP="003B081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Сформированная способность к полноценному конструированию стимулирует развитие сюжетной линии игры, оно само порой приобретает сюжетный характер, когда создается несколько конструкций, объединенных общим сюжетом</w:t>
            </w:r>
          </w:p>
        </w:tc>
      </w:tr>
    </w:tbl>
    <w:p w:rsidR="00022BDF" w:rsidRDefault="00022BDF" w:rsidP="00074CBA">
      <w:pPr>
        <w:tabs>
          <w:tab w:val="left" w:pos="993"/>
        </w:tabs>
        <w:spacing w:after="0" w:line="360" w:lineRule="auto"/>
        <w:rPr>
          <w:rFonts w:ascii="Times New Roman" w:eastAsia="Times New Roman" w:hAnsi="Times New Roman"/>
          <w:b/>
          <w:sz w:val="28"/>
          <w:szCs w:val="28"/>
        </w:rPr>
      </w:pPr>
    </w:p>
    <w:p w:rsidR="007D6A5B" w:rsidRPr="00074CBA" w:rsidRDefault="007D6A5B" w:rsidP="00074CBA">
      <w:pPr>
        <w:tabs>
          <w:tab w:val="left" w:pos="993"/>
        </w:tabs>
        <w:spacing w:after="0" w:line="360" w:lineRule="auto"/>
        <w:ind w:left="1429"/>
        <w:jc w:val="center"/>
        <w:rPr>
          <w:rFonts w:ascii="Times New Roman" w:eastAsia="Times New Roman" w:hAnsi="Times New Roman" w:cs="Times New Roman"/>
          <w:sz w:val="24"/>
          <w:szCs w:val="24"/>
        </w:rPr>
      </w:pPr>
      <w:r w:rsidRPr="00074CBA">
        <w:rPr>
          <w:rFonts w:ascii="Times New Roman" w:hAnsi="Times New Roman" w:cs="Times New Roman"/>
          <w:b/>
          <w:sz w:val="24"/>
          <w:szCs w:val="24"/>
        </w:rPr>
        <w:t>Художественно-изобразительная  деятельность</w:t>
      </w:r>
    </w:p>
    <w:p w:rsidR="007D6A5B" w:rsidRPr="00074CBA" w:rsidRDefault="007D6A5B" w:rsidP="00074CBA">
      <w:pPr>
        <w:shd w:val="clear" w:color="auto" w:fill="FFFFFF"/>
        <w:autoSpaceDE w:val="0"/>
        <w:autoSpaceDN w:val="0"/>
        <w:adjustRightInd w:val="0"/>
        <w:spacing w:after="0" w:line="360" w:lineRule="auto"/>
        <w:ind w:left="284" w:firstLine="424"/>
        <w:jc w:val="both"/>
        <w:rPr>
          <w:rFonts w:ascii="Times New Roman" w:eastAsia="Times New Roman" w:hAnsi="Times New Roman" w:cs="Times New Roman"/>
          <w:b/>
          <w:sz w:val="24"/>
          <w:szCs w:val="24"/>
        </w:rPr>
      </w:pPr>
      <w:r w:rsidRPr="00074CBA">
        <w:rPr>
          <w:rFonts w:ascii="Times New Roman" w:eastAsia="Times New Roman" w:hAnsi="Times New Roman" w:cs="Times New Roman"/>
          <w:b/>
          <w:color w:val="000000"/>
          <w:sz w:val="24"/>
          <w:szCs w:val="24"/>
        </w:rPr>
        <w:t>Педагогические условия</w:t>
      </w:r>
      <w:r w:rsidRPr="00074CBA">
        <w:rPr>
          <w:rFonts w:ascii="Times New Roman" w:eastAsia="Times New Roman" w:hAnsi="Times New Roman" w:cs="Times New Roman"/>
          <w:b/>
          <w:sz w:val="24"/>
          <w:szCs w:val="24"/>
        </w:rPr>
        <w:t xml:space="preserve"> </w:t>
      </w:r>
      <w:r w:rsidRPr="00074CBA">
        <w:rPr>
          <w:rFonts w:ascii="Times New Roman" w:eastAsia="Times New Roman" w:hAnsi="Times New Roman" w:cs="Times New Roman"/>
          <w:color w:val="000000"/>
          <w:sz w:val="24"/>
          <w:szCs w:val="24"/>
        </w:rPr>
        <w:t>необходимые для эффективного художественного развития детей дош</w:t>
      </w:r>
      <w:r w:rsidRPr="00074CBA">
        <w:rPr>
          <w:rFonts w:ascii="Times New Roman" w:eastAsia="Times New Roman" w:hAnsi="Times New Roman" w:cs="Times New Roman"/>
          <w:color w:val="000000"/>
          <w:sz w:val="24"/>
          <w:szCs w:val="24"/>
        </w:rPr>
        <w:softHyphen/>
        <w:t>кольного возраста:</w:t>
      </w:r>
    </w:p>
    <w:p w:rsidR="007D6A5B" w:rsidRPr="00074CBA" w:rsidRDefault="007D6A5B" w:rsidP="00EC2FB9">
      <w:pPr>
        <w:numPr>
          <w:ilvl w:val="0"/>
          <w:numId w:val="103"/>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Формирование эстетического отноше</w:t>
      </w:r>
      <w:r w:rsidRPr="00074CBA">
        <w:rPr>
          <w:rFonts w:ascii="Times New Roman" w:eastAsia="Times New Roman" w:hAnsi="Times New Roman" w:cs="Times New Roman"/>
          <w:color w:val="000000"/>
          <w:sz w:val="24"/>
          <w:szCs w:val="24"/>
        </w:rPr>
        <w:softHyphen/>
        <w:t>ния и художественных способностей в активной творческой деятельности детей.</w:t>
      </w:r>
    </w:p>
    <w:p w:rsidR="007D6A5B" w:rsidRPr="00074CBA" w:rsidRDefault="007D6A5B" w:rsidP="00EC2FB9">
      <w:pPr>
        <w:numPr>
          <w:ilvl w:val="0"/>
          <w:numId w:val="103"/>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sz w:val="24"/>
          <w:szCs w:val="24"/>
        </w:rPr>
        <w:lastRenderedPageBreak/>
        <w:t xml:space="preserve"> </w:t>
      </w:r>
      <w:r w:rsidRPr="00074CBA">
        <w:rPr>
          <w:rFonts w:ascii="Times New Roman" w:eastAsia="Times New Roman" w:hAnsi="Times New Roman" w:cs="Times New Roman"/>
          <w:color w:val="000000"/>
          <w:sz w:val="24"/>
          <w:szCs w:val="24"/>
        </w:rPr>
        <w:t>Создание развивающей среды для за</w:t>
      </w:r>
      <w:r w:rsidRPr="00074CBA">
        <w:rPr>
          <w:rFonts w:ascii="Times New Roman" w:eastAsia="Times New Roman" w:hAnsi="Times New Roman" w:cs="Times New Roman"/>
          <w:color w:val="000000"/>
          <w:sz w:val="24"/>
          <w:szCs w:val="24"/>
        </w:rPr>
        <w:softHyphen/>
        <w:t>нятий по рисованию, лепке, апплика</w:t>
      </w:r>
      <w:r w:rsidRPr="00074CBA">
        <w:rPr>
          <w:rFonts w:ascii="Times New Roman" w:eastAsia="Times New Roman" w:hAnsi="Times New Roman" w:cs="Times New Roman"/>
          <w:color w:val="000000"/>
          <w:sz w:val="24"/>
          <w:szCs w:val="24"/>
        </w:rPr>
        <w:softHyphen/>
        <w:t>ции, художественному труду и самос</w:t>
      </w:r>
      <w:r w:rsidRPr="00074CBA">
        <w:rPr>
          <w:rFonts w:ascii="Times New Roman" w:eastAsia="Times New Roman" w:hAnsi="Times New Roman" w:cs="Times New Roman"/>
          <w:color w:val="000000"/>
          <w:sz w:val="24"/>
          <w:szCs w:val="24"/>
        </w:rPr>
        <w:softHyphen/>
        <w:t>тоятельного детского творчества.</w:t>
      </w:r>
    </w:p>
    <w:p w:rsidR="007D6A5B" w:rsidRPr="00074CBA" w:rsidRDefault="007D6A5B" w:rsidP="00EC2FB9">
      <w:pPr>
        <w:numPr>
          <w:ilvl w:val="0"/>
          <w:numId w:val="103"/>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sz w:val="24"/>
          <w:szCs w:val="24"/>
        </w:rPr>
        <w:t xml:space="preserve"> </w:t>
      </w:r>
      <w:r w:rsidRPr="00074CBA">
        <w:rPr>
          <w:rFonts w:ascii="Times New Roman" w:eastAsia="Times New Roman" w:hAnsi="Times New Roman" w:cs="Times New Roman"/>
          <w:color w:val="000000"/>
          <w:sz w:val="24"/>
          <w:szCs w:val="24"/>
        </w:rPr>
        <w:t>Ознакомление детей с основами изоб</w:t>
      </w:r>
      <w:r w:rsidRPr="00074CBA">
        <w:rPr>
          <w:rFonts w:ascii="Times New Roman" w:eastAsia="Times New Roman" w:hAnsi="Times New Roman" w:cs="Times New Roman"/>
          <w:color w:val="000000"/>
          <w:sz w:val="24"/>
          <w:szCs w:val="24"/>
        </w:rPr>
        <w:softHyphen/>
        <w:t>разительного и народного декоратив</w:t>
      </w:r>
      <w:r w:rsidRPr="00074CBA">
        <w:rPr>
          <w:rFonts w:ascii="Times New Roman" w:eastAsia="Times New Roman" w:hAnsi="Times New Roman" w:cs="Times New Roman"/>
          <w:color w:val="000000"/>
          <w:sz w:val="24"/>
          <w:szCs w:val="24"/>
        </w:rPr>
        <w:softHyphen/>
        <w:t>но-прикладного искусства в среде му</w:t>
      </w:r>
      <w:r w:rsidRPr="00074CBA">
        <w:rPr>
          <w:rFonts w:ascii="Times New Roman" w:eastAsia="Times New Roman" w:hAnsi="Times New Roman" w:cs="Times New Roman"/>
          <w:color w:val="000000"/>
          <w:sz w:val="24"/>
          <w:szCs w:val="24"/>
        </w:rPr>
        <w:softHyphen/>
        <w:t>зея и дошкольного образовательного учреждения.</w:t>
      </w:r>
    </w:p>
    <w:p w:rsidR="007D6A5B" w:rsidRPr="00074CBA" w:rsidRDefault="007D6A5B" w:rsidP="007D6A5B">
      <w:pPr>
        <w:shd w:val="clear" w:color="auto" w:fill="FFFFFF"/>
        <w:autoSpaceDE w:val="0"/>
        <w:autoSpaceDN w:val="0"/>
        <w:adjustRightInd w:val="0"/>
        <w:spacing w:after="0" w:line="360" w:lineRule="auto"/>
        <w:ind w:firstLine="709"/>
        <w:jc w:val="both"/>
        <w:rPr>
          <w:rFonts w:ascii="Times New Roman" w:eastAsia="Times New Roman" w:hAnsi="Times New Roman" w:cs="Times New Roman"/>
          <w:b/>
          <w:bCs/>
          <w:color w:val="000000"/>
          <w:sz w:val="24"/>
          <w:szCs w:val="24"/>
        </w:rPr>
      </w:pPr>
      <w:r w:rsidRPr="00074CBA">
        <w:rPr>
          <w:rFonts w:ascii="Times New Roman" w:eastAsia="Times New Roman" w:hAnsi="Times New Roman" w:cs="Times New Roman"/>
          <w:b/>
          <w:bCs/>
          <w:color w:val="000000"/>
          <w:sz w:val="24"/>
          <w:szCs w:val="24"/>
        </w:rPr>
        <w:t>Модель    эстетического   отношения к окружающему миру.</w:t>
      </w:r>
    </w:p>
    <w:p w:rsidR="007D6A5B" w:rsidRPr="00074CBA" w:rsidRDefault="007D6A5B" w:rsidP="00EC2FB9">
      <w:pPr>
        <w:numPr>
          <w:ilvl w:val="0"/>
          <w:numId w:val="104"/>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iCs/>
          <w:color w:val="000000"/>
          <w:sz w:val="24"/>
          <w:szCs w:val="24"/>
        </w:rPr>
        <w:t>Способность эмоционального пере</w:t>
      </w:r>
      <w:r w:rsidRPr="00074CBA">
        <w:rPr>
          <w:rFonts w:ascii="Times New Roman" w:eastAsia="Times New Roman" w:hAnsi="Times New Roman" w:cs="Times New Roman"/>
          <w:iCs/>
          <w:color w:val="000000"/>
          <w:sz w:val="24"/>
          <w:szCs w:val="24"/>
        </w:rPr>
        <w:softHyphen/>
        <w:t>живания.</w:t>
      </w:r>
    </w:p>
    <w:p w:rsidR="007D6A5B" w:rsidRPr="00074CBA" w:rsidRDefault="007D6A5B" w:rsidP="00EC2FB9">
      <w:pPr>
        <w:numPr>
          <w:ilvl w:val="0"/>
          <w:numId w:val="104"/>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iCs/>
          <w:color w:val="000000"/>
          <w:sz w:val="24"/>
          <w:szCs w:val="24"/>
        </w:rPr>
        <w:t xml:space="preserve">Способность к активному усвоению художественного опыта </w:t>
      </w:r>
      <w:r w:rsidRPr="00074CBA">
        <w:rPr>
          <w:rFonts w:ascii="Times New Roman" w:eastAsia="Times New Roman" w:hAnsi="Times New Roman" w:cs="Times New Roman"/>
          <w:color w:val="000000"/>
          <w:sz w:val="24"/>
          <w:szCs w:val="24"/>
        </w:rPr>
        <w:t>(эстети</w:t>
      </w:r>
      <w:r w:rsidRPr="00074CBA">
        <w:rPr>
          <w:rFonts w:ascii="Times New Roman" w:eastAsia="Times New Roman" w:hAnsi="Times New Roman" w:cs="Times New Roman"/>
          <w:color w:val="000000"/>
          <w:sz w:val="24"/>
          <w:szCs w:val="24"/>
        </w:rPr>
        <w:softHyphen/>
        <w:t xml:space="preserve">ческой  апперцепции), </w:t>
      </w:r>
      <w:r w:rsidRPr="00074CBA">
        <w:rPr>
          <w:rFonts w:ascii="Times New Roman" w:eastAsia="Times New Roman" w:hAnsi="Times New Roman" w:cs="Times New Roman"/>
          <w:iCs/>
          <w:color w:val="000000"/>
          <w:sz w:val="24"/>
          <w:szCs w:val="24"/>
        </w:rPr>
        <w:t>к самостоя</w:t>
      </w:r>
      <w:r w:rsidRPr="00074CBA">
        <w:rPr>
          <w:rFonts w:ascii="Times New Roman" w:eastAsia="Times New Roman" w:hAnsi="Times New Roman" w:cs="Times New Roman"/>
          <w:iCs/>
          <w:color w:val="000000"/>
          <w:sz w:val="24"/>
          <w:szCs w:val="24"/>
        </w:rPr>
        <w:softHyphen/>
        <w:t>тельной творческой деятельнос</w:t>
      </w:r>
      <w:r w:rsidRPr="00074CBA">
        <w:rPr>
          <w:rFonts w:ascii="Times New Roman" w:eastAsia="Times New Roman" w:hAnsi="Times New Roman" w:cs="Times New Roman"/>
          <w:iCs/>
          <w:color w:val="000000"/>
          <w:sz w:val="24"/>
          <w:szCs w:val="24"/>
        </w:rPr>
        <w:softHyphen/>
        <w:t>ти, к саморазвитию и эксперимен</w:t>
      </w:r>
      <w:r w:rsidRPr="00074CBA">
        <w:rPr>
          <w:rFonts w:ascii="Times New Roman" w:eastAsia="Times New Roman" w:hAnsi="Times New Roman" w:cs="Times New Roman"/>
          <w:iCs/>
          <w:color w:val="000000"/>
          <w:sz w:val="24"/>
          <w:szCs w:val="24"/>
        </w:rPr>
        <w:softHyphen/>
        <w:t xml:space="preserve">тированию </w:t>
      </w:r>
      <w:r w:rsidRPr="00074CBA">
        <w:rPr>
          <w:rFonts w:ascii="Times New Roman" w:eastAsia="Times New Roman" w:hAnsi="Times New Roman" w:cs="Times New Roman"/>
          <w:color w:val="000000"/>
          <w:sz w:val="24"/>
          <w:szCs w:val="24"/>
        </w:rPr>
        <w:t xml:space="preserve">(поисковым действиям). </w:t>
      </w:r>
    </w:p>
    <w:p w:rsidR="007D6A5B" w:rsidRPr="00074CBA" w:rsidRDefault="007D6A5B" w:rsidP="00EC2FB9">
      <w:pPr>
        <w:numPr>
          <w:ilvl w:val="0"/>
          <w:numId w:val="104"/>
        </w:numPr>
        <w:spacing w:after="0" w:line="360" w:lineRule="auto"/>
        <w:ind w:firstLine="709"/>
        <w:jc w:val="both"/>
        <w:rPr>
          <w:rFonts w:ascii="Times New Roman" w:eastAsia="Times New Roman" w:hAnsi="Times New Roman" w:cs="Times New Roman"/>
          <w:color w:val="000000"/>
          <w:sz w:val="24"/>
          <w:szCs w:val="24"/>
        </w:rPr>
      </w:pPr>
      <w:r w:rsidRPr="00074CBA">
        <w:rPr>
          <w:rFonts w:ascii="Times New Roman" w:eastAsia="Times New Roman" w:hAnsi="Times New Roman" w:cs="Times New Roman"/>
          <w:iCs/>
          <w:color w:val="000000"/>
          <w:sz w:val="24"/>
          <w:szCs w:val="24"/>
        </w:rPr>
        <w:t xml:space="preserve">Специфические художественные и творческие способности </w:t>
      </w:r>
      <w:r w:rsidRPr="00074CBA">
        <w:rPr>
          <w:rFonts w:ascii="Times New Roman" w:eastAsia="Times New Roman" w:hAnsi="Times New Roman" w:cs="Times New Roman"/>
          <w:color w:val="000000"/>
          <w:sz w:val="24"/>
          <w:szCs w:val="24"/>
        </w:rPr>
        <w:t>(восприя</w:t>
      </w:r>
      <w:r w:rsidRPr="00074CBA">
        <w:rPr>
          <w:rFonts w:ascii="Times New Roman" w:eastAsia="Times New Roman" w:hAnsi="Times New Roman" w:cs="Times New Roman"/>
          <w:color w:val="000000"/>
          <w:sz w:val="24"/>
          <w:szCs w:val="24"/>
        </w:rPr>
        <w:softHyphen/>
        <w:t xml:space="preserve">тие, исполнительство и творчество). </w:t>
      </w:r>
    </w:p>
    <w:p w:rsidR="007D6A5B" w:rsidRPr="00074CBA" w:rsidRDefault="007D6A5B" w:rsidP="007D6A5B">
      <w:pPr>
        <w:shd w:val="clear" w:color="auto" w:fill="FFFFFF"/>
        <w:autoSpaceDE w:val="0"/>
        <w:autoSpaceDN w:val="0"/>
        <w:adjustRightInd w:val="0"/>
        <w:spacing w:after="0" w:line="360" w:lineRule="auto"/>
        <w:ind w:firstLine="709"/>
        <w:jc w:val="both"/>
        <w:rPr>
          <w:rFonts w:ascii="Times New Roman" w:eastAsia="Times New Roman" w:hAnsi="Times New Roman" w:cs="Times New Roman"/>
          <w:b/>
          <w:color w:val="000000"/>
          <w:sz w:val="24"/>
          <w:szCs w:val="24"/>
        </w:rPr>
      </w:pPr>
      <w:r w:rsidRPr="00074CBA">
        <w:rPr>
          <w:rFonts w:ascii="Times New Roman" w:eastAsia="Times New Roman" w:hAnsi="Times New Roman" w:cs="Times New Roman"/>
          <w:b/>
          <w:color w:val="000000"/>
          <w:sz w:val="24"/>
          <w:szCs w:val="24"/>
        </w:rPr>
        <w:t>Методы эстетического воспитания:</w:t>
      </w:r>
    </w:p>
    <w:p w:rsidR="007D6A5B" w:rsidRPr="00074CBA" w:rsidRDefault="00074CBA"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w:t>
      </w:r>
      <w:r w:rsidR="007D6A5B" w:rsidRPr="00074CBA">
        <w:rPr>
          <w:rFonts w:ascii="Times New Roman" w:eastAsia="Times New Roman" w:hAnsi="Times New Roman" w:cs="Times New Roman"/>
          <w:color w:val="000000"/>
          <w:sz w:val="24"/>
          <w:szCs w:val="24"/>
        </w:rPr>
        <w:t>етод пробуждения ярких эстетичес</w:t>
      </w:r>
      <w:r w:rsidR="007D6A5B" w:rsidRPr="00074CBA">
        <w:rPr>
          <w:rFonts w:ascii="Times New Roman" w:eastAsia="Times New Roman" w:hAnsi="Times New Roman" w:cs="Times New Roman"/>
          <w:color w:val="000000"/>
          <w:sz w:val="24"/>
          <w:szCs w:val="24"/>
        </w:rPr>
        <w:softHyphen/>
        <w:t xml:space="preserve">ких эмоций и переживаний с целью овладения даром сопереживания. </w:t>
      </w:r>
    </w:p>
    <w:p w:rsidR="007D6A5B" w:rsidRPr="00074CBA" w:rsidRDefault="007D6A5B"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4"/>
          <w:szCs w:val="24"/>
        </w:rPr>
      </w:pPr>
      <w:r w:rsidRPr="00074CBA">
        <w:rPr>
          <w:rFonts w:ascii="Times New Roman" w:eastAsia="Times New Roman" w:hAnsi="Times New Roman" w:cs="Times New Roman"/>
          <w:color w:val="000000"/>
          <w:sz w:val="24"/>
          <w:szCs w:val="24"/>
        </w:rPr>
        <w:t xml:space="preserve">Метод побуждения к сопереживанию, эмоциональной    отзывчивости.     </w:t>
      </w:r>
    </w:p>
    <w:p w:rsidR="007D6A5B" w:rsidRPr="00074CBA" w:rsidRDefault="007D6A5B"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4"/>
          <w:szCs w:val="24"/>
        </w:rPr>
      </w:pPr>
      <w:r w:rsidRPr="00074CBA">
        <w:rPr>
          <w:rFonts w:ascii="Times New Roman" w:eastAsia="Times New Roman" w:hAnsi="Times New Roman" w:cs="Times New Roman"/>
          <w:color w:val="000000"/>
          <w:sz w:val="24"/>
          <w:szCs w:val="24"/>
        </w:rPr>
        <w:t xml:space="preserve">Метод эстетического убеждения  (По мысли А.В. </w:t>
      </w:r>
      <w:proofErr w:type="spellStart"/>
      <w:r w:rsidRPr="00074CBA">
        <w:rPr>
          <w:rFonts w:ascii="Times New Roman" w:eastAsia="Times New Roman" w:hAnsi="Times New Roman" w:cs="Times New Roman"/>
          <w:color w:val="000000"/>
          <w:sz w:val="24"/>
          <w:szCs w:val="24"/>
        </w:rPr>
        <w:t>Бакушинского</w:t>
      </w:r>
      <w:proofErr w:type="spellEnd"/>
      <w:r w:rsidRPr="00074CBA">
        <w:rPr>
          <w:rFonts w:ascii="Times New Roman" w:eastAsia="Times New Roman" w:hAnsi="Times New Roman" w:cs="Times New Roman"/>
          <w:color w:val="000000"/>
          <w:sz w:val="24"/>
          <w:szCs w:val="24"/>
        </w:rPr>
        <w:t xml:space="preserve"> «Форма, ко</w:t>
      </w:r>
      <w:r w:rsidRPr="00074CBA">
        <w:rPr>
          <w:rFonts w:ascii="Times New Roman" w:eastAsia="Times New Roman" w:hAnsi="Times New Roman" w:cs="Times New Roman"/>
          <w:color w:val="000000"/>
          <w:sz w:val="24"/>
          <w:szCs w:val="24"/>
        </w:rPr>
        <w:softHyphen/>
        <w:t>лорит, линия, масса и пространство, фактура должны убеждать собою не</w:t>
      </w:r>
      <w:r w:rsidRPr="00074CBA">
        <w:rPr>
          <w:rFonts w:ascii="Times New Roman" w:eastAsia="Times New Roman" w:hAnsi="Times New Roman" w:cs="Times New Roman"/>
          <w:color w:val="000000"/>
          <w:sz w:val="24"/>
          <w:szCs w:val="24"/>
        </w:rPr>
        <w:softHyphen/>
        <w:t>посредственно, должны быть самоцен</w:t>
      </w:r>
      <w:r w:rsidRPr="00074CBA">
        <w:rPr>
          <w:rFonts w:ascii="Times New Roman" w:eastAsia="Times New Roman" w:hAnsi="Times New Roman" w:cs="Times New Roman"/>
          <w:color w:val="000000"/>
          <w:sz w:val="24"/>
          <w:szCs w:val="24"/>
        </w:rPr>
        <w:softHyphen/>
        <w:t xml:space="preserve">ны, как чистый эстетический факт».). </w:t>
      </w:r>
    </w:p>
    <w:p w:rsidR="007D6A5B" w:rsidRPr="00074CBA" w:rsidRDefault="007D6A5B"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4"/>
          <w:szCs w:val="24"/>
        </w:rPr>
      </w:pPr>
      <w:r w:rsidRPr="00074CBA">
        <w:rPr>
          <w:rFonts w:ascii="Times New Roman" w:eastAsia="Times New Roman" w:hAnsi="Times New Roman" w:cs="Times New Roman"/>
          <w:color w:val="000000"/>
          <w:sz w:val="24"/>
          <w:szCs w:val="24"/>
        </w:rPr>
        <w:t>Метод сенсорного насыщения (без сен</w:t>
      </w:r>
      <w:r w:rsidRPr="00074CBA">
        <w:rPr>
          <w:rFonts w:ascii="Times New Roman" w:eastAsia="Times New Roman" w:hAnsi="Times New Roman" w:cs="Times New Roman"/>
          <w:color w:val="000000"/>
          <w:sz w:val="24"/>
          <w:szCs w:val="24"/>
        </w:rPr>
        <w:softHyphen/>
        <w:t>сорной основы немыслимо приобще</w:t>
      </w:r>
      <w:r w:rsidRPr="00074CBA">
        <w:rPr>
          <w:rFonts w:ascii="Times New Roman" w:eastAsia="Times New Roman" w:hAnsi="Times New Roman" w:cs="Times New Roman"/>
          <w:color w:val="000000"/>
          <w:sz w:val="24"/>
          <w:szCs w:val="24"/>
        </w:rPr>
        <w:softHyphen/>
        <w:t xml:space="preserve">ние детей к художественной культуре). </w:t>
      </w:r>
    </w:p>
    <w:p w:rsidR="00074CBA" w:rsidRPr="00074CBA" w:rsidRDefault="007D6A5B"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Метод эстетического выбора («убеж</w:t>
      </w:r>
      <w:r w:rsidRPr="00074CBA">
        <w:rPr>
          <w:rFonts w:ascii="Times New Roman" w:eastAsia="Times New Roman" w:hAnsi="Times New Roman" w:cs="Times New Roman"/>
          <w:color w:val="000000"/>
          <w:sz w:val="24"/>
          <w:szCs w:val="24"/>
        </w:rPr>
        <w:softHyphen/>
        <w:t>дения красотой»), направленный  на фор</w:t>
      </w:r>
      <w:r w:rsidR="00074CBA">
        <w:rPr>
          <w:rFonts w:ascii="Times New Roman" w:eastAsia="Times New Roman" w:hAnsi="Times New Roman" w:cs="Times New Roman"/>
          <w:color w:val="000000"/>
          <w:sz w:val="24"/>
          <w:szCs w:val="24"/>
        </w:rPr>
        <w:t xml:space="preserve">мирование эстетического вкуса; </w:t>
      </w:r>
    </w:p>
    <w:p w:rsidR="007D6A5B" w:rsidRPr="00074CBA" w:rsidRDefault="00074CBA"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М</w:t>
      </w:r>
      <w:r w:rsidR="007D6A5B" w:rsidRPr="00074CBA">
        <w:rPr>
          <w:rFonts w:ascii="Times New Roman" w:eastAsia="Times New Roman" w:hAnsi="Times New Roman" w:cs="Times New Roman"/>
          <w:color w:val="000000"/>
          <w:sz w:val="24"/>
          <w:szCs w:val="24"/>
        </w:rPr>
        <w:t>етод разнообразной  художествен</w:t>
      </w:r>
      <w:r w:rsidR="007D6A5B" w:rsidRPr="00074CBA">
        <w:rPr>
          <w:rFonts w:ascii="Times New Roman" w:eastAsia="Times New Roman" w:hAnsi="Times New Roman" w:cs="Times New Roman"/>
          <w:color w:val="000000"/>
          <w:sz w:val="24"/>
          <w:szCs w:val="24"/>
        </w:rPr>
        <w:softHyphen/>
        <w:t>ной практики</w:t>
      </w:r>
      <w:r>
        <w:rPr>
          <w:rFonts w:ascii="Times New Roman" w:eastAsia="Times New Roman" w:hAnsi="Times New Roman" w:cs="Times New Roman"/>
          <w:color w:val="000000"/>
          <w:sz w:val="24"/>
          <w:szCs w:val="24"/>
        </w:rPr>
        <w:t>;</w:t>
      </w:r>
    </w:p>
    <w:p w:rsidR="007D6A5B" w:rsidRPr="00074CBA" w:rsidRDefault="007D6A5B"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Метод сотворчества (с педагогом, на</w:t>
      </w:r>
      <w:r w:rsidRPr="00074CBA">
        <w:rPr>
          <w:rFonts w:ascii="Times New Roman" w:eastAsia="Times New Roman" w:hAnsi="Times New Roman" w:cs="Times New Roman"/>
          <w:color w:val="000000"/>
          <w:sz w:val="24"/>
          <w:szCs w:val="24"/>
        </w:rPr>
        <w:softHyphen/>
        <w:t>родным мастером, художником, свер</w:t>
      </w:r>
      <w:r w:rsidRPr="00074CBA">
        <w:rPr>
          <w:rFonts w:ascii="Times New Roman" w:eastAsia="Times New Roman" w:hAnsi="Times New Roman" w:cs="Times New Roman"/>
          <w:color w:val="000000"/>
          <w:sz w:val="24"/>
          <w:szCs w:val="24"/>
        </w:rPr>
        <w:softHyphen/>
        <w:t>стниками).</w:t>
      </w:r>
    </w:p>
    <w:p w:rsidR="007D6A5B" w:rsidRPr="00074CBA" w:rsidRDefault="007D6A5B"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Метод нетривиальных (необыденных) творческих ситуаций, пробуждающих интерес к художественной деятель</w:t>
      </w:r>
      <w:r w:rsidRPr="00074CBA">
        <w:rPr>
          <w:rFonts w:ascii="Times New Roman" w:eastAsia="Times New Roman" w:hAnsi="Times New Roman" w:cs="Times New Roman"/>
          <w:color w:val="000000"/>
          <w:sz w:val="24"/>
          <w:szCs w:val="24"/>
        </w:rPr>
        <w:softHyphen/>
        <w:t>ности.</w:t>
      </w:r>
    </w:p>
    <w:p w:rsidR="007D6A5B" w:rsidRPr="00074CBA" w:rsidRDefault="007D6A5B" w:rsidP="00EC2FB9">
      <w:pPr>
        <w:numPr>
          <w:ilvl w:val="0"/>
          <w:numId w:val="105"/>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Метод эвристических и поисковых си</w:t>
      </w:r>
      <w:r w:rsidRPr="00074CBA">
        <w:rPr>
          <w:rFonts w:ascii="Times New Roman" w:eastAsia="Times New Roman" w:hAnsi="Times New Roman" w:cs="Times New Roman"/>
          <w:color w:val="000000"/>
          <w:sz w:val="24"/>
          <w:szCs w:val="24"/>
        </w:rPr>
        <w:softHyphen/>
        <w:t>туаций.</w:t>
      </w:r>
    </w:p>
    <w:p w:rsidR="00074CBA" w:rsidRPr="00074CBA" w:rsidRDefault="00074CBA" w:rsidP="00074CBA">
      <w:pPr>
        <w:shd w:val="clear" w:color="auto" w:fill="FFFFFF"/>
        <w:autoSpaceDE w:val="0"/>
        <w:autoSpaceDN w:val="0"/>
        <w:adjustRightInd w:val="0"/>
        <w:spacing w:after="0" w:line="360" w:lineRule="auto"/>
        <w:ind w:left="1429"/>
        <w:jc w:val="both"/>
        <w:rPr>
          <w:rFonts w:ascii="Times New Roman" w:eastAsia="Times New Roman" w:hAnsi="Times New Roman" w:cs="Times New Roman"/>
          <w:sz w:val="24"/>
          <w:szCs w:val="24"/>
        </w:rPr>
      </w:pPr>
    </w:p>
    <w:p w:rsidR="007D6A5B" w:rsidRPr="00074CBA" w:rsidRDefault="007D6A5B" w:rsidP="007D6A5B">
      <w:pPr>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4"/>
          <w:szCs w:val="24"/>
        </w:rPr>
      </w:pPr>
      <w:r w:rsidRPr="00074CBA">
        <w:rPr>
          <w:rFonts w:ascii="Times New Roman" w:eastAsia="Times New Roman" w:hAnsi="Times New Roman" w:cs="Times New Roman"/>
          <w:b/>
          <w:color w:val="000000"/>
          <w:sz w:val="24"/>
          <w:szCs w:val="24"/>
        </w:rPr>
        <w:t>Принципы интегрированного подхода</w:t>
      </w:r>
      <w:r w:rsidRPr="00074CBA">
        <w:rPr>
          <w:rFonts w:ascii="Times New Roman" w:eastAsia="Times New Roman" w:hAnsi="Times New Roman" w:cs="Times New Roman"/>
          <w:color w:val="000000"/>
          <w:sz w:val="24"/>
          <w:szCs w:val="24"/>
        </w:rPr>
        <w:t>:</w:t>
      </w:r>
    </w:p>
    <w:p w:rsidR="007D6A5B" w:rsidRPr="00074CBA" w:rsidRDefault="007D6A5B" w:rsidP="00EC2FB9">
      <w:pPr>
        <w:numPr>
          <w:ilvl w:val="0"/>
          <w:numId w:val="106"/>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 xml:space="preserve">В основе лежит понятие </w:t>
      </w:r>
      <w:proofErr w:type="spellStart"/>
      <w:r w:rsidRPr="00074CBA">
        <w:rPr>
          <w:rFonts w:ascii="Times New Roman" w:eastAsia="Times New Roman" w:hAnsi="Times New Roman" w:cs="Times New Roman"/>
          <w:color w:val="000000"/>
          <w:sz w:val="24"/>
          <w:szCs w:val="24"/>
        </w:rPr>
        <w:t>полихудоже</w:t>
      </w:r>
      <w:r w:rsidRPr="00074CBA">
        <w:rPr>
          <w:rFonts w:ascii="Times New Roman" w:eastAsia="Times New Roman" w:hAnsi="Times New Roman" w:cs="Times New Roman"/>
          <w:color w:val="000000"/>
          <w:sz w:val="24"/>
          <w:szCs w:val="24"/>
        </w:rPr>
        <w:softHyphen/>
        <w:t>ственного</w:t>
      </w:r>
      <w:proofErr w:type="spellEnd"/>
      <w:r w:rsidRPr="00074CBA">
        <w:rPr>
          <w:rFonts w:ascii="Times New Roman" w:eastAsia="Times New Roman" w:hAnsi="Times New Roman" w:cs="Times New Roman"/>
          <w:color w:val="000000"/>
          <w:sz w:val="24"/>
          <w:szCs w:val="24"/>
        </w:rPr>
        <w:t xml:space="preserve"> развития.  Все искусства выступают как явления жизни </w:t>
      </w:r>
      <w:r w:rsidRPr="00074CBA">
        <w:rPr>
          <w:rFonts w:ascii="Times New Roman" w:eastAsia="Times New Roman" w:hAnsi="Times New Roman" w:cs="Times New Roman"/>
          <w:iCs/>
          <w:color w:val="000000"/>
          <w:sz w:val="24"/>
          <w:szCs w:val="24"/>
        </w:rPr>
        <w:t>в</w:t>
      </w:r>
      <w:r w:rsidRPr="00074CBA">
        <w:rPr>
          <w:rFonts w:ascii="Times New Roman" w:eastAsia="Times New Roman" w:hAnsi="Times New Roman" w:cs="Times New Roman"/>
          <w:i/>
          <w:iCs/>
          <w:color w:val="000000"/>
          <w:sz w:val="24"/>
          <w:szCs w:val="24"/>
        </w:rPr>
        <w:t xml:space="preserve"> </w:t>
      </w:r>
      <w:r w:rsidRPr="00074CBA">
        <w:rPr>
          <w:rFonts w:ascii="Times New Roman" w:eastAsia="Times New Roman" w:hAnsi="Times New Roman" w:cs="Times New Roman"/>
          <w:color w:val="000000"/>
          <w:sz w:val="24"/>
          <w:szCs w:val="24"/>
        </w:rPr>
        <w:t>це</w:t>
      </w:r>
      <w:r w:rsidRPr="00074CBA">
        <w:rPr>
          <w:rFonts w:ascii="Times New Roman" w:eastAsia="Times New Roman" w:hAnsi="Times New Roman" w:cs="Times New Roman"/>
          <w:color w:val="000000"/>
          <w:sz w:val="24"/>
          <w:szCs w:val="24"/>
        </w:rPr>
        <w:softHyphen/>
        <w:t>лом. Каждый ребенок может успешно продвигаться в каждом из видов худо</w:t>
      </w:r>
      <w:r w:rsidRPr="00074CBA">
        <w:rPr>
          <w:rFonts w:ascii="Times New Roman" w:eastAsia="Times New Roman" w:hAnsi="Times New Roman" w:cs="Times New Roman"/>
          <w:color w:val="000000"/>
          <w:sz w:val="24"/>
          <w:szCs w:val="24"/>
        </w:rPr>
        <w:softHyphen/>
        <w:t>жественной деятельности и творчест</w:t>
      </w:r>
      <w:r w:rsidRPr="00074CBA">
        <w:rPr>
          <w:rFonts w:ascii="Times New Roman" w:eastAsia="Times New Roman" w:hAnsi="Times New Roman" w:cs="Times New Roman"/>
          <w:color w:val="000000"/>
          <w:sz w:val="24"/>
          <w:szCs w:val="24"/>
        </w:rPr>
        <w:softHyphen/>
        <w:t>ва.</w:t>
      </w:r>
    </w:p>
    <w:p w:rsidR="007D6A5B" w:rsidRPr="00074CBA" w:rsidRDefault="007D6A5B" w:rsidP="00EC2FB9">
      <w:pPr>
        <w:numPr>
          <w:ilvl w:val="0"/>
          <w:numId w:val="106"/>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lastRenderedPageBreak/>
        <w:t xml:space="preserve">Искусство взаимодействует даже в том случае, если педагог об этом не знает или не хочет с этим считаться. Цвет, звук, пространство, движение, форма тесно </w:t>
      </w:r>
      <w:proofErr w:type="gramStart"/>
      <w:r w:rsidRPr="00074CBA">
        <w:rPr>
          <w:rFonts w:ascii="Times New Roman" w:eastAsia="Times New Roman" w:hAnsi="Times New Roman" w:cs="Times New Roman"/>
          <w:color w:val="000000"/>
          <w:sz w:val="24"/>
          <w:szCs w:val="24"/>
        </w:rPr>
        <w:t>связаны</w:t>
      </w:r>
      <w:proofErr w:type="gramEnd"/>
      <w:r w:rsidRPr="00074CBA">
        <w:rPr>
          <w:rFonts w:ascii="Times New Roman" w:eastAsia="Times New Roman" w:hAnsi="Times New Roman" w:cs="Times New Roman"/>
          <w:color w:val="000000"/>
          <w:sz w:val="24"/>
          <w:szCs w:val="24"/>
        </w:rPr>
        <w:t>, взаимозаменя</w:t>
      </w:r>
      <w:r w:rsidRPr="00074CBA">
        <w:rPr>
          <w:rFonts w:ascii="Times New Roman" w:eastAsia="Times New Roman" w:hAnsi="Times New Roman" w:cs="Times New Roman"/>
          <w:color w:val="000000"/>
          <w:sz w:val="24"/>
          <w:szCs w:val="24"/>
        </w:rPr>
        <w:softHyphen/>
        <w:t>емы. Они являются разным выражени</w:t>
      </w:r>
      <w:r w:rsidRPr="00074CBA">
        <w:rPr>
          <w:rFonts w:ascii="Times New Roman" w:eastAsia="Times New Roman" w:hAnsi="Times New Roman" w:cs="Times New Roman"/>
          <w:color w:val="000000"/>
          <w:sz w:val="24"/>
          <w:szCs w:val="24"/>
        </w:rPr>
        <w:softHyphen/>
        <w:t>ем тех же духовных явлений и качеств мира. В интегрированном подходе важно учитывать внутренние, образ</w:t>
      </w:r>
      <w:r w:rsidRPr="00074CBA">
        <w:rPr>
          <w:rFonts w:ascii="Times New Roman" w:eastAsia="Times New Roman" w:hAnsi="Times New Roman" w:cs="Times New Roman"/>
          <w:color w:val="000000"/>
          <w:sz w:val="24"/>
          <w:szCs w:val="24"/>
        </w:rPr>
        <w:softHyphen/>
        <w:t xml:space="preserve">ные, духовные связи искусств - на уровне творческого процесса. Это нужно отличать от привычных </w:t>
      </w:r>
      <w:proofErr w:type="spellStart"/>
      <w:r w:rsidRPr="00074CBA">
        <w:rPr>
          <w:rFonts w:ascii="Times New Roman" w:eastAsia="Times New Roman" w:hAnsi="Times New Roman" w:cs="Times New Roman"/>
          <w:color w:val="000000"/>
          <w:sz w:val="24"/>
          <w:szCs w:val="24"/>
        </w:rPr>
        <w:t>межп</w:t>
      </w:r>
      <w:r w:rsidRPr="00074CBA">
        <w:rPr>
          <w:rFonts w:ascii="Times New Roman" w:eastAsia="Times New Roman" w:hAnsi="Times New Roman" w:cs="Times New Roman"/>
          <w:color w:val="000000"/>
          <w:sz w:val="24"/>
          <w:szCs w:val="24"/>
        </w:rPr>
        <w:softHyphen/>
        <w:t>редметных</w:t>
      </w:r>
      <w:proofErr w:type="spellEnd"/>
      <w:r w:rsidRPr="00074CBA">
        <w:rPr>
          <w:rFonts w:ascii="Times New Roman" w:eastAsia="Times New Roman" w:hAnsi="Times New Roman" w:cs="Times New Roman"/>
          <w:color w:val="000000"/>
          <w:sz w:val="24"/>
          <w:szCs w:val="24"/>
        </w:rPr>
        <w:t xml:space="preserve"> связей или взаимного ил</w:t>
      </w:r>
      <w:r w:rsidRPr="00074CBA">
        <w:rPr>
          <w:rFonts w:ascii="Times New Roman" w:eastAsia="Times New Roman" w:hAnsi="Times New Roman" w:cs="Times New Roman"/>
          <w:color w:val="000000"/>
          <w:sz w:val="24"/>
          <w:szCs w:val="24"/>
        </w:rPr>
        <w:softHyphen/>
        <w:t>люстрирования одного искусства при</w:t>
      </w:r>
      <w:r w:rsidRPr="00074CBA">
        <w:rPr>
          <w:rFonts w:ascii="Times New Roman" w:eastAsia="Times New Roman" w:hAnsi="Times New Roman" w:cs="Times New Roman"/>
          <w:color w:val="000000"/>
          <w:sz w:val="24"/>
          <w:szCs w:val="24"/>
        </w:rPr>
        <w:softHyphen/>
        <w:t>мерами другого - по их сюжету и со</w:t>
      </w:r>
      <w:r w:rsidRPr="00074CBA">
        <w:rPr>
          <w:rFonts w:ascii="Times New Roman" w:eastAsia="Times New Roman" w:hAnsi="Times New Roman" w:cs="Times New Roman"/>
          <w:color w:val="000000"/>
          <w:sz w:val="24"/>
          <w:szCs w:val="24"/>
        </w:rPr>
        <w:softHyphen/>
        <w:t>держанию.</w:t>
      </w:r>
    </w:p>
    <w:p w:rsidR="007D6A5B" w:rsidRPr="00074CBA" w:rsidRDefault="007D6A5B" w:rsidP="00EC2FB9">
      <w:pPr>
        <w:numPr>
          <w:ilvl w:val="0"/>
          <w:numId w:val="106"/>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Интегрированный подход предпола</w:t>
      </w:r>
      <w:r w:rsidRPr="00074CBA">
        <w:rPr>
          <w:rFonts w:ascii="Times New Roman" w:eastAsia="Times New Roman" w:hAnsi="Times New Roman" w:cs="Times New Roman"/>
          <w:color w:val="000000"/>
          <w:sz w:val="24"/>
          <w:szCs w:val="24"/>
        </w:rPr>
        <w:softHyphen/>
        <w:t>гает учет географических, историчес</w:t>
      </w:r>
      <w:r w:rsidRPr="00074CBA">
        <w:rPr>
          <w:rFonts w:ascii="Times New Roman" w:eastAsia="Times New Roman" w:hAnsi="Times New Roman" w:cs="Times New Roman"/>
          <w:color w:val="000000"/>
          <w:sz w:val="24"/>
          <w:szCs w:val="24"/>
        </w:rPr>
        <w:softHyphen/>
        <w:t xml:space="preserve">ких, </w:t>
      </w:r>
      <w:proofErr w:type="spellStart"/>
      <w:r w:rsidRPr="00074CBA">
        <w:rPr>
          <w:rFonts w:ascii="Times New Roman" w:eastAsia="Times New Roman" w:hAnsi="Times New Roman" w:cs="Times New Roman"/>
          <w:color w:val="000000"/>
          <w:sz w:val="24"/>
          <w:szCs w:val="24"/>
        </w:rPr>
        <w:t>культурогенных</w:t>
      </w:r>
      <w:proofErr w:type="spellEnd"/>
      <w:r w:rsidRPr="00074CBA">
        <w:rPr>
          <w:rFonts w:ascii="Times New Roman" w:eastAsia="Times New Roman" w:hAnsi="Times New Roman" w:cs="Times New Roman"/>
          <w:color w:val="000000"/>
          <w:sz w:val="24"/>
          <w:szCs w:val="24"/>
        </w:rPr>
        <w:t xml:space="preserve"> факторов созна</w:t>
      </w:r>
      <w:r w:rsidRPr="00074CBA">
        <w:rPr>
          <w:rFonts w:ascii="Times New Roman" w:eastAsia="Times New Roman" w:hAnsi="Times New Roman" w:cs="Times New Roman"/>
          <w:color w:val="000000"/>
          <w:sz w:val="24"/>
          <w:szCs w:val="24"/>
        </w:rPr>
        <w:softHyphen/>
        <w:t>ния произведений искусства в едином потоке культуры. Искусства развива</w:t>
      </w:r>
      <w:r w:rsidRPr="00074CBA">
        <w:rPr>
          <w:rFonts w:ascii="Times New Roman" w:eastAsia="Times New Roman" w:hAnsi="Times New Roman" w:cs="Times New Roman"/>
          <w:color w:val="000000"/>
          <w:sz w:val="24"/>
          <w:szCs w:val="24"/>
        </w:rPr>
        <w:softHyphen/>
        <w:t>лись неравномерно, причем у некото</w:t>
      </w:r>
      <w:r w:rsidRPr="00074CBA">
        <w:rPr>
          <w:rFonts w:ascii="Times New Roman" w:eastAsia="Times New Roman" w:hAnsi="Times New Roman" w:cs="Times New Roman"/>
          <w:color w:val="000000"/>
          <w:sz w:val="24"/>
          <w:szCs w:val="24"/>
        </w:rPr>
        <w:softHyphen/>
        <w:t>рых народов в определенные истори</w:t>
      </w:r>
      <w:r w:rsidRPr="00074CBA">
        <w:rPr>
          <w:rFonts w:ascii="Times New Roman" w:eastAsia="Times New Roman" w:hAnsi="Times New Roman" w:cs="Times New Roman"/>
          <w:color w:val="000000"/>
          <w:sz w:val="24"/>
          <w:szCs w:val="24"/>
        </w:rPr>
        <w:softHyphen/>
        <w:t>ческие периоды некоторые искусства либо преобладали, либо просто отсут</w:t>
      </w:r>
      <w:r w:rsidRPr="00074CBA">
        <w:rPr>
          <w:rFonts w:ascii="Times New Roman" w:eastAsia="Times New Roman" w:hAnsi="Times New Roman" w:cs="Times New Roman"/>
          <w:color w:val="000000"/>
          <w:sz w:val="24"/>
          <w:szCs w:val="24"/>
        </w:rPr>
        <w:softHyphen/>
        <w:t>ствовали.</w:t>
      </w:r>
    </w:p>
    <w:p w:rsidR="007D6A5B" w:rsidRPr="00074CBA" w:rsidRDefault="007D6A5B" w:rsidP="00EC2FB9">
      <w:pPr>
        <w:numPr>
          <w:ilvl w:val="0"/>
          <w:numId w:val="106"/>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Учет региональных, национально-ис</w:t>
      </w:r>
      <w:r w:rsidRPr="00074CBA">
        <w:rPr>
          <w:rFonts w:ascii="Times New Roman" w:eastAsia="Times New Roman" w:hAnsi="Times New Roman" w:cs="Times New Roman"/>
          <w:color w:val="000000"/>
          <w:sz w:val="24"/>
          <w:szCs w:val="24"/>
        </w:rPr>
        <w:softHyphen/>
        <w:t>торических художественных традиций, связанных с местностью, материаль</w:t>
      </w:r>
      <w:r w:rsidRPr="00074CBA">
        <w:rPr>
          <w:rFonts w:ascii="Times New Roman" w:eastAsia="Times New Roman" w:hAnsi="Times New Roman" w:cs="Times New Roman"/>
          <w:color w:val="000000"/>
          <w:sz w:val="24"/>
          <w:szCs w:val="24"/>
        </w:rPr>
        <w:softHyphen/>
        <w:t>ными объектами, духовной устремлен</w:t>
      </w:r>
      <w:r w:rsidRPr="00074CBA">
        <w:rPr>
          <w:rFonts w:ascii="Times New Roman" w:eastAsia="Times New Roman" w:hAnsi="Times New Roman" w:cs="Times New Roman"/>
          <w:color w:val="000000"/>
          <w:sz w:val="24"/>
          <w:szCs w:val="24"/>
        </w:rPr>
        <w:softHyphen/>
        <w:t>ностью народа. Связи региональной и мировой художественных культур.</w:t>
      </w:r>
    </w:p>
    <w:p w:rsidR="007D6A5B" w:rsidRPr="00255E74" w:rsidRDefault="007D6A5B" w:rsidP="00EC2FB9">
      <w:pPr>
        <w:numPr>
          <w:ilvl w:val="0"/>
          <w:numId w:val="106"/>
        </w:num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74CBA">
        <w:rPr>
          <w:rFonts w:ascii="Times New Roman" w:eastAsia="Times New Roman" w:hAnsi="Times New Roman" w:cs="Times New Roman"/>
          <w:color w:val="000000"/>
          <w:sz w:val="24"/>
          <w:szCs w:val="24"/>
        </w:rPr>
        <w:t>Связи искусства с науками в едином поле творческих проявлений челове</w:t>
      </w:r>
      <w:r w:rsidRPr="00074CBA">
        <w:rPr>
          <w:rFonts w:ascii="Times New Roman" w:eastAsia="Times New Roman" w:hAnsi="Times New Roman" w:cs="Times New Roman"/>
          <w:color w:val="000000"/>
          <w:sz w:val="24"/>
          <w:szCs w:val="24"/>
        </w:rPr>
        <w:softHyphen/>
        <w:t>чества там, где они питаются достиже</w:t>
      </w:r>
      <w:r w:rsidRPr="00074CBA">
        <w:rPr>
          <w:rFonts w:ascii="Times New Roman" w:eastAsia="Times New Roman" w:hAnsi="Times New Roman" w:cs="Times New Roman"/>
          <w:color w:val="000000"/>
          <w:sz w:val="24"/>
          <w:szCs w:val="24"/>
        </w:rPr>
        <w:softHyphen/>
        <w:t>ниями друг друга, нередко совмеща</w:t>
      </w:r>
      <w:r w:rsidRPr="00074CBA">
        <w:rPr>
          <w:rFonts w:ascii="Times New Roman" w:eastAsia="Times New Roman" w:hAnsi="Times New Roman" w:cs="Times New Roman"/>
          <w:color w:val="000000"/>
          <w:sz w:val="24"/>
          <w:szCs w:val="24"/>
        </w:rPr>
        <w:softHyphen/>
        <w:t>ясь в одном лице.</w:t>
      </w:r>
    </w:p>
    <w:p w:rsidR="00255E74" w:rsidRPr="00074CBA" w:rsidRDefault="00255E74" w:rsidP="00255E74">
      <w:pPr>
        <w:shd w:val="clear" w:color="auto" w:fill="FFFFFF"/>
        <w:autoSpaceDE w:val="0"/>
        <w:autoSpaceDN w:val="0"/>
        <w:adjustRightInd w:val="0"/>
        <w:spacing w:after="0" w:line="360" w:lineRule="auto"/>
        <w:ind w:left="1429"/>
        <w:jc w:val="both"/>
        <w:rPr>
          <w:rFonts w:ascii="Times New Roman" w:eastAsia="Times New Roman" w:hAnsi="Times New Roman" w:cs="Times New Roman"/>
          <w:sz w:val="24"/>
          <w:szCs w:val="24"/>
        </w:rPr>
      </w:pPr>
    </w:p>
    <w:p w:rsidR="007D6A5B" w:rsidRDefault="007D6A5B" w:rsidP="007D72F5">
      <w:pPr>
        <w:spacing w:after="0" w:line="240" w:lineRule="auto"/>
        <w:rPr>
          <w:rFonts w:ascii="Times New Roman" w:eastAsia="Times New Roman" w:hAnsi="Times New Roman" w:cs="Times New Roman"/>
          <w:b/>
          <w:bCs/>
          <w:i/>
          <w:sz w:val="24"/>
          <w:szCs w:val="24"/>
        </w:rPr>
      </w:pPr>
    </w:p>
    <w:p w:rsidR="00DE4D0B" w:rsidRPr="00DE4D0B" w:rsidRDefault="00DE4D0B" w:rsidP="00DE4D0B">
      <w:pPr>
        <w:spacing w:after="0" w:line="240" w:lineRule="auto"/>
        <w:ind w:right="354" w:firstLine="567"/>
        <w:jc w:val="center"/>
        <w:rPr>
          <w:rFonts w:ascii="Times New Roman" w:eastAsia="Times New Roman" w:hAnsi="Times New Roman" w:cs="Times New Roman"/>
          <w:b/>
          <w:bCs/>
          <w:sz w:val="24"/>
          <w:szCs w:val="24"/>
        </w:rPr>
      </w:pPr>
      <w:r w:rsidRPr="00DE4D0B">
        <w:rPr>
          <w:rFonts w:ascii="Times New Roman" w:eastAsia="Times New Roman" w:hAnsi="Times New Roman" w:cs="Times New Roman"/>
          <w:b/>
          <w:bCs/>
          <w:sz w:val="24"/>
          <w:szCs w:val="24"/>
        </w:rPr>
        <w:t>Музыкальное развитие</w:t>
      </w:r>
    </w:p>
    <w:p w:rsidR="00DE4D0B" w:rsidRPr="007D72F5" w:rsidRDefault="00DE4D0B" w:rsidP="00DE4D0B">
      <w:pPr>
        <w:spacing w:after="0" w:line="240" w:lineRule="auto"/>
        <w:ind w:right="354"/>
        <w:jc w:val="both"/>
        <w:rPr>
          <w:rFonts w:ascii="Times New Roman" w:eastAsia="Times New Roman" w:hAnsi="Times New Roman" w:cs="Times New Roman"/>
          <w:b/>
          <w:bCs/>
          <w:i/>
          <w:sz w:val="24"/>
          <w:szCs w:val="24"/>
          <w:u w:val="single"/>
        </w:rPr>
      </w:pPr>
    </w:p>
    <w:p w:rsidR="00DE4D0B" w:rsidRPr="007D72F5" w:rsidRDefault="00DE4D0B" w:rsidP="00DE4D0B">
      <w:pPr>
        <w:spacing w:after="0" w:line="240" w:lineRule="auto"/>
        <w:ind w:right="354" w:firstLine="567"/>
        <w:jc w:val="both"/>
        <w:rPr>
          <w:rFonts w:ascii="Times New Roman" w:eastAsia="Times New Roman" w:hAnsi="Times New Roman" w:cs="Times New Roman"/>
          <w:bCs/>
          <w:sz w:val="24"/>
          <w:szCs w:val="24"/>
        </w:rPr>
      </w:pPr>
      <w:r w:rsidRPr="007D72F5">
        <w:rPr>
          <w:rFonts w:ascii="Times New Roman" w:eastAsia="Times New Roman" w:hAnsi="Times New Roman" w:cs="Times New Roman"/>
          <w:b/>
          <w:bCs/>
          <w:i/>
          <w:sz w:val="24"/>
          <w:szCs w:val="24"/>
        </w:rPr>
        <w:t xml:space="preserve">Цель: </w:t>
      </w:r>
      <w:r w:rsidRPr="007D72F5">
        <w:rPr>
          <w:rFonts w:ascii="Times New Roman" w:eastAsia="Times New Roman" w:hAnsi="Times New Roman" w:cs="Times New Roman"/>
          <w:bCs/>
          <w:sz w:val="24"/>
          <w:szCs w:val="24"/>
        </w:rPr>
        <w:t>развитие музыкальности детей и их способности эмоционально воспринимать музыку.</w:t>
      </w:r>
    </w:p>
    <w:p w:rsidR="00DE4D0B" w:rsidRPr="007D72F5" w:rsidRDefault="00DE4D0B" w:rsidP="00DE4D0B">
      <w:pPr>
        <w:spacing w:after="0" w:line="240" w:lineRule="auto"/>
        <w:ind w:right="354"/>
        <w:jc w:val="both"/>
        <w:rPr>
          <w:rFonts w:ascii="Times New Roman" w:eastAsia="Times New Roman" w:hAnsi="Times New Roman" w:cs="Times New Roman"/>
          <w:bCs/>
          <w:sz w:val="24"/>
          <w:szCs w:val="24"/>
        </w:rPr>
      </w:pPr>
    </w:p>
    <w:p w:rsidR="00DE4D0B" w:rsidRPr="007D72F5" w:rsidRDefault="00DE4D0B" w:rsidP="00DE4D0B">
      <w:pPr>
        <w:spacing w:after="0" w:line="240" w:lineRule="auto"/>
        <w:ind w:right="354" w:firstLine="567"/>
        <w:jc w:val="both"/>
        <w:rPr>
          <w:rFonts w:ascii="Times New Roman" w:eastAsia="Times New Roman" w:hAnsi="Times New Roman" w:cs="Times New Roman"/>
          <w:bCs/>
          <w:sz w:val="24"/>
          <w:szCs w:val="24"/>
        </w:rPr>
      </w:pPr>
      <w:r w:rsidRPr="007D72F5">
        <w:rPr>
          <w:rFonts w:ascii="Times New Roman" w:eastAsia="Times New Roman" w:hAnsi="Times New Roman" w:cs="Times New Roman"/>
          <w:b/>
          <w:bCs/>
          <w:i/>
          <w:sz w:val="24"/>
          <w:szCs w:val="24"/>
        </w:rPr>
        <w:t xml:space="preserve">Задачи образовательной работы: </w:t>
      </w:r>
    </w:p>
    <w:p w:rsidR="00DE4D0B" w:rsidRPr="007D72F5" w:rsidRDefault="00DE4D0B" w:rsidP="00EC2FB9">
      <w:pPr>
        <w:pStyle w:val="a5"/>
        <w:numPr>
          <w:ilvl w:val="0"/>
          <w:numId w:val="94"/>
        </w:numPr>
        <w:spacing w:after="0" w:line="240" w:lineRule="auto"/>
        <w:ind w:right="354"/>
        <w:jc w:val="both"/>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Развитие музыкально-художественной деятельности.</w:t>
      </w:r>
    </w:p>
    <w:p w:rsidR="00DE4D0B" w:rsidRPr="007D72F5" w:rsidRDefault="00DE4D0B" w:rsidP="00EC2FB9">
      <w:pPr>
        <w:pStyle w:val="a5"/>
        <w:numPr>
          <w:ilvl w:val="0"/>
          <w:numId w:val="94"/>
        </w:numPr>
        <w:spacing w:after="0" w:line="240" w:lineRule="auto"/>
        <w:ind w:right="354"/>
        <w:jc w:val="both"/>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Приобщение к музыкальному искусству.</w:t>
      </w:r>
    </w:p>
    <w:p w:rsidR="00DE4D0B" w:rsidRPr="007D72F5" w:rsidRDefault="00DE4D0B" w:rsidP="00EC2FB9">
      <w:pPr>
        <w:pStyle w:val="a5"/>
        <w:numPr>
          <w:ilvl w:val="0"/>
          <w:numId w:val="94"/>
        </w:numPr>
        <w:spacing w:after="0" w:line="240" w:lineRule="auto"/>
        <w:ind w:right="354"/>
        <w:jc w:val="both"/>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Развитие воображения и творческой активности.</w:t>
      </w:r>
    </w:p>
    <w:p w:rsidR="00DE4D0B" w:rsidRPr="007D72F5" w:rsidRDefault="00DE4D0B" w:rsidP="00DE4D0B">
      <w:pPr>
        <w:spacing w:after="0" w:line="240" w:lineRule="auto"/>
        <w:ind w:right="354"/>
        <w:jc w:val="both"/>
        <w:rPr>
          <w:rFonts w:ascii="Times New Roman" w:eastAsia="Times New Roman" w:hAnsi="Times New Roman" w:cs="Times New Roman"/>
          <w:bCs/>
          <w:sz w:val="24"/>
          <w:szCs w:val="24"/>
        </w:rPr>
      </w:pPr>
    </w:p>
    <w:p w:rsidR="00DE4D0B" w:rsidRPr="007D72F5" w:rsidRDefault="00DE4D0B" w:rsidP="00DE4D0B">
      <w:pPr>
        <w:spacing w:after="0" w:line="240" w:lineRule="auto"/>
        <w:ind w:right="354" w:firstLine="567"/>
        <w:jc w:val="both"/>
        <w:rPr>
          <w:rFonts w:ascii="Times New Roman" w:eastAsia="Times New Roman" w:hAnsi="Times New Roman" w:cs="Times New Roman"/>
          <w:b/>
          <w:bCs/>
          <w:i/>
          <w:sz w:val="24"/>
          <w:szCs w:val="24"/>
        </w:rPr>
      </w:pPr>
      <w:r w:rsidRPr="007D72F5">
        <w:rPr>
          <w:rFonts w:ascii="Times New Roman" w:eastAsia="Times New Roman" w:hAnsi="Times New Roman" w:cs="Times New Roman"/>
          <w:b/>
          <w:bCs/>
          <w:i/>
          <w:sz w:val="24"/>
          <w:szCs w:val="24"/>
        </w:rPr>
        <w:t>Направления образовательной работы:</w:t>
      </w:r>
    </w:p>
    <w:p w:rsidR="00DE4D0B" w:rsidRPr="007D72F5" w:rsidRDefault="00DE4D0B" w:rsidP="00EC2FB9">
      <w:pPr>
        <w:pStyle w:val="a5"/>
        <w:numPr>
          <w:ilvl w:val="0"/>
          <w:numId w:val="95"/>
        </w:numPr>
        <w:spacing w:after="0" w:line="240" w:lineRule="auto"/>
        <w:ind w:right="354"/>
        <w:jc w:val="both"/>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Слушание.</w:t>
      </w:r>
    </w:p>
    <w:p w:rsidR="00DE4D0B" w:rsidRPr="007D72F5" w:rsidRDefault="00DE4D0B" w:rsidP="00EC2FB9">
      <w:pPr>
        <w:pStyle w:val="a5"/>
        <w:numPr>
          <w:ilvl w:val="0"/>
          <w:numId w:val="95"/>
        </w:numPr>
        <w:spacing w:after="0" w:line="240" w:lineRule="auto"/>
        <w:ind w:right="354"/>
        <w:jc w:val="both"/>
        <w:rPr>
          <w:rFonts w:ascii="Times New Roman" w:eastAsia="Times New Roman" w:hAnsi="Times New Roman" w:cs="Times New Roman"/>
          <w:b/>
          <w:bCs/>
          <w:sz w:val="24"/>
          <w:szCs w:val="24"/>
        </w:rPr>
      </w:pPr>
      <w:r w:rsidRPr="007D72F5">
        <w:rPr>
          <w:rFonts w:ascii="Times New Roman" w:eastAsia="Times New Roman" w:hAnsi="Times New Roman" w:cs="Times New Roman"/>
          <w:bCs/>
          <w:sz w:val="24"/>
          <w:szCs w:val="24"/>
        </w:rPr>
        <w:t>Пение.</w:t>
      </w:r>
    </w:p>
    <w:p w:rsidR="00DE4D0B" w:rsidRPr="007D72F5" w:rsidRDefault="00DE4D0B" w:rsidP="00EC2FB9">
      <w:pPr>
        <w:pStyle w:val="a5"/>
        <w:numPr>
          <w:ilvl w:val="0"/>
          <w:numId w:val="95"/>
        </w:numPr>
        <w:spacing w:after="0" w:line="240" w:lineRule="auto"/>
        <w:ind w:right="354"/>
        <w:jc w:val="both"/>
        <w:rPr>
          <w:rFonts w:ascii="Times New Roman" w:eastAsia="Times New Roman" w:hAnsi="Times New Roman" w:cs="Times New Roman"/>
          <w:b/>
          <w:bCs/>
          <w:sz w:val="24"/>
          <w:szCs w:val="24"/>
        </w:rPr>
      </w:pPr>
      <w:r w:rsidRPr="007D72F5">
        <w:rPr>
          <w:rFonts w:ascii="Times New Roman" w:eastAsia="Times New Roman" w:hAnsi="Times New Roman" w:cs="Times New Roman"/>
          <w:bCs/>
          <w:sz w:val="24"/>
          <w:szCs w:val="24"/>
        </w:rPr>
        <w:t>Музыкально-ритмические движения.</w:t>
      </w:r>
    </w:p>
    <w:p w:rsidR="00DE4D0B" w:rsidRPr="007D72F5" w:rsidRDefault="00DE4D0B" w:rsidP="00EC2FB9">
      <w:pPr>
        <w:pStyle w:val="a5"/>
        <w:numPr>
          <w:ilvl w:val="0"/>
          <w:numId w:val="95"/>
        </w:numPr>
        <w:spacing w:after="0" w:line="240" w:lineRule="auto"/>
        <w:ind w:right="354"/>
        <w:jc w:val="both"/>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Ирга на детских музыкальных инструментах.</w:t>
      </w:r>
    </w:p>
    <w:p w:rsidR="00DE4D0B" w:rsidRPr="007D72F5" w:rsidRDefault="00DE4D0B" w:rsidP="00EC2FB9">
      <w:pPr>
        <w:pStyle w:val="a5"/>
        <w:numPr>
          <w:ilvl w:val="0"/>
          <w:numId w:val="95"/>
        </w:numPr>
        <w:spacing w:after="0" w:line="240" w:lineRule="auto"/>
        <w:ind w:right="354"/>
        <w:jc w:val="both"/>
        <w:rPr>
          <w:rFonts w:ascii="Times New Roman" w:eastAsia="Times New Roman" w:hAnsi="Times New Roman" w:cs="Times New Roman"/>
          <w:bCs/>
          <w:sz w:val="24"/>
          <w:szCs w:val="24"/>
        </w:rPr>
      </w:pPr>
      <w:r w:rsidRPr="007D72F5">
        <w:rPr>
          <w:rFonts w:ascii="Times New Roman" w:eastAsia="Times New Roman" w:hAnsi="Times New Roman" w:cs="Times New Roman"/>
          <w:bCs/>
          <w:sz w:val="24"/>
          <w:szCs w:val="24"/>
        </w:rPr>
        <w:t>Развитие творчества (песенного, музыкально-игрового, танцевального).</w:t>
      </w:r>
    </w:p>
    <w:p w:rsidR="00DE4D0B" w:rsidRPr="007D72F5" w:rsidRDefault="00DE4D0B" w:rsidP="00DE4D0B">
      <w:pPr>
        <w:spacing w:after="0" w:line="240" w:lineRule="auto"/>
        <w:ind w:right="354" w:firstLine="567"/>
        <w:jc w:val="both"/>
        <w:rPr>
          <w:rFonts w:ascii="Times New Roman" w:eastAsia="Times New Roman" w:hAnsi="Times New Roman" w:cs="Times New Roman"/>
          <w:b/>
          <w:bCs/>
          <w:i/>
          <w:sz w:val="24"/>
          <w:szCs w:val="24"/>
        </w:rPr>
      </w:pPr>
    </w:p>
    <w:p w:rsidR="00DE4D0B" w:rsidRPr="007D72F5" w:rsidRDefault="00DE4D0B" w:rsidP="00DE4D0B">
      <w:pPr>
        <w:spacing w:after="0" w:line="240" w:lineRule="auto"/>
        <w:ind w:right="354" w:firstLine="567"/>
        <w:jc w:val="both"/>
        <w:rPr>
          <w:rFonts w:ascii="Times New Roman" w:eastAsia="Times New Roman" w:hAnsi="Times New Roman" w:cs="Times New Roman"/>
          <w:b/>
          <w:bCs/>
          <w:i/>
          <w:sz w:val="24"/>
          <w:szCs w:val="24"/>
        </w:rPr>
      </w:pPr>
      <w:r w:rsidRPr="007D72F5">
        <w:rPr>
          <w:rFonts w:ascii="Times New Roman" w:eastAsia="Times New Roman" w:hAnsi="Times New Roman" w:cs="Times New Roman"/>
          <w:b/>
          <w:bCs/>
          <w:i/>
          <w:sz w:val="24"/>
          <w:szCs w:val="24"/>
        </w:rPr>
        <w:t>Методы музыкального воспитания:</w:t>
      </w:r>
    </w:p>
    <w:p w:rsidR="00DE4D0B" w:rsidRPr="007D72F5" w:rsidRDefault="00DE4D0B" w:rsidP="00EC2FB9">
      <w:pPr>
        <w:pStyle w:val="a5"/>
        <w:numPr>
          <w:ilvl w:val="0"/>
          <w:numId w:val="96"/>
        </w:numPr>
        <w:spacing w:after="0" w:line="240" w:lineRule="auto"/>
        <w:ind w:right="354"/>
        <w:jc w:val="both"/>
        <w:rPr>
          <w:rFonts w:ascii="Times New Roman" w:eastAsia="Times New Roman" w:hAnsi="Times New Roman" w:cs="Times New Roman"/>
          <w:bCs/>
          <w:i/>
          <w:sz w:val="24"/>
          <w:szCs w:val="24"/>
        </w:rPr>
      </w:pPr>
      <w:r w:rsidRPr="007D72F5">
        <w:rPr>
          <w:rFonts w:ascii="Times New Roman" w:eastAsia="Times New Roman" w:hAnsi="Times New Roman" w:cs="Times New Roman"/>
          <w:bCs/>
          <w:i/>
          <w:sz w:val="24"/>
          <w:szCs w:val="24"/>
        </w:rPr>
        <w:t>Наглядный</w:t>
      </w:r>
      <w:r w:rsidRPr="007D72F5">
        <w:rPr>
          <w:rFonts w:ascii="Times New Roman" w:eastAsia="Times New Roman" w:hAnsi="Times New Roman" w:cs="Times New Roman"/>
          <w:bCs/>
          <w:sz w:val="24"/>
          <w:szCs w:val="24"/>
        </w:rPr>
        <w:t xml:space="preserve"> (сопровождение музыкального ряда </w:t>
      </w:r>
      <w:proofErr w:type="gramStart"/>
      <w:r w:rsidRPr="007D72F5">
        <w:rPr>
          <w:rFonts w:ascii="Times New Roman" w:eastAsia="Times New Roman" w:hAnsi="Times New Roman" w:cs="Times New Roman"/>
          <w:bCs/>
          <w:sz w:val="24"/>
          <w:szCs w:val="24"/>
        </w:rPr>
        <w:t>изобразительным</w:t>
      </w:r>
      <w:proofErr w:type="gramEnd"/>
      <w:r w:rsidRPr="007D72F5">
        <w:rPr>
          <w:rFonts w:ascii="Times New Roman" w:eastAsia="Times New Roman" w:hAnsi="Times New Roman" w:cs="Times New Roman"/>
          <w:bCs/>
          <w:sz w:val="24"/>
          <w:szCs w:val="24"/>
        </w:rPr>
        <w:t>, показ движений).</w:t>
      </w:r>
    </w:p>
    <w:p w:rsidR="00DE4D0B" w:rsidRPr="007D72F5" w:rsidRDefault="00DE4D0B" w:rsidP="00EC2FB9">
      <w:pPr>
        <w:pStyle w:val="a5"/>
        <w:numPr>
          <w:ilvl w:val="0"/>
          <w:numId w:val="96"/>
        </w:numPr>
        <w:spacing w:after="0" w:line="240" w:lineRule="auto"/>
        <w:ind w:right="354"/>
        <w:jc w:val="both"/>
        <w:rPr>
          <w:rFonts w:ascii="Times New Roman" w:eastAsia="Times New Roman" w:hAnsi="Times New Roman" w:cs="Times New Roman"/>
          <w:bCs/>
          <w:i/>
          <w:sz w:val="24"/>
          <w:szCs w:val="24"/>
        </w:rPr>
      </w:pPr>
      <w:r w:rsidRPr="007D72F5">
        <w:rPr>
          <w:rFonts w:ascii="Times New Roman" w:eastAsia="Times New Roman" w:hAnsi="Times New Roman" w:cs="Times New Roman"/>
          <w:bCs/>
          <w:i/>
          <w:sz w:val="24"/>
          <w:szCs w:val="24"/>
        </w:rPr>
        <w:t>Словесны</w:t>
      </w:r>
      <w:proofErr w:type="gramStart"/>
      <w:r w:rsidRPr="007D72F5">
        <w:rPr>
          <w:rFonts w:ascii="Times New Roman" w:eastAsia="Times New Roman" w:hAnsi="Times New Roman" w:cs="Times New Roman"/>
          <w:bCs/>
          <w:i/>
          <w:sz w:val="24"/>
          <w:szCs w:val="24"/>
        </w:rPr>
        <w:t>й</w:t>
      </w:r>
      <w:r w:rsidRPr="007D72F5">
        <w:rPr>
          <w:rFonts w:ascii="Times New Roman" w:eastAsia="Times New Roman" w:hAnsi="Times New Roman" w:cs="Times New Roman"/>
          <w:bCs/>
          <w:sz w:val="24"/>
          <w:szCs w:val="24"/>
        </w:rPr>
        <w:t>(</w:t>
      </w:r>
      <w:proofErr w:type="gramEnd"/>
      <w:r w:rsidRPr="007D72F5">
        <w:rPr>
          <w:rFonts w:ascii="Times New Roman" w:eastAsia="Times New Roman" w:hAnsi="Times New Roman" w:cs="Times New Roman"/>
          <w:bCs/>
          <w:sz w:val="24"/>
          <w:szCs w:val="24"/>
        </w:rPr>
        <w:t>беседы о различных музыкальных жанрах).</w:t>
      </w:r>
    </w:p>
    <w:p w:rsidR="00DE4D0B" w:rsidRPr="007D72F5" w:rsidRDefault="00DE4D0B" w:rsidP="00EC2FB9">
      <w:pPr>
        <w:pStyle w:val="a5"/>
        <w:numPr>
          <w:ilvl w:val="0"/>
          <w:numId w:val="96"/>
        </w:numPr>
        <w:spacing w:after="0" w:line="240" w:lineRule="auto"/>
        <w:ind w:right="354"/>
        <w:jc w:val="both"/>
        <w:rPr>
          <w:rFonts w:ascii="Times New Roman" w:eastAsia="Times New Roman" w:hAnsi="Times New Roman" w:cs="Times New Roman"/>
          <w:bCs/>
          <w:i/>
          <w:sz w:val="24"/>
          <w:szCs w:val="24"/>
        </w:rPr>
      </w:pPr>
      <w:r w:rsidRPr="007D72F5">
        <w:rPr>
          <w:rFonts w:ascii="Times New Roman" w:eastAsia="Times New Roman" w:hAnsi="Times New Roman" w:cs="Times New Roman"/>
          <w:bCs/>
          <w:i/>
          <w:sz w:val="24"/>
          <w:szCs w:val="24"/>
        </w:rPr>
        <w:t>Словесно-слухово</w:t>
      </w:r>
      <w:proofErr w:type="gramStart"/>
      <w:r w:rsidRPr="007D72F5">
        <w:rPr>
          <w:rFonts w:ascii="Times New Roman" w:eastAsia="Times New Roman" w:hAnsi="Times New Roman" w:cs="Times New Roman"/>
          <w:bCs/>
          <w:i/>
          <w:sz w:val="24"/>
          <w:szCs w:val="24"/>
        </w:rPr>
        <w:t>й</w:t>
      </w:r>
      <w:r w:rsidRPr="007D72F5">
        <w:rPr>
          <w:rFonts w:ascii="Times New Roman" w:eastAsia="Times New Roman" w:hAnsi="Times New Roman" w:cs="Times New Roman"/>
          <w:bCs/>
          <w:sz w:val="24"/>
          <w:szCs w:val="24"/>
        </w:rPr>
        <w:t>(</w:t>
      </w:r>
      <w:proofErr w:type="gramEnd"/>
      <w:r w:rsidRPr="007D72F5">
        <w:rPr>
          <w:rFonts w:ascii="Times New Roman" w:eastAsia="Times New Roman" w:hAnsi="Times New Roman" w:cs="Times New Roman"/>
          <w:bCs/>
          <w:sz w:val="24"/>
          <w:szCs w:val="24"/>
        </w:rPr>
        <w:t>пение).</w:t>
      </w:r>
    </w:p>
    <w:p w:rsidR="00DE4D0B" w:rsidRPr="007D72F5" w:rsidRDefault="00DE4D0B" w:rsidP="00EC2FB9">
      <w:pPr>
        <w:pStyle w:val="a5"/>
        <w:numPr>
          <w:ilvl w:val="0"/>
          <w:numId w:val="96"/>
        </w:numPr>
        <w:spacing w:after="0" w:line="240" w:lineRule="auto"/>
        <w:ind w:right="354"/>
        <w:jc w:val="both"/>
        <w:rPr>
          <w:rFonts w:ascii="Times New Roman" w:eastAsia="Times New Roman" w:hAnsi="Times New Roman" w:cs="Times New Roman"/>
          <w:bCs/>
          <w:i/>
          <w:sz w:val="24"/>
          <w:szCs w:val="24"/>
        </w:rPr>
      </w:pPr>
      <w:r w:rsidRPr="007D72F5">
        <w:rPr>
          <w:rFonts w:ascii="Times New Roman" w:eastAsia="Times New Roman" w:hAnsi="Times New Roman" w:cs="Times New Roman"/>
          <w:bCs/>
          <w:i/>
          <w:sz w:val="24"/>
          <w:szCs w:val="24"/>
        </w:rPr>
        <w:lastRenderedPageBreak/>
        <w:t xml:space="preserve">Слуховой </w:t>
      </w:r>
      <w:r w:rsidRPr="007D72F5">
        <w:rPr>
          <w:rFonts w:ascii="Times New Roman" w:eastAsia="Times New Roman" w:hAnsi="Times New Roman" w:cs="Times New Roman"/>
          <w:bCs/>
          <w:sz w:val="24"/>
          <w:szCs w:val="24"/>
        </w:rPr>
        <w:t>(слушание музыки).</w:t>
      </w:r>
    </w:p>
    <w:p w:rsidR="00DE4D0B" w:rsidRPr="007D72F5" w:rsidRDefault="00DE4D0B" w:rsidP="00EC2FB9">
      <w:pPr>
        <w:pStyle w:val="a5"/>
        <w:numPr>
          <w:ilvl w:val="0"/>
          <w:numId w:val="96"/>
        </w:numPr>
        <w:spacing w:after="0" w:line="240" w:lineRule="auto"/>
        <w:ind w:right="354"/>
        <w:jc w:val="both"/>
        <w:rPr>
          <w:rFonts w:ascii="Times New Roman" w:eastAsia="Times New Roman" w:hAnsi="Times New Roman" w:cs="Times New Roman"/>
          <w:bCs/>
          <w:i/>
          <w:sz w:val="24"/>
          <w:szCs w:val="24"/>
        </w:rPr>
      </w:pPr>
      <w:proofErr w:type="gramStart"/>
      <w:r w:rsidRPr="007D72F5">
        <w:rPr>
          <w:rFonts w:ascii="Times New Roman" w:eastAsia="Times New Roman" w:hAnsi="Times New Roman" w:cs="Times New Roman"/>
          <w:bCs/>
          <w:i/>
          <w:sz w:val="24"/>
          <w:szCs w:val="24"/>
        </w:rPr>
        <w:t xml:space="preserve">Игровой </w:t>
      </w:r>
      <w:r w:rsidRPr="007D72F5">
        <w:rPr>
          <w:rFonts w:ascii="Times New Roman" w:eastAsia="Times New Roman" w:hAnsi="Times New Roman" w:cs="Times New Roman"/>
          <w:bCs/>
          <w:sz w:val="24"/>
          <w:szCs w:val="24"/>
        </w:rPr>
        <w:t>(музыкальные игры).</w:t>
      </w:r>
      <w:proofErr w:type="gramEnd"/>
    </w:p>
    <w:p w:rsidR="00DE4D0B" w:rsidRPr="007D72F5" w:rsidRDefault="00DE4D0B" w:rsidP="00EC2FB9">
      <w:pPr>
        <w:pStyle w:val="a5"/>
        <w:numPr>
          <w:ilvl w:val="0"/>
          <w:numId w:val="96"/>
        </w:numPr>
        <w:spacing w:after="0" w:line="240" w:lineRule="auto"/>
        <w:ind w:right="354"/>
        <w:jc w:val="both"/>
        <w:rPr>
          <w:rFonts w:ascii="Times New Roman" w:eastAsia="Times New Roman" w:hAnsi="Times New Roman" w:cs="Times New Roman"/>
          <w:bCs/>
          <w:i/>
          <w:sz w:val="24"/>
          <w:szCs w:val="24"/>
        </w:rPr>
      </w:pPr>
      <w:r w:rsidRPr="007D72F5">
        <w:rPr>
          <w:rFonts w:ascii="Times New Roman" w:eastAsia="Times New Roman" w:hAnsi="Times New Roman" w:cs="Times New Roman"/>
          <w:bCs/>
          <w:i/>
          <w:sz w:val="24"/>
          <w:szCs w:val="24"/>
        </w:rPr>
        <w:t>Практически</w:t>
      </w:r>
      <w:proofErr w:type="gramStart"/>
      <w:r w:rsidRPr="007D72F5">
        <w:rPr>
          <w:rFonts w:ascii="Times New Roman" w:eastAsia="Times New Roman" w:hAnsi="Times New Roman" w:cs="Times New Roman"/>
          <w:bCs/>
          <w:i/>
          <w:sz w:val="24"/>
          <w:szCs w:val="24"/>
        </w:rPr>
        <w:t>й</w:t>
      </w:r>
      <w:r w:rsidRPr="007D72F5">
        <w:rPr>
          <w:rFonts w:ascii="Times New Roman" w:eastAsia="Times New Roman" w:hAnsi="Times New Roman" w:cs="Times New Roman"/>
          <w:bCs/>
          <w:sz w:val="24"/>
          <w:szCs w:val="24"/>
        </w:rPr>
        <w:t>(</w:t>
      </w:r>
      <w:proofErr w:type="gramEnd"/>
      <w:r w:rsidRPr="007D72F5">
        <w:rPr>
          <w:rFonts w:ascii="Times New Roman" w:eastAsia="Times New Roman" w:hAnsi="Times New Roman" w:cs="Times New Roman"/>
          <w:bCs/>
          <w:sz w:val="24"/>
          <w:szCs w:val="24"/>
        </w:rPr>
        <w:t>разучивание песен, танцев, воспроизведение мелодий).</w:t>
      </w:r>
    </w:p>
    <w:p w:rsidR="00DE4D0B" w:rsidRPr="007D72F5" w:rsidRDefault="00DE4D0B" w:rsidP="00DE4D0B">
      <w:pPr>
        <w:spacing w:after="0" w:line="240" w:lineRule="auto"/>
        <w:ind w:right="354"/>
        <w:jc w:val="both"/>
        <w:rPr>
          <w:rFonts w:ascii="Times New Roman" w:eastAsia="Times New Roman" w:hAnsi="Times New Roman" w:cs="Times New Roman"/>
          <w:bCs/>
          <w:i/>
          <w:sz w:val="24"/>
          <w:szCs w:val="24"/>
        </w:rPr>
      </w:pPr>
    </w:p>
    <w:tbl>
      <w:tblPr>
        <w:tblStyle w:val="ae"/>
        <w:tblW w:w="0" w:type="auto"/>
        <w:tblLook w:val="04A0" w:firstRow="1" w:lastRow="0" w:firstColumn="1" w:lastColumn="0" w:noHBand="0" w:noVBand="1"/>
      </w:tblPr>
      <w:tblGrid>
        <w:gridCol w:w="4926"/>
        <w:gridCol w:w="4927"/>
      </w:tblGrid>
      <w:tr w:rsidR="00DE4D0B" w:rsidRPr="007D72F5" w:rsidTr="00B5465C">
        <w:tc>
          <w:tcPr>
            <w:tcW w:w="9853" w:type="dxa"/>
            <w:gridSpan w:val="2"/>
            <w:tcBorders>
              <w:top w:val="single" w:sz="4" w:space="0" w:color="auto"/>
              <w:left w:val="single" w:sz="4" w:space="0" w:color="auto"/>
              <w:bottom w:val="single" w:sz="4" w:space="0" w:color="auto"/>
              <w:right w:val="single" w:sz="4" w:space="0" w:color="auto"/>
            </w:tcBorders>
            <w:hideMark/>
          </w:tcPr>
          <w:p w:rsidR="00255E74" w:rsidRPr="00255E74" w:rsidRDefault="00255E74" w:rsidP="00255E74">
            <w:pPr>
              <w:ind w:right="354"/>
              <w:jc w:val="center"/>
              <w:rPr>
                <w:rFonts w:ascii="Times New Roman" w:eastAsia="Times New Roman" w:hAnsi="Times New Roman" w:cs="Times New Roman"/>
                <w:b/>
                <w:bCs/>
                <w:sz w:val="24"/>
                <w:szCs w:val="24"/>
              </w:rPr>
            </w:pPr>
            <w:r w:rsidRPr="00255E74">
              <w:rPr>
                <w:rFonts w:ascii="Times New Roman" w:eastAsia="Times New Roman" w:hAnsi="Times New Roman" w:cs="Times New Roman"/>
                <w:b/>
                <w:bCs/>
                <w:sz w:val="24"/>
                <w:szCs w:val="24"/>
              </w:rPr>
              <w:t>Система музыкального воспитания</w:t>
            </w:r>
          </w:p>
          <w:p w:rsidR="00DE4D0B" w:rsidRPr="007D72F5" w:rsidRDefault="00DE4D0B" w:rsidP="00B5465C">
            <w:pPr>
              <w:ind w:right="354" w:firstLine="567"/>
              <w:jc w:val="center"/>
              <w:rPr>
                <w:rFonts w:ascii="Times New Roman" w:eastAsia="Times New Roman" w:hAnsi="Times New Roman" w:cs="Times New Roman"/>
                <w:bCs/>
                <w:sz w:val="24"/>
                <w:szCs w:val="24"/>
                <w:lang w:eastAsia="ru-RU"/>
              </w:rPr>
            </w:pPr>
          </w:p>
        </w:tc>
      </w:tr>
      <w:tr w:rsidR="00DE4D0B" w:rsidRPr="007D72F5" w:rsidTr="00B5465C">
        <w:tc>
          <w:tcPr>
            <w:tcW w:w="4926" w:type="dxa"/>
            <w:tcBorders>
              <w:top w:val="single" w:sz="4" w:space="0" w:color="auto"/>
              <w:left w:val="single" w:sz="4" w:space="0" w:color="auto"/>
              <w:bottom w:val="single" w:sz="4" w:space="0" w:color="auto"/>
              <w:right w:val="single" w:sz="4" w:space="0" w:color="auto"/>
            </w:tcBorders>
            <w:hideMark/>
          </w:tcPr>
          <w:p w:rsidR="00DE4D0B" w:rsidRPr="007D72F5" w:rsidRDefault="00DE4D0B" w:rsidP="00B5465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Фронтальные музыкальные занятия</w:t>
            </w:r>
          </w:p>
        </w:tc>
        <w:tc>
          <w:tcPr>
            <w:tcW w:w="4927" w:type="dxa"/>
            <w:tcBorders>
              <w:top w:val="single" w:sz="4" w:space="0" w:color="auto"/>
              <w:left w:val="single" w:sz="4" w:space="0" w:color="auto"/>
              <w:bottom w:val="single" w:sz="4" w:space="0" w:color="auto"/>
              <w:right w:val="single" w:sz="4" w:space="0" w:color="auto"/>
            </w:tcBorders>
            <w:hideMark/>
          </w:tcPr>
          <w:p w:rsidR="00DE4D0B" w:rsidRPr="007D72F5" w:rsidRDefault="00DE4D0B" w:rsidP="00EC2FB9">
            <w:pPr>
              <w:pStyle w:val="a5"/>
              <w:numPr>
                <w:ilvl w:val="0"/>
                <w:numId w:val="97"/>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Комплексные</w:t>
            </w:r>
          </w:p>
          <w:p w:rsidR="00DE4D0B" w:rsidRPr="007D72F5" w:rsidRDefault="00DE4D0B" w:rsidP="00EC2FB9">
            <w:pPr>
              <w:pStyle w:val="a5"/>
              <w:numPr>
                <w:ilvl w:val="0"/>
                <w:numId w:val="97"/>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Тематические</w:t>
            </w:r>
          </w:p>
          <w:p w:rsidR="00DE4D0B" w:rsidRPr="007D72F5" w:rsidRDefault="00DE4D0B" w:rsidP="00EC2FB9">
            <w:pPr>
              <w:pStyle w:val="a5"/>
              <w:numPr>
                <w:ilvl w:val="0"/>
                <w:numId w:val="97"/>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Традиционные</w:t>
            </w:r>
          </w:p>
        </w:tc>
      </w:tr>
      <w:tr w:rsidR="00DE4D0B" w:rsidRPr="007D72F5" w:rsidTr="00B5465C">
        <w:tc>
          <w:tcPr>
            <w:tcW w:w="4926" w:type="dxa"/>
            <w:tcBorders>
              <w:top w:val="single" w:sz="4" w:space="0" w:color="auto"/>
              <w:left w:val="single" w:sz="4" w:space="0" w:color="auto"/>
              <w:bottom w:val="single" w:sz="4" w:space="0" w:color="auto"/>
              <w:right w:val="single" w:sz="4" w:space="0" w:color="auto"/>
            </w:tcBorders>
            <w:hideMark/>
          </w:tcPr>
          <w:p w:rsidR="00DE4D0B" w:rsidRPr="007D72F5" w:rsidRDefault="00DE4D0B" w:rsidP="00B5465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Праздники и развлечения</w:t>
            </w:r>
          </w:p>
        </w:tc>
        <w:tc>
          <w:tcPr>
            <w:tcW w:w="4927" w:type="dxa"/>
            <w:tcBorders>
              <w:top w:val="single" w:sz="4" w:space="0" w:color="auto"/>
              <w:left w:val="single" w:sz="4" w:space="0" w:color="auto"/>
              <w:bottom w:val="single" w:sz="4" w:space="0" w:color="auto"/>
              <w:right w:val="single" w:sz="4" w:space="0" w:color="auto"/>
            </w:tcBorders>
          </w:tcPr>
          <w:p w:rsidR="00DE4D0B" w:rsidRPr="007D72F5" w:rsidRDefault="00DE4D0B" w:rsidP="00B5465C">
            <w:pPr>
              <w:ind w:right="354"/>
              <w:jc w:val="both"/>
              <w:rPr>
                <w:rFonts w:ascii="Times New Roman" w:eastAsia="Times New Roman" w:hAnsi="Times New Roman" w:cs="Times New Roman"/>
                <w:bCs/>
                <w:sz w:val="24"/>
                <w:szCs w:val="24"/>
                <w:lang w:eastAsia="ru-RU"/>
              </w:rPr>
            </w:pPr>
          </w:p>
        </w:tc>
      </w:tr>
      <w:tr w:rsidR="00DE4D0B" w:rsidRPr="007D72F5" w:rsidTr="00B5465C">
        <w:tc>
          <w:tcPr>
            <w:tcW w:w="4926" w:type="dxa"/>
            <w:tcBorders>
              <w:top w:val="single" w:sz="4" w:space="0" w:color="auto"/>
              <w:left w:val="single" w:sz="4" w:space="0" w:color="auto"/>
              <w:bottom w:val="single" w:sz="4" w:space="0" w:color="auto"/>
              <w:right w:val="single" w:sz="4" w:space="0" w:color="auto"/>
            </w:tcBorders>
            <w:hideMark/>
          </w:tcPr>
          <w:p w:rsidR="00DE4D0B" w:rsidRPr="007D72F5" w:rsidRDefault="00DE4D0B" w:rsidP="00B5465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Игровая музыкальная деятельность</w:t>
            </w:r>
          </w:p>
        </w:tc>
        <w:tc>
          <w:tcPr>
            <w:tcW w:w="4927" w:type="dxa"/>
            <w:tcBorders>
              <w:top w:val="single" w:sz="4" w:space="0" w:color="auto"/>
              <w:left w:val="single" w:sz="4" w:space="0" w:color="auto"/>
              <w:bottom w:val="single" w:sz="4" w:space="0" w:color="auto"/>
              <w:right w:val="single" w:sz="4" w:space="0" w:color="auto"/>
            </w:tcBorders>
            <w:hideMark/>
          </w:tcPr>
          <w:p w:rsidR="00DE4D0B" w:rsidRPr="007D72F5" w:rsidRDefault="00DE4D0B" w:rsidP="00EC2FB9">
            <w:pPr>
              <w:pStyle w:val="a5"/>
              <w:numPr>
                <w:ilvl w:val="0"/>
                <w:numId w:val="98"/>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Театрализованные музыкальные игры</w:t>
            </w:r>
          </w:p>
          <w:p w:rsidR="00DE4D0B" w:rsidRPr="007D72F5" w:rsidRDefault="00DE4D0B" w:rsidP="00EC2FB9">
            <w:pPr>
              <w:pStyle w:val="a5"/>
              <w:numPr>
                <w:ilvl w:val="0"/>
                <w:numId w:val="98"/>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Музыкально-дидактические игры</w:t>
            </w:r>
          </w:p>
          <w:p w:rsidR="00DE4D0B" w:rsidRPr="007D72F5" w:rsidRDefault="00DE4D0B" w:rsidP="00EC2FB9">
            <w:pPr>
              <w:pStyle w:val="a5"/>
              <w:numPr>
                <w:ilvl w:val="0"/>
                <w:numId w:val="98"/>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Игры с пением</w:t>
            </w:r>
          </w:p>
          <w:p w:rsidR="00DE4D0B" w:rsidRPr="007D72F5" w:rsidRDefault="00DE4D0B" w:rsidP="00EC2FB9">
            <w:pPr>
              <w:pStyle w:val="a5"/>
              <w:numPr>
                <w:ilvl w:val="0"/>
                <w:numId w:val="98"/>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Ритмические игры</w:t>
            </w:r>
          </w:p>
        </w:tc>
      </w:tr>
      <w:tr w:rsidR="00DE4D0B" w:rsidRPr="007D72F5" w:rsidTr="00B5465C">
        <w:tc>
          <w:tcPr>
            <w:tcW w:w="4926" w:type="dxa"/>
            <w:tcBorders>
              <w:top w:val="single" w:sz="4" w:space="0" w:color="auto"/>
              <w:left w:val="single" w:sz="4" w:space="0" w:color="auto"/>
              <w:bottom w:val="single" w:sz="4" w:space="0" w:color="auto"/>
              <w:right w:val="single" w:sz="4" w:space="0" w:color="auto"/>
            </w:tcBorders>
            <w:hideMark/>
          </w:tcPr>
          <w:p w:rsidR="00DE4D0B" w:rsidRPr="007D72F5" w:rsidRDefault="00DE4D0B" w:rsidP="00B5465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Совместная деятельность взрослых и детей</w:t>
            </w:r>
          </w:p>
        </w:tc>
        <w:tc>
          <w:tcPr>
            <w:tcW w:w="4927" w:type="dxa"/>
            <w:tcBorders>
              <w:top w:val="single" w:sz="4" w:space="0" w:color="auto"/>
              <w:left w:val="single" w:sz="4" w:space="0" w:color="auto"/>
              <w:bottom w:val="single" w:sz="4" w:space="0" w:color="auto"/>
              <w:right w:val="single" w:sz="4" w:space="0" w:color="auto"/>
            </w:tcBorders>
            <w:hideMark/>
          </w:tcPr>
          <w:p w:rsidR="00DE4D0B" w:rsidRPr="007D72F5" w:rsidRDefault="00DE4D0B" w:rsidP="00EC2FB9">
            <w:pPr>
              <w:pStyle w:val="a5"/>
              <w:numPr>
                <w:ilvl w:val="0"/>
                <w:numId w:val="99"/>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Театрализованная деятельность</w:t>
            </w:r>
          </w:p>
          <w:p w:rsidR="00DE4D0B" w:rsidRPr="007D72F5" w:rsidRDefault="00DE4D0B" w:rsidP="00EC2FB9">
            <w:pPr>
              <w:pStyle w:val="a5"/>
              <w:numPr>
                <w:ilvl w:val="0"/>
                <w:numId w:val="99"/>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Оркестры</w:t>
            </w:r>
          </w:p>
          <w:p w:rsidR="00DE4D0B" w:rsidRPr="007D72F5" w:rsidRDefault="00DE4D0B" w:rsidP="00EC2FB9">
            <w:pPr>
              <w:pStyle w:val="a5"/>
              <w:numPr>
                <w:ilvl w:val="0"/>
                <w:numId w:val="99"/>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Ансамбли</w:t>
            </w:r>
          </w:p>
        </w:tc>
      </w:tr>
      <w:tr w:rsidR="00DE4D0B" w:rsidRPr="007D72F5" w:rsidTr="00B5465C">
        <w:tc>
          <w:tcPr>
            <w:tcW w:w="4926" w:type="dxa"/>
            <w:tcBorders>
              <w:top w:val="single" w:sz="4" w:space="0" w:color="auto"/>
              <w:left w:val="single" w:sz="4" w:space="0" w:color="auto"/>
              <w:bottom w:val="single" w:sz="4" w:space="0" w:color="auto"/>
              <w:right w:val="single" w:sz="4" w:space="0" w:color="auto"/>
            </w:tcBorders>
            <w:hideMark/>
          </w:tcPr>
          <w:p w:rsidR="00DE4D0B" w:rsidRPr="007D72F5" w:rsidRDefault="00DE4D0B" w:rsidP="00B5465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Индивидуальные музыкальные занятия</w:t>
            </w:r>
          </w:p>
        </w:tc>
        <w:tc>
          <w:tcPr>
            <w:tcW w:w="4927" w:type="dxa"/>
            <w:tcBorders>
              <w:top w:val="single" w:sz="4" w:space="0" w:color="auto"/>
              <w:left w:val="single" w:sz="4" w:space="0" w:color="auto"/>
              <w:bottom w:val="single" w:sz="4" w:space="0" w:color="auto"/>
              <w:right w:val="single" w:sz="4" w:space="0" w:color="auto"/>
            </w:tcBorders>
            <w:hideMark/>
          </w:tcPr>
          <w:p w:rsidR="00DE4D0B" w:rsidRPr="007D72F5" w:rsidRDefault="00DE4D0B" w:rsidP="00EC2FB9">
            <w:pPr>
              <w:pStyle w:val="a5"/>
              <w:numPr>
                <w:ilvl w:val="0"/>
                <w:numId w:val="100"/>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Творческие занятия</w:t>
            </w:r>
          </w:p>
          <w:p w:rsidR="00DE4D0B" w:rsidRPr="007D72F5" w:rsidRDefault="00DE4D0B" w:rsidP="00EC2FB9">
            <w:pPr>
              <w:pStyle w:val="a5"/>
              <w:numPr>
                <w:ilvl w:val="0"/>
                <w:numId w:val="100"/>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Развитие слуха и голоса</w:t>
            </w:r>
          </w:p>
          <w:p w:rsidR="00DE4D0B" w:rsidRPr="007D72F5" w:rsidRDefault="00DE4D0B" w:rsidP="00EC2FB9">
            <w:pPr>
              <w:pStyle w:val="a5"/>
              <w:numPr>
                <w:ilvl w:val="0"/>
                <w:numId w:val="100"/>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Упражнения в освоении танцевальных движений</w:t>
            </w:r>
          </w:p>
          <w:p w:rsidR="00DE4D0B" w:rsidRPr="007D72F5" w:rsidRDefault="00DE4D0B" w:rsidP="00EC2FB9">
            <w:pPr>
              <w:pStyle w:val="a5"/>
              <w:numPr>
                <w:ilvl w:val="0"/>
                <w:numId w:val="100"/>
              </w:num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Обучение игре на детских музыкальных инструментах</w:t>
            </w:r>
          </w:p>
        </w:tc>
      </w:tr>
      <w:tr w:rsidR="00DE4D0B" w:rsidRPr="007D72F5" w:rsidTr="00B5465C">
        <w:tc>
          <w:tcPr>
            <w:tcW w:w="4926" w:type="dxa"/>
            <w:tcBorders>
              <w:top w:val="single" w:sz="4" w:space="0" w:color="auto"/>
              <w:left w:val="single" w:sz="4" w:space="0" w:color="auto"/>
              <w:bottom w:val="single" w:sz="4" w:space="0" w:color="auto"/>
              <w:right w:val="single" w:sz="4" w:space="0" w:color="auto"/>
            </w:tcBorders>
            <w:hideMark/>
          </w:tcPr>
          <w:p w:rsidR="00DE4D0B" w:rsidRPr="007D72F5" w:rsidRDefault="00DE4D0B" w:rsidP="00B5465C">
            <w:pPr>
              <w:ind w:right="354"/>
              <w:jc w:val="both"/>
              <w:rPr>
                <w:rFonts w:ascii="Times New Roman" w:eastAsia="Times New Roman" w:hAnsi="Times New Roman" w:cs="Times New Roman"/>
                <w:bCs/>
                <w:sz w:val="24"/>
                <w:szCs w:val="24"/>
                <w:lang w:eastAsia="ru-RU"/>
              </w:rPr>
            </w:pPr>
            <w:r w:rsidRPr="007D72F5">
              <w:rPr>
                <w:rFonts w:ascii="Times New Roman" w:eastAsia="Times New Roman" w:hAnsi="Times New Roman" w:cs="Times New Roman"/>
                <w:bCs/>
                <w:sz w:val="24"/>
                <w:szCs w:val="24"/>
                <w:lang w:eastAsia="ru-RU"/>
              </w:rPr>
              <w:t>Музыка на других занятиях</w:t>
            </w:r>
          </w:p>
        </w:tc>
        <w:tc>
          <w:tcPr>
            <w:tcW w:w="4927" w:type="dxa"/>
            <w:tcBorders>
              <w:top w:val="single" w:sz="4" w:space="0" w:color="auto"/>
              <w:left w:val="single" w:sz="4" w:space="0" w:color="auto"/>
              <w:bottom w:val="single" w:sz="4" w:space="0" w:color="auto"/>
              <w:right w:val="single" w:sz="4" w:space="0" w:color="auto"/>
            </w:tcBorders>
          </w:tcPr>
          <w:p w:rsidR="00DE4D0B" w:rsidRPr="007D72F5" w:rsidRDefault="00DE4D0B" w:rsidP="00B5465C">
            <w:pPr>
              <w:ind w:right="354"/>
              <w:jc w:val="both"/>
              <w:rPr>
                <w:rFonts w:ascii="Times New Roman" w:eastAsia="Times New Roman" w:hAnsi="Times New Roman" w:cs="Times New Roman"/>
                <w:bCs/>
                <w:sz w:val="24"/>
                <w:szCs w:val="24"/>
                <w:lang w:eastAsia="ru-RU"/>
              </w:rPr>
            </w:pPr>
          </w:p>
        </w:tc>
      </w:tr>
    </w:tbl>
    <w:p w:rsidR="00255E74" w:rsidRDefault="00255E74" w:rsidP="00DE4D0B">
      <w:pPr>
        <w:spacing w:before="240" w:after="0" w:line="240" w:lineRule="auto"/>
        <w:ind w:right="354" w:firstLine="567"/>
        <w:jc w:val="both"/>
        <w:rPr>
          <w:rFonts w:ascii="Times New Roman" w:eastAsia="Times New Roman" w:hAnsi="Times New Roman" w:cs="Times New Roman"/>
          <w:bCs/>
          <w:sz w:val="24"/>
          <w:szCs w:val="24"/>
        </w:rPr>
      </w:pPr>
    </w:p>
    <w:p w:rsidR="00255E74" w:rsidRPr="003B081C" w:rsidRDefault="00255E74" w:rsidP="00255E74">
      <w:pPr>
        <w:jc w:val="center"/>
        <w:rPr>
          <w:rFonts w:ascii="Times New Roman" w:eastAsia="Times New Roman" w:hAnsi="Times New Roman" w:cs="Times New Roman"/>
          <w:b/>
          <w:sz w:val="24"/>
          <w:szCs w:val="24"/>
        </w:rPr>
      </w:pPr>
      <w:r w:rsidRPr="003B081C">
        <w:rPr>
          <w:rFonts w:ascii="Times New Roman" w:eastAsia="Times New Roman" w:hAnsi="Times New Roman" w:cs="Times New Roman"/>
          <w:b/>
          <w:sz w:val="24"/>
          <w:szCs w:val="24"/>
        </w:rPr>
        <w:t>Основные формы работы по возрастам</w:t>
      </w:r>
    </w:p>
    <w:tbl>
      <w:tblPr>
        <w:tblW w:w="10000" w:type="dxa"/>
        <w:jc w:val="center"/>
        <w:tblInd w:w="147" w:type="dxa"/>
        <w:tblLook w:val="04A0" w:firstRow="1" w:lastRow="0" w:firstColumn="1" w:lastColumn="0" w:noHBand="0" w:noVBand="1"/>
      </w:tblPr>
      <w:tblGrid>
        <w:gridCol w:w="3021"/>
        <w:gridCol w:w="6979"/>
      </w:tblGrid>
      <w:tr w:rsidR="00255E74" w:rsidRPr="003B081C" w:rsidTr="00255E74">
        <w:trPr>
          <w:jc w:val="center"/>
        </w:trPr>
        <w:tc>
          <w:tcPr>
            <w:tcW w:w="3021" w:type="dxa"/>
            <w:tcBorders>
              <w:top w:val="single" w:sz="4" w:space="0" w:color="000000"/>
              <w:left w:val="single" w:sz="4" w:space="0" w:color="000000"/>
              <w:bottom w:val="single" w:sz="4" w:space="0" w:color="000000"/>
              <w:right w:val="single" w:sz="4" w:space="0" w:color="000000"/>
            </w:tcBorders>
            <w:hideMark/>
          </w:tcPr>
          <w:p w:rsidR="00255E74" w:rsidRPr="003B081C" w:rsidRDefault="00255E74" w:rsidP="00B5465C">
            <w:pPr>
              <w:jc w:val="center"/>
              <w:rPr>
                <w:rFonts w:ascii="Times New Roman" w:eastAsia="Times New Roman" w:hAnsi="Times New Roman" w:cs="Times New Roman"/>
                <w:b/>
                <w:color w:val="000000"/>
                <w:sz w:val="24"/>
                <w:szCs w:val="24"/>
              </w:rPr>
            </w:pPr>
            <w:r w:rsidRPr="003B081C">
              <w:rPr>
                <w:rFonts w:ascii="Times New Roman" w:eastAsia="Times New Roman" w:hAnsi="Times New Roman" w:cs="Times New Roman"/>
                <w:b/>
                <w:sz w:val="24"/>
                <w:szCs w:val="24"/>
              </w:rPr>
              <w:t>Образовательная область</w:t>
            </w:r>
          </w:p>
        </w:tc>
        <w:tc>
          <w:tcPr>
            <w:tcW w:w="6979" w:type="dxa"/>
            <w:tcBorders>
              <w:top w:val="single" w:sz="4" w:space="0" w:color="000000"/>
              <w:left w:val="single" w:sz="4" w:space="0" w:color="000000"/>
              <w:bottom w:val="single" w:sz="4" w:space="0" w:color="000000"/>
              <w:right w:val="single" w:sz="4" w:space="0" w:color="000000"/>
            </w:tcBorders>
            <w:hideMark/>
          </w:tcPr>
          <w:p w:rsidR="00255E74" w:rsidRPr="003B081C" w:rsidRDefault="00255E74" w:rsidP="00B5465C">
            <w:pPr>
              <w:jc w:val="center"/>
              <w:rPr>
                <w:rFonts w:ascii="Times New Roman" w:eastAsia="Times New Roman" w:hAnsi="Times New Roman" w:cs="Times New Roman"/>
                <w:b/>
                <w:color w:val="000000"/>
                <w:sz w:val="24"/>
                <w:szCs w:val="24"/>
              </w:rPr>
            </w:pPr>
            <w:r w:rsidRPr="003B081C">
              <w:rPr>
                <w:rFonts w:ascii="Times New Roman" w:eastAsia="Times New Roman" w:hAnsi="Times New Roman" w:cs="Times New Roman"/>
                <w:b/>
                <w:sz w:val="24"/>
                <w:szCs w:val="24"/>
              </w:rPr>
              <w:t>Формы  работы</w:t>
            </w:r>
          </w:p>
        </w:tc>
      </w:tr>
      <w:tr w:rsidR="00255E74" w:rsidRPr="003B081C" w:rsidTr="00255E74">
        <w:trPr>
          <w:jc w:val="center"/>
        </w:trPr>
        <w:tc>
          <w:tcPr>
            <w:tcW w:w="3021" w:type="dxa"/>
            <w:tcBorders>
              <w:top w:val="single" w:sz="4" w:space="0" w:color="000000"/>
              <w:left w:val="single" w:sz="4" w:space="0" w:color="000000"/>
              <w:bottom w:val="single" w:sz="4" w:space="0" w:color="000000"/>
              <w:right w:val="single" w:sz="4" w:space="0" w:color="000000"/>
            </w:tcBorders>
          </w:tcPr>
          <w:p w:rsidR="00255E74" w:rsidRPr="003B081C" w:rsidRDefault="00255E74" w:rsidP="00B5465C">
            <w:pPr>
              <w:jc w:val="center"/>
              <w:rPr>
                <w:rFonts w:ascii="Times New Roman" w:eastAsia="Times New Roman" w:hAnsi="Times New Roman" w:cs="Times New Roman"/>
                <w:b/>
                <w:color w:val="000000"/>
                <w:sz w:val="24"/>
                <w:szCs w:val="24"/>
              </w:rPr>
            </w:pPr>
          </w:p>
          <w:p w:rsidR="00255E74" w:rsidRPr="003B081C" w:rsidRDefault="00255E74" w:rsidP="00B5465C">
            <w:pPr>
              <w:jc w:val="center"/>
              <w:rPr>
                <w:rFonts w:ascii="Times New Roman" w:eastAsia="Times New Roman" w:hAnsi="Times New Roman" w:cs="Times New Roman"/>
                <w:b/>
                <w:sz w:val="24"/>
                <w:szCs w:val="24"/>
              </w:rPr>
            </w:pPr>
          </w:p>
          <w:p w:rsidR="00255E74" w:rsidRPr="003B081C" w:rsidRDefault="00255E74" w:rsidP="00B5465C">
            <w:pPr>
              <w:jc w:val="center"/>
              <w:rPr>
                <w:rFonts w:ascii="Times New Roman" w:eastAsia="Times New Roman" w:hAnsi="Times New Roman" w:cs="Times New Roman"/>
                <w:b/>
                <w:color w:val="000000"/>
                <w:sz w:val="24"/>
                <w:szCs w:val="24"/>
              </w:rPr>
            </w:pPr>
            <w:r w:rsidRPr="003B081C">
              <w:rPr>
                <w:rFonts w:ascii="Times New Roman" w:eastAsia="Times New Roman" w:hAnsi="Times New Roman" w:cs="Times New Roman"/>
                <w:b/>
                <w:sz w:val="24"/>
                <w:szCs w:val="24"/>
              </w:rPr>
              <w:t xml:space="preserve">Музыкальное развитие </w:t>
            </w:r>
          </w:p>
        </w:tc>
        <w:tc>
          <w:tcPr>
            <w:tcW w:w="6979" w:type="dxa"/>
            <w:tcBorders>
              <w:top w:val="single" w:sz="4" w:space="0" w:color="000000"/>
              <w:left w:val="single" w:sz="4" w:space="0" w:color="000000"/>
              <w:bottom w:val="single" w:sz="4" w:space="0" w:color="000000"/>
              <w:right w:val="single" w:sz="4" w:space="0" w:color="000000"/>
            </w:tcBorders>
            <w:hideMark/>
          </w:tcPr>
          <w:p w:rsidR="00255E74" w:rsidRPr="003B081C" w:rsidRDefault="00255E74" w:rsidP="00B5465C">
            <w:pPr>
              <w:jc w:val="both"/>
              <w:rPr>
                <w:rFonts w:ascii="Times New Roman" w:eastAsia="Times New Roman" w:hAnsi="Times New Roman" w:cs="Times New Roman"/>
                <w:color w:val="000000"/>
                <w:sz w:val="24"/>
                <w:szCs w:val="24"/>
              </w:rPr>
            </w:pPr>
            <w:r w:rsidRPr="003B081C">
              <w:rPr>
                <w:rFonts w:ascii="Times New Roman" w:eastAsia="Times New Roman" w:hAnsi="Times New Roman" w:cs="Times New Roman"/>
                <w:b/>
                <w:sz w:val="24"/>
                <w:szCs w:val="24"/>
              </w:rPr>
              <w:t xml:space="preserve">Младший возраст (2-3 года):  </w:t>
            </w:r>
            <w:r w:rsidRPr="003B081C">
              <w:rPr>
                <w:rFonts w:ascii="Times New Roman" w:eastAsia="Times New Roman" w:hAnsi="Times New Roman" w:cs="Times New Roman"/>
                <w:sz w:val="24"/>
                <w:szCs w:val="24"/>
              </w:rPr>
              <w:t>слушание детской музыки и песен, показ взрослым танцевальных</w:t>
            </w:r>
            <w:r>
              <w:rPr>
                <w:rFonts w:ascii="Times New Roman" w:eastAsia="Times New Roman" w:hAnsi="Times New Roman" w:cs="Times New Roman"/>
                <w:sz w:val="24"/>
                <w:szCs w:val="24"/>
              </w:rPr>
              <w:t xml:space="preserve"> и плясовых музыкально-</w:t>
            </w:r>
            <w:proofErr w:type="gramStart"/>
            <w:r>
              <w:rPr>
                <w:rFonts w:ascii="Times New Roman" w:eastAsia="Times New Roman" w:hAnsi="Times New Roman" w:cs="Times New Roman"/>
                <w:sz w:val="24"/>
                <w:szCs w:val="24"/>
              </w:rPr>
              <w:t>ритмичес</w:t>
            </w:r>
            <w:r w:rsidRPr="003B081C">
              <w:rPr>
                <w:rFonts w:ascii="Times New Roman" w:eastAsia="Times New Roman" w:hAnsi="Times New Roman" w:cs="Times New Roman"/>
                <w:sz w:val="24"/>
                <w:szCs w:val="24"/>
              </w:rPr>
              <w:t>ких движений</w:t>
            </w:r>
            <w:proofErr w:type="gramEnd"/>
            <w:r w:rsidRPr="003B081C">
              <w:rPr>
                <w:rFonts w:ascii="Times New Roman" w:eastAsia="Times New Roman" w:hAnsi="Times New Roman" w:cs="Times New Roman"/>
                <w:sz w:val="24"/>
                <w:szCs w:val="24"/>
              </w:rPr>
              <w:t>, совместное пение, беседа по содержанию песни, рассматривание картинок.</w:t>
            </w:r>
          </w:p>
          <w:p w:rsidR="00255E74" w:rsidRPr="003B081C" w:rsidRDefault="00255E74" w:rsidP="00B5465C">
            <w:pPr>
              <w:jc w:val="both"/>
              <w:rPr>
                <w:rFonts w:ascii="Times New Roman" w:eastAsia="Times New Roman" w:hAnsi="Times New Roman" w:cs="Times New Roman"/>
                <w:sz w:val="24"/>
                <w:szCs w:val="24"/>
              </w:rPr>
            </w:pPr>
            <w:r w:rsidRPr="003B081C">
              <w:rPr>
                <w:rFonts w:ascii="Times New Roman" w:eastAsia="Times New Roman" w:hAnsi="Times New Roman" w:cs="Times New Roman"/>
                <w:b/>
                <w:sz w:val="24"/>
                <w:szCs w:val="24"/>
              </w:rPr>
              <w:t xml:space="preserve">Младший возраст (3-4 года):  </w:t>
            </w:r>
            <w:r w:rsidRPr="003B081C">
              <w:rPr>
                <w:rFonts w:ascii="Times New Roman" w:eastAsia="Times New Roman" w:hAnsi="Times New Roman" w:cs="Times New Roman"/>
                <w:sz w:val="24"/>
                <w:szCs w:val="24"/>
              </w:rPr>
              <w:t>слушание детской музыки и песен, показ взрослым танцевальных</w:t>
            </w:r>
            <w:r>
              <w:rPr>
                <w:rFonts w:ascii="Times New Roman" w:eastAsia="Times New Roman" w:hAnsi="Times New Roman" w:cs="Times New Roman"/>
                <w:sz w:val="24"/>
                <w:szCs w:val="24"/>
              </w:rPr>
              <w:t xml:space="preserve"> и плясовых музыкально-</w:t>
            </w:r>
            <w:proofErr w:type="gramStart"/>
            <w:r>
              <w:rPr>
                <w:rFonts w:ascii="Times New Roman" w:eastAsia="Times New Roman" w:hAnsi="Times New Roman" w:cs="Times New Roman"/>
                <w:sz w:val="24"/>
                <w:szCs w:val="24"/>
              </w:rPr>
              <w:t>ритмичес</w:t>
            </w:r>
            <w:r w:rsidRPr="003B081C">
              <w:rPr>
                <w:rFonts w:ascii="Times New Roman" w:eastAsia="Times New Roman" w:hAnsi="Times New Roman" w:cs="Times New Roman"/>
                <w:sz w:val="24"/>
                <w:szCs w:val="24"/>
              </w:rPr>
              <w:t>ких движений</w:t>
            </w:r>
            <w:proofErr w:type="gramEnd"/>
            <w:r w:rsidRPr="003B081C">
              <w:rPr>
                <w:rFonts w:ascii="Times New Roman" w:eastAsia="Times New Roman" w:hAnsi="Times New Roman" w:cs="Times New Roman"/>
                <w:sz w:val="24"/>
                <w:szCs w:val="24"/>
              </w:rPr>
              <w:t xml:space="preserve">, совместное пение, беседа по содержанию песни, рассматривание картинок, </w:t>
            </w:r>
            <w:proofErr w:type="spellStart"/>
            <w:r w:rsidRPr="003B081C">
              <w:rPr>
                <w:rFonts w:ascii="Times New Roman" w:eastAsia="Times New Roman" w:hAnsi="Times New Roman" w:cs="Times New Roman"/>
                <w:sz w:val="24"/>
                <w:szCs w:val="24"/>
              </w:rPr>
              <w:t>подыгрывание</w:t>
            </w:r>
            <w:proofErr w:type="spellEnd"/>
            <w:r w:rsidRPr="003B081C">
              <w:rPr>
                <w:rFonts w:ascii="Times New Roman" w:eastAsia="Times New Roman" w:hAnsi="Times New Roman" w:cs="Times New Roman"/>
                <w:sz w:val="24"/>
                <w:szCs w:val="24"/>
              </w:rPr>
              <w:t xml:space="preserve"> на детских музыкальных инструментах, дидактические игры, связан</w:t>
            </w:r>
            <w:r>
              <w:rPr>
                <w:rFonts w:ascii="Times New Roman" w:eastAsia="Times New Roman" w:hAnsi="Times New Roman" w:cs="Times New Roman"/>
                <w:sz w:val="24"/>
                <w:szCs w:val="24"/>
              </w:rPr>
              <w:t>ные с восприятием музы</w:t>
            </w:r>
            <w:r w:rsidRPr="003B081C">
              <w:rPr>
                <w:rFonts w:ascii="Times New Roman" w:eastAsia="Times New Roman" w:hAnsi="Times New Roman" w:cs="Times New Roman"/>
                <w:sz w:val="24"/>
                <w:szCs w:val="24"/>
              </w:rPr>
              <w:t>ки.</w:t>
            </w:r>
          </w:p>
          <w:p w:rsidR="00255E74" w:rsidRPr="003B081C" w:rsidRDefault="00255E74" w:rsidP="00B5465C">
            <w:pPr>
              <w:jc w:val="both"/>
              <w:rPr>
                <w:rFonts w:ascii="Times New Roman" w:eastAsia="Times New Roman" w:hAnsi="Times New Roman" w:cs="Times New Roman"/>
                <w:sz w:val="24"/>
                <w:szCs w:val="24"/>
              </w:rPr>
            </w:pPr>
            <w:r w:rsidRPr="003B081C">
              <w:rPr>
                <w:rFonts w:ascii="Times New Roman" w:eastAsia="Times New Roman" w:hAnsi="Times New Roman" w:cs="Times New Roman"/>
                <w:b/>
                <w:sz w:val="24"/>
                <w:szCs w:val="24"/>
              </w:rPr>
              <w:t xml:space="preserve">Средний возраст (4-5 лет):  </w:t>
            </w:r>
            <w:r w:rsidRPr="003B081C">
              <w:rPr>
                <w:rFonts w:ascii="Times New Roman" w:eastAsia="Times New Roman" w:hAnsi="Times New Roman" w:cs="Times New Roman"/>
                <w:sz w:val="24"/>
                <w:szCs w:val="24"/>
              </w:rPr>
              <w:t>слушание детской и народной музыки и песен, показ взрослым танцевальных и плясовых музыкально-</w:t>
            </w:r>
            <w:proofErr w:type="gramStart"/>
            <w:r w:rsidRPr="003B081C">
              <w:rPr>
                <w:rFonts w:ascii="Times New Roman" w:eastAsia="Times New Roman" w:hAnsi="Times New Roman" w:cs="Times New Roman"/>
                <w:sz w:val="24"/>
                <w:szCs w:val="24"/>
              </w:rPr>
              <w:t>ритмических движений</w:t>
            </w:r>
            <w:proofErr w:type="gramEnd"/>
            <w:r w:rsidRPr="003B081C">
              <w:rPr>
                <w:rFonts w:ascii="Times New Roman" w:eastAsia="Times New Roman" w:hAnsi="Times New Roman" w:cs="Times New Roman"/>
                <w:sz w:val="24"/>
                <w:szCs w:val="24"/>
              </w:rPr>
              <w:t>, совместное пение, беседа по содержанию песни, рассматривание картино</w:t>
            </w:r>
            <w:r>
              <w:rPr>
                <w:rFonts w:ascii="Times New Roman" w:eastAsia="Times New Roman" w:hAnsi="Times New Roman" w:cs="Times New Roman"/>
                <w:sz w:val="24"/>
                <w:szCs w:val="24"/>
              </w:rPr>
              <w:t xml:space="preserve">к, </w:t>
            </w:r>
            <w:proofErr w:type="spellStart"/>
            <w:r>
              <w:rPr>
                <w:rFonts w:ascii="Times New Roman" w:eastAsia="Times New Roman" w:hAnsi="Times New Roman" w:cs="Times New Roman"/>
                <w:sz w:val="24"/>
                <w:szCs w:val="24"/>
              </w:rPr>
              <w:t>подыгрывание</w:t>
            </w:r>
            <w:proofErr w:type="spellEnd"/>
            <w:r>
              <w:rPr>
                <w:rFonts w:ascii="Times New Roman" w:eastAsia="Times New Roman" w:hAnsi="Times New Roman" w:cs="Times New Roman"/>
                <w:sz w:val="24"/>
                <w:szCs w:val="24"/>
              </w:rPr>
              <w:t xml:space="preserve"> на детских музы</w:t>
            </w:r>
            <w:r w:rsidRPr="003B081C">
              <w:rPr>
                <w:rFonts w:ascii="Times New Roman" w:eastAsia="Times New Roman" w:hAnsi="Times New Roman" w:cs="Times New Roman"/>
                <w:sz w:val="24"/>
                <w:szCs w:val="24"/>
              </w:rPr>
              <w:t>кальных инструментах, дидакти</w:t>
            </w:r>
            <w:r>
              <w:rPr>
                <w:rFonts w:ascii="Times New Roman" w:eastAsia="Times New Roman" w:hAnsi="Times New Roman" w:cs="Times New Roman"/>
                <w:sz w:val="24"/>
                <w:szCs w:val="24"/>
              </w:rPr>
              <w:t xml:space="preserve">ческие игры, </w:t>
            </w:r>
            <w:proofErr w:type="spellStart"/>
            <w:r>
              <w:rPr>
                <w:rFonts w:ascii="Times New Roman" w:eastAsia="Times New Roman" w:hAnsi="Times New Roman" w:cs="Times New Roman"/>
                <w:sz w:val="24"/>
                <w:szCs w:val="24"/>
              </w:rPr>
              <w:t>связаные</w:t>
            </w:r>
            <w:proofErr w:type="spellEnd"/>
            <w:r>
              <w:rPr>
                <w:rFonts w:ascii="Times New Roman" w:eastAsia="Times New Roman" w:hAnsi="Times New Roman" w:cs="Times New Roman"/>
                <w:sz w:val="24"/>
                <w:szCs w:val="24"/>
              </w:rPr>
              <w:t xml:space="preserve"> с восприя</w:t>
            </w:r>
            <w:r w:rsidRPr="003B081C">
              <w:rPr>
                <w:rFonts w:ascii="Times New Roman" w:eastAsia="Times New Roman" w:hAnsi="Times New Roman" w:cs="Times New Roman"/>
                <w:sz w:val="24"/>
                <w:szCs w:val="24"/>
              </w:rPr>
              <w:t xml:space="preserve">тием музыки, хороводные игры, драматизация </w:t>
            </w:r>
            <w:r w:rsidRPr="003B081C">
              <w:rPr>
                <w:rFonts w:ascii="Times New Roman" w:eastAsia="Times New Roman" w:hAnsi="Times New Roman" w:cs="Times New Roman"/>
                <w:sz w:val="24"/>
                <w:szCs w:val="24"/>
              </w:rPr>
              <w:lastRenderedPageBreak/>
              <w:t>песен.</w:t>
            </w:r>
          </w:p>
          <w:p w:rsidR="00255E74" w:rsidRPr="003B081C" w:rsidRDefault="00255E74" w:rsidP="00B5465C">
            <w:pPr>
              <w:jc w:val="both"/>
              <w:rPr>
                <w:rFonts w:ascii="Times New Roman" w:eastAsia="Times New Roman" w:hAnsi="Times New Roman" w:cs="Times New Roman"/>
                <w:sz w:val="24"/>
                <w:szCs w:val="24"/>
              </w:rPr>
            </w:pPr>
            <w:proofErr w:type="gramStart"/>
            <w:r w:rsidRPr="003B081C">
              <w:rPr>
                <w:rFonts w:ascii="Times New Roman" w:eastAsia="Times New Roman" w:hAnsi="Times New Roman" w:cs="Times New Roman"/>
                <w:b/>
                <w:sz w:val="24"/>
                <w:szCs w:val="24"/>
              </w:rPr>
              <w:t xml:space="preserve">Старший возраст (5-6 лет):  </w:t>
            </w:r>
            <w:r w:rsidRPr="003B081C">
              <w:rPr>
                <w:rFonts w:ascii="Times New Roman" w:eastAsia="Times New Roman" w:hAnsi="Times New Roman" w:cs="Times New Roman"/>
                <w:sz w:val="24"/>
                <w:szCs w:val="24"/>
              </w:rPr>
              <w:t>слушание детской, классической и народной музыки и песен, пока</w:t>
            </w:r>
            <w:r>
              <w:rPr>
                <w:rFonts w:ascii="Times New Roman" w:eastAsia="Times New Roman" w:hAnsi="Times New Roman" w:cs="Times New Roman"/>
                <w:sz w:val="24"/>
                <w:szCs w:val="24"/>
              </w:rPr>
              <w:t>з взрослым танцевальных и плясо</w:t>
            </w:r>
            <w:r w:rsidRPr="003B081C">
              <w:rPr>
                <w:rFonts w:ascii="Times New Roman" w:eastAsia="Times New Roman" w:hAnsi="Times New Roman" w:cs="Times New Roman"/>
                <w:sz w:val="24"/>
                <w:szCs w:val="24"/>
              </w:rPr>
              <w:t>вых музыкально-ритмических движений, показ ребенком плясовых движений,</w:t>
            </w:r>
            <w:r>
              <w:rPr>
                <w:rFonts w:ascii="Times New Roman" w:eastAsia="Times New Roman" w:hAnsi="Times New Roman" w:cs="Times New Roman"/>
                <w:sz w:val="24"/>
                <w:szCs w:val="24"/>
              </w:rPr>
              <w:t xml:space="preserve"> </w:t>
            </w:r>
            <w:r w:rsidRPr="003B081C">
              <w:rPr>
                <w:rFonts w:ascii="Times New Roman" w:eastAsia="Times New Roman" w:hAnsi="Times New Roman" w:cs="Times New Roman"/>
                <w:sz w:val="24"/>
                <w:szCs w:val="24"/>
              </w:rPr>
              <w:t xml:space="preserve">совместное составление </w:t>
            </w:r>
            <w:r>
              <w:rPr>
                <w:rFonts w:ascii="Times New Roman" w:eastAsia="Times New Roman" w:hAnsi="Times New Roman" w:cs="Times New Roman"/>
                <w:sz w:val="24"/>
                <w:szCs w:val="24"/>
              </w:rPr>
              <w:t>плясок,  совместное пение, бесе</w:t>
            </w:r>
            <w:r w:rsidRPr="003B081C">
              <w:rPr>
                <w:rFonts w:ascii="Times New Roman" w:eastAsia="Times New Roman" w:hAnsi="Times New Roman" w:cs="Times New Roman"/>
                <w:sz w:val="24"/>
                <w:szCs w:val="24"/>
              </w:rPr>
              <w:t xml:space="preserve">да по содержанию песни, рассматривание картинок, </w:t>
            </w:r>
            <w:proofErr w:type="spellStart"/>
            <w:r w:rsidRPr="003B081C">
              <w:rPr>
                <w:rFonts w:ascii="Times New Roman" w:eastAsia="Times New Roman" w:hAnsi="Times New Roman" w:cs="Times New Roman"/>
                <w:sz w:val="24"/>
                <w:szCs w:val="24"/>
              </w:rPr>
              <w:t>подыгрывание</w:t>
            </w:r>
            <w:proofErr w:type="spellEnd"/>
            <w:r w:rsidRPr="003B081C">
              <w:rPr>
                <w:rFonts w:ascii="Times New Roman" w:eastAsia="Times New Roman" w:hAnsi="Times New Roman" w:cs="Times New Roman"/>
                <w:sz w:val="24"/>
                <w:szCs w:val="24"/>
              </w:rPr>
              <w:t xml:space="preserve"> на детских музыкальных инстру</w:t>
            </w:r>
            <w:r>
              <w:rPr>
                <w:rFonts w:ascii="Times New Roman" w:eastAsia="Times New Roman" w:hAnsi="Times New Roman" w:cs="Times New Roman"/>
                <w:sz w:val="24"/>
                <w:szCs w:val="24"/>
              </w:rPr>
              <w:t xml:space="preserve">ментах, дидактические игры, </w:t>
            </w:r>
            <w:proofErr w:type="spellStart"/>
            <w:r>
              <w:rPr>
                <w:rFonts w:ascii="Times New Roman" w:eastAsia="Times New Roman" w:hAnsi="Times New Roman" w:cs="Times New Roman"/>
                <w:sz w:val="24"/>
                <w:szCs w:val="24"/>
              </w:rPr>
              <w:t>свя</w:t>
            </w:r>
            <w:r w:rsidRPr="003B081C">
              <w:rPr>
                <w:rFonts w:ascii="Times New Roman" w:eastAsia="Times New Roman" w:hAnsi="Times New Roman" w:cs="Times New Roman"/>
                <w:sz w:val="24"/>
                <w:szCs w:val="24"/>
              </w:rPr>
              <w:t>заные</w:t>
            </w:r>
            <w:proofErr w:type="spellEnd"/>
            <w:r w:rsidRPr="003B081C">
              <w:rPr>
                <w:rFonts w:ascii="Times New Roman" w:eastAsia="Times New Roman" w:hAnsi="Times New Roman" w:cs="Times New Roman"/>
                <w:sz w:val="24"/>
                <w:szCs w:val="24"/>
              </w:rPr>
              <w:t xml:space="preserve"> с восприятием музыки, хороводные игры, драматизация песен, проведение развлечений и досугов, беседы о композиторах, </w:t>
            </w:r>
            <w:proofErr w:type="spellStart"/>
            <w:r w:rsidRPr="003B081C">
              <w:rPr>
                <w:rFonts w:ascii="Times New Roman" w:eastAsia="Times New Roman" w:hAnsi="Times New Roman" w:cs="Times New Roman"/>
                <w:sz w:val="24"/>
                <w:szCs w:val="24"/>
              </w:rPr>
              <w:t>инсценирование</w:t>
            </w:r>
            <w:proofErr w:type="spellEnd"/>
            <w:r w:rsidRPr="003B081C">
              <w:rPr>
                <w:rFonts w:ascii="Times New Roman" w:eastAsia="Times New Roman" w:hAnsi="Times New Roman" w:cs="Times New Roman"/>
                <w:sz w:val="24"/>
                <w:szCs w:val="24"/>
              </w:rPr>
              <w:t xml:space="preserve"> песен.</w:t>
            </w:r>
            <w:proofErr w:type="gramEnd"/>
          </w:p>
          <w:p w:rsidR="00255E74" w:rsidRPr="003B081C" w:rsidRDefault="00255E74" w:rsidP="00B5465C">
            <w:pPr>
              <w:jc w:val="both"/>
              <w:rPr>
                <w:rFonts w:ascii="Times New Roman" w:eastAsia="Times New Roman" w:hAnsi="Times New Roman" w:cs="Times New Roman"/>
                <w:color w:val="000000"/>
                <w:sz w:val="24"/>
                <w:szCs w:val="24"/>
              </w:rPr>
            </w:pPr>
            <w:proofErr w:type="gramStart"/>
            <w:r w:rsidRPr="003B081C">
              <w:rPr>
                <w:rFonts w:ascii="Times New Roman" w:eastAsia="Times New Roman" w:hAnsi="Times New Roman" w:cs="Times New Roman"/>
                <w:b/>
                <w:sz w:val="24"/>
                <w:szCs w:val="24"/>
              </w:rPr>
              <w:t xml:space="preserve">Подготовительный к школе возраст (6-7 лет): </w:t>
            </w:r>
            <w:r w:rsidRPr="003B081C">
              <w:rPr>
                <w:rFonts w:ascii="Times New Roman" w:eastAsia="Times New Roman" w:hAnsi="Times New Roman" w:cs="Times New Roman"/>
                <w:sz w:val="24"/>
                <w:szCs w:val="24"/>
              </w:rPr>
              <w:t>слушание детской, классической и народной муз</w:t>
            </w:r>
            <w:r>
              <w:rPr>
                <w:rFonts w:ascii="Times New Roman" w:eastAsia="Times New Roman" w:hAnsi="Times New Roman" w:cs="Times New Roman"/>
                <w:sz w:val="24"/>
                <w:szCs w:val="24"/>
              </w:rPr>
              <w:t>ыки и песен, показ взрослым тан</w:t>
            </w:r>
            <w:r w:rsidRPr="003B081C">
              <w:rPr>
                <w:rFonts w:ascii="Times New Roman" w:eastAsia="Times New Roman" w:hAnsi="Times New Roman" w:cs="Times New Roman"/>
                <w:sz w:val="24"/>
                <w:szCs w:val="24"/>
              </w:rPr>
              <w:t>цевальных и плясовых музыкально-ритмических движений, показ ребенком плясовых движений,</w:t>
            </w:r>
            <w:r>
              <w:rPr>
                <w:rFonts w:ascii="Times New Roman" w:eastAsia="Times New Roman" w:hAnsi="Times New Roman" w:cs="Times New Roman"/>
                <w:sz w:val="24"/>
                <w:szCs w:val="24"/>
              </w:rPr>
              <w:t xml:space="preserve"> </w:t>
            </w:r>
            <w:r w:rsidRPr="003B081C">
              <w:rPr>
                <w:rFonts w:ascii="Times New Roman" w:eastAsia="Times New Roman" w:hAnsi="Times New Roman" w:cs="Times New Roman"/>
                <w:sz w:val="24"/>
                <w:szCs w:val="24"/>
              </w:rPr>
              <w:t xml:space="preserve">совместное составление плясок,  совместное пение, беседа по содержанию песни, рассматривание картинок, </w:t>
            </w:r>
            <w:proofErr w:type="spellStart"/>
            <w:r w:rsidRPr="003B081C">
              <w:rPr>
                <w:rFonts w:ascii="Times New Roman" w:eastAsia="Times New Roman" w:hAnsi="Times New Roman" w:cs="Times New Roman"/>
                <w:sz w:val="24"/>
                <w:szCs w:val="24"/>
              </w:rPr>
              <w:t>подыгрывание</w:t>
            </w:r>
            <w:proofErr w:type="spellEnd"/>
            <w:r w:rsidRPr="003B081C">
              <w:rPr>
                <w:rFonts w:ascii="Times New Roman" w:eastAsia="Times New Roman" w:hAnsi="Times New Roman" w:cs="Times New Roman"/>
                <w:sz w:val="24"/>
                <w:szCs w:val="24"/>
              </w:rPr>
              <w:t xml:space="preserve"> на детских музыкальных инструментах, дидактические игры, связан</w:t>
            </w:r>
            <w:r>
              <w:rPr>
                <w:rFonts w:ascii="Times New Roman" w:eastAsia="Times New Roman" w:hAnsi="Times New Roman" w:cs="Times New Roman"/>
                <w:sz w:val="24"/>
                <w:szCs w:val="24"/>
              </w:rPr>
              <w:t>н</w:t>
            </w:r>
            <w:r w:rsidRPr="003B081C">
              <w:rPr>
                <w:rFonts w:ascii="Times New Roman" w:eastAsia="Times New Roman" w:hAnsi="Times New Roman" w:cs="Times New Roman"/>
                <w:sz w:val="24"/>
                <w:szCs w:val="24"/>
              </w:rPr>
              <w:t>ые с восприятием музыки, хороводные игры, драматизация песен, прове</w:t>
            </w:r>
            <w:r>
              <w:rPr>
                <w:rFonts w:ascii="Times New Roman" w:eastAsia="Times New Roman" w:hAnsi="Times New Roman" w:cs="Times New Roman"/>
                <w:sz w:val="24"/>
                <w:szCs w:val="24"/>
              </w:rPr>
              <w:t>дение развлечений и досугов, бе</w:t>
            </w:r>
            <w:r w:rsidRPr="003B081C">
              <w:rPr>
                <w:rFonts w:ascii="Times New Roman" w:eastAsia="Times New Roman" w:hAnsi="Times New Roman" w:cs="Times New Roman"/>
                <w:sz w:val="24"/>
                <w:szCs w:val="24"/>
              </w:rPr>
              <w:t xml:space="preserve">седы о композиторах, </w:t>
            </w:r>
            <w:proofErr w:type="spellStart"/>
            <w:r w:rsidRPr="003B081C">
              <w:rPr>
                <w:rFonts w:ascii="Times New Roman" w:eastAsia="Times New Roman" w:hAnsi="Times New Roman" w:cs="Times New Roman"/>
                <w:sz w:val="24"/>
                <w:szCs w:val="24"/>
              </w:rPr>
              <w:t>и</w:t>
            </w:r>
            <w:r>
              <w:rPr>
                <w:rFonts w:ascii="Times New Roman" w:eastAsia="Times New Roman" w:hAnsi="Times New Roman" w:cs="Times New Roman"/>
                <w:sz w:val="24"/>
                <w:szCs w:val="24"/>
              </w:rPr>
              <w:t>нсценирование</w:t>
            </w:r>
            <w:proofErr w:type="spellEnd"/>
            <w:r>
              <w:rPr>
                <w:rFonts w:ascii="Times New Roman" w:eastAsia="Times New Roman" w:hAnsi="Times New Roman" w:cs="Times New Roman"/>
                <w:sz w:val="24"/>
                <w:szCs w:val="24"/>
              </w:rPr>
              <w:t xml:space="preserve"> песен</w:t>
            </w:r>
            <w:proofErr w:type="gramEnd"/>
            <w:r>
              <w:rPr>
                <w:rFonts w:ascii="Times New Roman" w:eastAsia="Times New Roman" w:hAnsi="Times New Roman" w:cs="Times New Roman"/>
                <w:sz w:val="24"/>
                <w:szCs w:val="24"/>
              </w:rPr>
              <w:t>, упражнения</w:t>
            </w:r>
            <w:r w:rsidRPr="003B081C">
              <w:rPr>
                <w:rFonts w:ascii="Times New Roman" w:eastAsia="Times New Roman" w:hAnsi="Times New Roman" w:cs="Times New Roman"/>
                <w:sz w:val="24"/>
                <w:szCs w:val="24"/>
              </w:rPr>
              <w:t xml:space="preserve"> на развитие певческого голоса и артикуляции, </w:t>
            </w:r>
            <w:proofErr w:type="spellStart"/>
            <w:r w:rsidRPr="003B081C">
              <w:rPr>
                <w:rFonts w:ascii="Times New Roman" w:eastAsia="Times New Roman" w:hAnsi="Times New Roman" w:cs="Times New Roman"/>
                <w:sz w:val="24"/>
                <w:szCs w:val="24"/>
              </w:rPr>
              <w:t>подыгрывание</w:t>
            </w:r>
            <w:proofErr w:type="spellEnd"/>
            <w:r w:rsidRPr="003B081C">
              <w:rPr>
                <w:rFonts w:ascii="Times New Roman" w:eastAsia="Times New Roman" w:hAnsi="Times New Roman" w:cs="Times New Roman"/>
                <w:sz w:val="24"/>
                <w:szCs w:val="24"/>
              </w:rPr>
              <w:t xml:space="preserve"> в оркестре  детских музыкальных инструментов.</w:t>
            </w:r>
          </w:p>
        </w:tc>
      </w:tr>
    </w:tbl>
    <w:p w:rsidR="00255E74" w:rsidRPr="00255E74" w:rsidRDefault="00255E74" w:rsidP="00255E74">
      <w:pPr>
        <w:spacing w:before="240" w:after="0" w:line="240" w:lineRule="auto"/>
        <w:ind w:right="354" w:firstLine="567"/>
        <w:jc w:val="both"/>
        <w:rPr>
          <w:rFonts w:ascii="Times New Roman" w:hAnsi="Times New Roman" w:cs="Times New Roman"/>
          <w:b/>
          <w:bCs/>
          <w:sz w:val="24"/>
          <w:szCs w:val="24"/>
        </w:rPr>
      </w:pPr>
      <w:r w:rsidRPr="007D72F5">
        <w:rPr>
          <w:rFonts w:ascii="Times New Roman" w:eastAsia="Times New Roman" w:hAnsi="Times New Roman" w:cs="Times New Roman"/>
          <w:bCs/>
          <w:sz w:val="24"/>
          <w:szCs w:val="24"/>
        </w:rPr>
        <w:lastRenderedPageBreak/>
        <w:t>С задачами и содержанием работы по художественно-</w:t>
      </w:r>
      <w:proofErr w:type="spellStart"/>
      <w:r w:rsidRPr="007D72F5">
        <w:rPr>
          <w:rFonts w:ascii="Times New Roman" w:eastAsia="Times New Roman" w:hAnsi="Times New Roman" w:cs="Times New Roman"/>
          <w:bCs/>
          <w:sz w:val="24"/>
          <w:szCs w:val="24"/>
        </w:rPr>
        <w:t>эсетическому</w:t>
      </w:r>
      <w:proofErr w:type="spellEnd"/>
      <w:r w:rsidRPr="007D72F5">
        <w:rPr>
          <w:rFonts w:ascii="Times New Roman" w:eastAsia="Times New Roman" w:hAnsi="Times New Roman" w:cs="Times New Roman"/>
          <w:bCs/>
          <w:sz w:val="24"/>
          <w:szCs w:val="24"/>
        </w:rPr>
        <w:t xml:space="preserve"> развитию детей в разных возрастных группах можно познакомиться в программе «</w:t>
      </w:r>
      <w:r w:rsidRPr="00713134">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Детство» под ред. Т.И. Бабаевой, </w:t>
      </w:r>
      <w:proofErr w:type="spellStart"/>
      <w:r>
        <w:rPr>
          <w:rFonts w:ascii="Times New Roman" w:eastAsia="Times New Roman" w:hAnsi="Times New Roman" w:cs="Times New Roman"/>
          <w:bCs/>
          <w:sz w:val="24"/>
          <w:szCs w:val="24"/>
        </w:rPr>
        <w:t>А.Г.Гогоберидзе</w:t>
      </w:r>
      <w:proofErr w:type="spellEnd"/>
      <w:r>
        <w:rPr>
          <w:rFonts w:ascii="Times New Roman" w:eastAsia="Times New Roman" w:hAnsi="Times New Roman" w:cs="Times New Roman"/>
          <w:bCs/>
          <w:sz w:val="24"/>
          <w:szCs w:val="24"/>
        </w:rPr>
        <w:t xml:space="preserve">, </w:t>
      </w:r>
      <w:proofErr w:type="spellStart"/>
      <w:r>
        <w:rPr>
          <w:rFonts w:ascii="Times New Roman" w:eastAsia="Times New Roman" w:hAnsi="Times New Roman" w:cs="Times New Roman"/>
          <w:bCs/>
          <w:sz w:val="24"/>
          <w:szCs w:val="24"/>
        </w:rPr>
        <w:t>З.А.Михайловой</w:t>
      </w:r>
      <w:proofErr w:type="spellEnd"/>
      <w:r>
        <w:rPr>
          <w:rFonts w:ascii="Times New Roman" w:eastAsia="Times New Roman" w:hAnsi="Times New Roman" w:cs="Times New Roman"/>
          <w:bCs/>
          <w:sz w:val="24"/>
          <w:szCs w:val="24"/>
        </w:rPr>
        <w:t xml:space="preserve"> и др. – СПБ: ООО «Издательство «Детство – Пресс», 2013.</w:t>
      </w:r>
    </w:p>
    <w:p w:rsidR="00255E74" w:rsidRPr="005E1D9B" w:rsidRDefault="00255E74" w:rsidP="005E1D9B">
      <w:pPr>
        <w:spacing w:before="240" w:after="0"/>
        <w:ind w:firstLine="567"/>
        <w:jc w:val="both"/>
        <w:rPr>
          <w:rFonts w:ascii="Times New Roman" w:eastAsia="Times New Roman" w:hAnsi="Times New Roman" w:cs="Times New Roman"/>
          <w:bCs/>
          <w:sz w:val="24"/>
          <w:szCs w:val="24"/>
        </w:rPr>
        <w:sectPr w:rsidR="00255E74" w:rsidRPr="005E1D9B">
          <w:pgSz w:w="11906" w:h="16838"/>
          <w:pgMar w:top="1134" w:right="851" w:bottom="1134" w:left="1418" w:header="708" w:footer="708" w:gutter="0"/>
          <w:cols w:space="720"/>
        </w:sectPr>
      </w:pPr>
      <w:r w:rsidRPr="007D72F5">
        <w:rPr>
          <w:rFonts w:ascii="Times New Roman" w:eastAsia="Times New Roman" w:hAnsi="Times New Roman" w:cs="Times New Roman"/>
          <w:bCs/>
          <w:sz w:val="24"/>
          <w:szCs w:val="24"/>
        </w:rPr>
        <w:t xml:space="preserve">В образовательной работе с детьми по музыкальному развитию детей используется </w:t>
      </w:r>
      <w:r>
        <w:rPr>
          <w:rFonts w:ascii="Times New Roman" w:eastAsia="Times New Roman" w:hAnsi="Times New Roman" w:cs="Times New Roman"/>
          <w:bCs/>
          <w:sz w:val="24"/>
          <w:szCs w:val="24"/>
        </w:rPr>
        <w:t>программа музыкального воспитания детей дошкольного во</w:t>
      </w:r>
      <w:r w:rsidR="00DB58E4">
        <w:rPr>
          <w:rFonts w:ascii="Times New Roman" w:eastAsia="Times New Roman" w:hAnsi="Times New Roman" w:cs="Times New Roman"/>
          <w:bCs/>
          <w:sz w:val="24"/>
          <w:szCs w:val="24"/>
        </w:rPr>
        <w:t xml:space="preserve">зраста «Ладушки» </w:t>
      </w:r>
      <w:r w:rsidR="004E27F7">
        <w:rPr>
          <w:rFonts w:ascii="Times New Roman" w:eastAsia="Times New Roman" w:hAnsi="Times New Roman" w:cs="Times New Roman"/>
          <w:bCs/>
          <w:sz w:val="24"/>
          <w:szCs w:val="24"/>
        </w:rPr>
        <w:t xml:space="preserve">                         </w:t>
      </w:r>
      <w:proofErr w:type="spellStart"/>
      <w:r w:rsidR="004E27F7">
        <w:rPr>
          <w:rFonts w:ascii="Times New Roman" w:eastAsia="Times New Roman" w:hAnsi="Times New Roman" w:cs="Times New Roman"/>
          <w:bCs/>
          <w:sz w:val="24"/>
          <w:szCs w:val="24"/>
        </w:rPr>
        <w:t>И.</w:t>
      </w:r>
      <w:r w:rsidR="00DB58E4">
        <w:rPr>
          <w:rFonts w:ascii="Times New Roman" w:eastAsia="Times New Roman" w:hAnsi="Times New Roman" w:cs="Times New Roman"/>
          <w:bCs/>
          <w:sz w:val="24"/>
          <w:szCs w:val="24"/>
        </w:rPr>
        <w:t>Каплуновой</w:t>
      </w:r>
      <w:proofErr w:type="gramStart"/>
      <w:r w:rsidR="00DB58E4">
        <w:rPr>
          <w:rFonts w:ascii="Times New Roman" w:eastAsia="Times New Roman" w:hAnsi="Times New Roman" w:cs="Times New Roman"/>
          <w:bCs/>
          <w:sz w:val="24"/>
          <w:szCs w:val="24"/>
        </w:rPr>
        <w:t>,</w:t>
      </w:r>
      <w:r w:rsidR="004E27F7">
        <w:rPr>
          <w:rFonts w:ascii="Times New Roman" w:eastAsia="Times New Roman" w:hAnsi="Times New Roman" w:cs="Times New Roman"/>
          <w:bCs/>
          <w:sz w:val="24"/>
          <w:szCs w:val="24"/>
        </w:rPr>
        <w:t>И</w:t>
      </w:r>
      <w:proofErr w:type="gramEnd"/>
      <w:r w:rsidR="004E27F7">
        <w:rPr>
          <w:rFonts w:ascii="Times New Roman" w:eastAsia="Times New Roman" w:hAnsi="Times New Roman" w:cs="Times New Roman"/>
          <w:bCs/>
          <w:sz w:val="24"/>
          <w:szCs w:val="24"/>
        </w:rPr>
        <w:t>.Новоскольцевой</w:t>
      </w:r>
      <w:proofErr w:type="spellEnd"/>
      <w:r w:rsidR="004E27F7">
        <w:rPr>
          <w:rFonts w:ascii="Times New Roman" w:eastAsia="Times New Roman" w:hAnsi="Times New Roman" w:cs="Times New Roman"/>
          <w:bCs/>
          <w:sz w:val="24"/>
          <w:szCs w:val="24"/>
        </w:rPr>
        <w:t>.</w:t>
      </w:r>
    </w:p>
    <w:p w:rsidR="00994476" w:rsidRPr="00994476" w:rsidRDefault="00994476" w:rsidP="00B00829">
      <w:pPr>
        <w:rPr>
          <w:rFonts w:ascii="Times New Roman" w:eastAsia="Times New Roman" w:hAnsi="Times New Roman" w:cs="Times New Roman"/>
          <w:b/>
          <w:sz w:val="24"/>
          <w:szCs w:val="24"/>
        </w:rPr>
      </w:pPr>
    </w:p>
    <w:p w:rsidR="00994476" w:rsidRPr="00994476" w:rsidRDefault="005E1D9B" w:rsidP="00255E7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r w:rsidR="007B4CC3">
        <w:rPr>
          <w:rFonts w:ascii="Times New Roman" w:eastAsia="Times New Roman" w:hAnsi="Times New Roman" w:cs="Times New Roman"/>
          <w:b/>
          <w:sz w:val="24"/>
          <w:szCs w:val="24"/>
        </w:rPr>
        <w:t xml:space="preserve"> </w:t>
      </w:r>
      <w:r w:rsidR="00255E74">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Физическое развитие</w:t>
      </w:r>
    </w:p>
    <w:p w:rsidR="00B5465C" w:rsidRPr="00F00B6D" w:rsidRDefault="00994476" w:rsidP="00F00B6D">
      <w:pPr>
        <w:jc w:val="both"/>
        <w:rPr>
          <w:rFonts w:ascii="Times New Roman" w:eastAsia="Times New Roman" w:hAnsi="Times New Roman" w:cs="Times New Roman"/>
          <w:sz w:val="24"/>
          <w:szCs w:val="24"/>
        </w:rPr>
      </w:pPr>
      <w:r w:rsidRPr="00994476">
        <w:rPr>
          <w:rFonts w:ascii="Times New Roman" w:eastAsia="Times New Roman" w:hAnsi="Times New Roman" w:cs="Times New Roman"/>
          <w:b/>
          <w:bCs/>
          <w:i/>
          <w:iCs/>
          <w:sz w:val="24"/>
          <w:szCs w:val="24"/>
        </w:rPr>
        <w:t>Цель:</w:t>
      </w:r>
      <w:r w:rsidRPr="00994476">
        <w:rPr>
          <w:rFonts w:ascii="Times New Roman" w:eastAsia="Times New Roman" w:hAnsi="Times New Roman" w:cs="Times New Roman"/>
          <w:sz w:val="24"/>
          <w:szCs w:val="24"/>
        </w:rPr>
        <w:t xml:space="preserve"> гармоничное физическое развитие; формирование у воспитанников интереса и ценностного отношения к занятиям физической культурой; формирование основ здорового образа жизни</w:t>
      </w:r>
    </w:p>
    <w:tbl>
      <w:tblPr>
        <w:tblW w:w="9498" w:type="dxa"/>
        <w:tblInd w:w="108" w:type="dxa"/>
        <w:tblLook w:val="04A0" w:firstRow="1" w:lastRow="0" w:firstColumn="1" w:lastColumn="0" w:noHBand="0" w:noVBand="1"/>
      </w:tblPr>
      <w:tblGrid>
        <w:gridCol w:w="2835"/>
        <w:gridCol w:w="318"/>
        <w:gridCol w:w="2801"/>
        <w:gridCol w:w="184"/>
        <w:gridCol w:w="3360"/>
      </w:tblGrid>
      <w:tr w:rsidR="00F00B6D" w:rsidRPr="00BE4BE1" w:rsidTr="007B4CC3">
        <w:tc>
          <w:tcPr>
            <w:tcW w:w="9498" w:type="dxa"/>
            <w:gridSpan w:val="5"/>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Задачи физического развития</w:t>
            </w:r>
          </w:p>
        </w:tc>
      </w:tr>
      <w:tr w:rsidR="00F00B6D" w:rsidRPr="00BE4BE1" w:rsidTr="007B4CC3">
        <w:tc>
          <w:tcPr>
            <w:tcW w:w="2835"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Оздоровительные:</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охрана жизни и укрепле</w:t>
            </w:r>
            <w:r>
              <w:rPr>
                <w:rFonts w:ascii="Times New Roman" w:eastAsia="Times New Roman" w:hAnsi="Times New Roman" w:cs="Times New Roman"/>
                <w:sz w:val="24"/>
                <w:szCs w:val="24"/>
              </w:rPr>
              <w:t>ние здоровья, обеспечение норма</w:t>
            </w:r>
            <w:r w:rsidRPr="00BE4BE1">
              <w:rPr>
                <w:rFonts w:ascii="Times New Roman" w:eastAsia="Times New Roman" w:hAnsi="Times New Roman" w:cs="Times New Roman"/>
                <w:sz w:val="24"/>
                <w:szCs w:val="24"/>
              </w:rPr>
              <w:t>льного функционирования всех органов и систем организма;</w:t>
            </w:r>
          </w:p>
          <w:p w:rsidR="00F00B6D" w:rsidRPr="00BE4BE1" w:rsidRDefault="00F00B6D" w:rsidP="00724622">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 всестороннее физическое со</w:t>
            </w:r>
            <w:r w:rsidRPr="00BE4BE1">
              <w:rPr>
                <w:rFonts w:ascii="Times New Roman" w:eastAsia="Times New Roman" w:hAnsi="Times New Roman" w:cs="Times New Roman"/>
                <w:sz w:val="24"/>
                <w:szCs w:val="24"/>
              </w:rPr>
              <w:t>вершенствование функций организма;</w:t>
            </w:r>
          </w:p>
          <w:p w:rsidR="00F00B6D" w:rsidRPr="00BE4BE1" w:rsidRDefault="00F00B6D" w:rsidP="00724622">
            <w:pPr>
              <w:tabs>
                <w:tab w:val="left" w:pos="1530"/>
              </w:tabs>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повышение работоспособно</w:t>
            </w:r>
            <w:r w:rsidRPr="00BE4BE1">
              <w:rPr>
                <w:rFonts w:ascii="Times New Roman" w:eastAsia="Times New Roman" w:hAnsi="Times New Roman" w:cs="Times New Roman"/>
                <w:sz w:val="24"/>
                <w:szCs w:val="24"/>
              </w:rPr>
              <w:t>сти и закаливание</w:t>
            </w:r>
          </w:p>
        </w:tc>
        <w:tc>
          <w:tcPr>
            <w:tcW w:w="3119" w:type="dxa"/>
            <w:gridSpan w:val="2"/>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Образовательные:</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формирование двигательных умений и навыков;</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развитие физических качеств;</w:t>
            </w:r>
          </w:p>
          <w:p w:rsidR="00F00B6D" w:rsidRPr="00BE4BE1" w:rsidRDefault="00F00B6D" w:rsidP="00724622">
            <w:pPr>
              <w:tabs>
                <w:tab w:val="left" w:pos="1530"/>
              </w:tabs>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овладение ребенком элемен</w:t>
            </w:r>
            <w:r w:rsidRPr="00BE4BE1">
              <w:rPr>
                <w:rFonts w:ascii="Times New Roman" w:eastAsia="Times New Roman" w:hAnsi="Times New Roman" w:cs="Times New Roman"/>
                <w:sz w:val="24"/>
                <w:szCs w:val="24"/>
              </w:rPr>
              <w:t>тарными  знаниями о своем организме, роли физичес</w:t>
            </w:r>
            <w:r>
              <w:rPr>
                <w:rFonts w:ascii="Times New Roman" w:eastAsia="Times New Roman" w:hAnsi="Times New Roman" w:cs="Times New Roman"/>
                <w:sz w:val="24"/>
                <w:szCs w:val="24"/>
              </w:rPr>
              <w:t>ких упражнений в его жизни, спо</w:t>
            </w:r>
            <w:r w:rsidRPr="00BE4BE1">
              <w:rPr>
                <w:rFonts w:ascii="Times New Roman" w:eastAsia="Times New Roman" w:hAnsi="Times New Roman" w:cs="Times New Roman"/>
                <w:sz w:val="24"/>
                <w:szCs w:val="24"/>
              </w:rPr>
              <w:t>собах укрепления собственного здоровья.</w:t>
            </w:r>
          </w:p>
        </w:tc>
        <w:tc>
          <w:tcPr>
            <w:tcW w:w="3544" w:type="dxa"/>
            <w:gridSpan w:val="2"/>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Воспитательные:</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формирование интереса и потребности в занятиях физическими упражнениями;</w:t>
            </w:r>
          </w:p>
          <w:p w:rsidR="00F00B6D" w:rsidRPr="00BE4BE1" w:rsidRDefault="00F00B6D" w:rsidP="0072462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разностороннее, гармоничное развитие ребенка (умственное, нравственное, эстетическое, трудовое).</w:t>
            </w:r>
          </w:p>
        </w:tc>
      </w:tr>
      <w:tr w:rsidR="00F00B6D" w:rsidRPr="00BE4BE1" w:rsidTr="007B4CC3">
        <w:tc>
          <w:tcPr>
            <w:tcW w:w="9498" w:type="dxa"/>
            <w:gridSpan w:val="5"/>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widowControl w:val="0"/>
              <w:jc w:val="center"/>
              <w:rPr>
                <w:rFonts w:ascii="Times New Roman" w:eastAsia="SimSun" w:hAnsi="Times New Roman" w:cs="Times New Roman"/>
                <w:b/>
                <w:color w:val="000000"/>
                <w:sz w:val="24"/>
                <w:szCs w:val="24"/>
              </w:rPr>
            </w:pPr>
            <w:r w:rsidRPr="00BE4BE1">
              <w:rPr>
                <w:rFonts w:ascii="Times New Roman" w:hAnsi="Times New Roman" w:cs="Times New Roman"/>
                <w:b/>
                <w:sz w:val="24"/>
                <w:szCs w:val="24"/>
              </w:rPr>
              <w:t>Направления физического развития</w:t>
            </w:r>
          </w:p>
        </w:tc>
      </w:tr>
      <w:tr w:rsidR="00F00B6D" w:rsidRPr="00BE4BE1" w:rsidTr="007B4CC3">
        <w:tc>
          <w:tcPr>
            <w:tcW w:w="3153" w:type="dxa"/>
            <w:gridSpan w:val="2"/>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jc w:val="center"/>
              <w:rPr>
                <w:rFonts w:ascii="Times New Roman" w:eastAsia="SimSun" w:hAnsi="Times New Roman" w:cs="Times New Roman"/>
                <w:b/>
                <w:color w:val="000000"/>
                <w:sz w:val="24"/>
                <w:szCs w:val="24"/>
              </w:rPr>
            </w:pPr>
            <w:r w:rsidRPr="00BE4BE1">
              <w:rPr>
                <w:rFonts w:ascii="Times New Roman" w:hAnsi="Times New Roman" w:cs="Times New Roman"/>
                <w:b/>
                <w:sz w:val="24"/>
                <w:szCs w:val="24"/>
              </w:rPr>
              <w:t>Приобретение опыта в двигательной деятельности:</w:t>
            </w:r>
          </w:p>
          <w:p w:rsidR="00F00B6D" w:rsidRPr="00BE4BE1" w:rsidRDefault="00F00B6D" w:rsidP="00724622">
            <w:pPr>
              <w:rPr>
                <w:rFonts w:ascii="Times New Roman" w:hAnsi="Times New Roman" w:cs="Times New Roman"/>
                <w:sz w:val="24"/>
                <w:szCs w:val="24"/>
              </w:rPr>
            </w:pPr>
            <w:r w:rsidRPr="00BE4BE1">
              <w:rPr>
                <w:rFonts w:ascii="Times New Roman" w:hAnsi="Times New Roman" w:cs="Times New Roman"/>
                <w:sz w:val="24"/>
                <w:szCs w:val="24"/>
              </w:rPr>
              <w:t xml:space="preserve">- </w:t>
            </w:r>
            <w:proofErr w:type="gramStart"/>
            <w:r w:rsidRPr="00BE4BE1">
              <w:rPr>
                <w:rFonts w:ascii="Times New Roman" w:hAnsi="Times New Roman" w:cs="Times New Roman"/>
                <w:sz w:val="24"/>
                <w:szCs w:val="24"/>
              </w:rPr>
              <w:t>связанной</w:t>
            </w:r>
            <w:proofErr w:type="gramEnd"/>
            <w:r w:rsidRPr="00BE4BE1">
              <w:rPr>
                <w:rFonts w:ascii="Times New Roman" w:hAnsi="Times New Roman" w:cs="Times New Roman"/>
                <w:sz w:val="24"/>
                <w:szCs w:val="24"/>
              </w:rPr>
              <w:t xml:space="preserve"> с выполнением упражнений;</w:t>
            </w:r>
          </w:p>
          <w:p w:rsidR="00F00B6D" w:rsidRPr="00BE4BE1" w:rsidRDefault="00F00B6D" w:rsidP="00724622">
            <w:pPr>
              <w:rPr>
                <w:rFonts w:ascii="Times New Roman" w:hAnsi="Times New Roman" w:cs="Times New Roman"/>
                <w:sz w:val="24"/>
                <w:szCs w:val="24"/>
              </w:rPr>
            </w:pPr>
            <w:r w:rsidRPr="00BE4BE1">
              <w:rPr>
                <w:rFonts w:ascii="Times New Roman" w:hAnsi="Times New Roman" w:cs="Times New Roman"/>
                <w:sz w:val="24"/>
                <w:szCs w:val="24"/>
              </w:rPr>
              <w:t xml:space="preserve">- </w:t>
            </w:r>
            <w:proofErr w:type="gramStart"/>
            <w:r w:rsidRPr="00BE4BE1">
              <w:rPr>
                <w:rFonts w:ascii="Times New Roman" w:hAnsi="Times New Roman" w:cs="Times New Roman"/>
                <w:sz w:val="24"/>
                <w:szCs w:val="24"/>
              </w:rPr>
              <w:t>направленной</w:t>
            </w:r>
            <w:proofErr w:type="gramEnd"/>
            <w:r w:rsidRPr="00BE4BE1">
              <w:rPr>
                <w:rFonts w:ascii="Times New Roman" w:hAnsi="Times New Roman" w:cs="Times New Roman"/>
                <w:sz w:val="24"/>
                <w:szCs w:val="24"/>
              </w:rPr>
              <w:t xml:space="preserve"> на развитие таких физических качества, как координация движений и гибкость;</w:t>
            </w:r>
          </w:p>
          <w:p w:rsidR="00F00B6D" w:rsidRPr="00BE4BE1" w:rsidRDefault="00F00B6D" w:rsidP="00724622">
            <w:pPr>
              <w:rPr>
                <w:rFonts w:ascii="Times New Roman" w:hAnsi="Times New Roman" w:cs="Times New Roman"/>
                <w:sz w:val="24"/>
                <w:szCs w:val="24"/>
              </w:rPr>
            </w:pPr>
            <w:r w:rsidRPr="00BE4BE1">
              <w:rPr>
                <w:rFonts w:ascii="Times New Roman" w:hAnsi="Times New Roman" w:cs="Times New Roman"/>
                <w:sz w:val="24"/>
                <w:szCs w:val="24"/>
              </w:rPr>
              <w:t xml:space="preserve">- способствующей правильному формированию опорно-двигательной системы организма, развитию равновесия, координации </w:t>
            </w:r>
            <w:r w:rsidRPr="00BE4BE1">
              <w:rPr>
                <w:rFonts w:ascii="Times New Roman" w:hAnsi="Times New Roman" w:cs="Times New Roman"/>
                <w:sz w:val="24"/>
                <w:szCs w:val="24"/>
              </w:rPr>
              <w:lastRenderedPageBreak/>
              <w:t>движений, крупной и мелкой моторики;</w:t>
            </w:r>
          </w:p>
          <w:p w:rsidR="00F00B6D" w:rsidRPr="00BE4BE1" w:rsidRDefault="00F00B6D" w:rsidP="00724622">
            <w:pPr>
              <w:widowControl w:val="0"/>
              <w:rPr>
                <w:rFonts w:ascii="Times New Roman" w:eastAsia="SimSun" w:hAnsi="Times New Roman" w:cs="Times New Roman"/>
                <w:color w:val="000000"/>
                <w:sz w:val="24"/>
                <w:szCs w:val="24"/>
              </w:rPr>
            </w:pPr>
            <w:r w:rsidRPr="00BE4BE1">
              <w:rPr>
                <w:rFonts w:ascii="Times New Roman" w:hAnsi="Times New Roman" w:cs="Times New Roman"/>
                <w:sz w:val="24"/>
                <w:szCs w:val="24"/>
              </w:rPr>
              <w:t>- связанной с правильным, не наносящим вреда организму, выполнением основных движений (ходьба, бег, мягкие прыжки, повороты в обе стороны)</w:t>
            </w:r>
          </w:p>
        </w:tc>
        <w:tc>
          <w:tcPr>
            <w:tcW w:w="2985" w:type="dxa"/>
            <w:gridSpan w:val="2"/>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widowControl w:val="0"/>
              <w:jc w:val="center"/>
              <w:rPr>
                <w:rFonts w:ascii="Times New Roman" w:eastAsia="SimSun" w:hAnsi="Times New Roman" w:cs="Times New Roman"/>
                <w:color w:val="000000"/>
                <w:sz w:val="24"/>
                <w:szCs w:val="24"/>
              </w:rPr>
            </w:pPr>
            <w:r w:rsidRPr="00BE4BE1">
              <w:rPr>
                <w:rFonts w:ascii="Times New Roman" w:hAnsi="Times New Roman" w:cs="Times New Roman"/>
                <w:b/>
                <w:sz w:val="24"/>
                <w:szCs w:val="24"/>
              </w:rPr>
              <w:lastRenderedPageBreak/>
              <w:t xml:space="preserve">Становление целенаправленности и </w:t>
            </w:r>
            <w:proofErr w:type="spellStart"/>
            <w:r w:rsidRPr="00BE4BE1">
              <w:rPr>
                <w:rFonts w:ascii="Times New Roman" w:hAnsi="Times New Roman" w:cs="Times New Roman"/>
                <w:b/>
                <w:sz w:val="24"/>
                <w:szCs w:val="24"/>
              </w:rPr>
              <w:t>саморегуляции</w:t>
            </w:r>
            <w:proofErr w:type="spellEnd"/>
            <w:r w:rsidRPr="00BE4BE1">
              <w:rPr>
                <w:rFonts w:ascii="Times New Roman" w:hAnsi="Times New Roman" w:cs="Times New Roman"/>
                <w:b/>
                <w:sz w:val="24"/>
                <w:szCs w:val="24"/>
              </w:rPr>
              <w:t xml:space="preserve"> </w:t>
            </w:r>
            <w:r w:rsidRPr="00BE4BE1">
              <w:rPr>
                <w:rFonts w:ascii="Times New Roman" w:hAnsi="Times New Roman" w:cs="Times New Roman"/>
                <w:sz w:val="24"/>
                <w:szCs w:val="24"/>
              </w:rPr>
              <w:t>в двигательной сфере</w:t>
            </w:r>
          </w:p>
        </w:tc>
        <w:tc>
          <w:tcPr>
            <w:tcW w:w="3360"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widowControl w:val="0"/>
              <w:rPr>
                <w:rFonts w:ascii="Times New Roman" w:eastAsia="SimSun" w:hAnsi="Times New Roman" w:cs="Times New Roman"/>
                <w:color w:val="000000"/>
                <w:sz w:val="24"/>
                <w:szCs w:val="24"/>
              </w:rPr>
            </w:pPr>
            <w:r w:rsidRPr="00BE4BE1">
              <w:rPr>
                <w:rFonts w:ascii="Times New Roman" w:hAnsi="Times New Roman" w:cs="Times New Roman"/>
                <w:b/>
                <w:sz w:val="24"/>
                <w:szCs w:val="24"/>
              </w:rPr>
              <w:t xml:space="preserve">Становление ценностей здорового образа жизни </w:t>
            </w:r>
            <w:r w:rsidRPr="00BE4BE1">
              <w:rPr>
                <w:rFonts w:ascii="Times New Roman" w:hAnsi="Times New Roman" w:cs="Times New Roman"/>
                <w:sz w:val="24"/>
                <w:szCs w:val="24"/>
              </w:rPr>
              <w:t>овладение его элементарными нормами и правилами (в питании, двигательном режиме, закаливании, при формировании полезных привычек и др.)</w:t>
            </w:r>
          </w:p>
        </w:tc>
      </w:tr>
      <w:tr w:rsidR="00F00B6D" w:rsidRPr="00BE4BE1" w:rsidTr="007B4CC3">
        <w:tc>
          <w:tcPr>
            <w:tcW w:w="9498" w:type="dxa"/>
            <w:gridSpan w:val="5"/>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lastRenderedPageBreak/>
              <w:t>Средства физического развития</w:t>
            </w:r>
          </w:p>
        </w:tc>
      </w:tr>
      <w:tr w:rsidR="00F00B6D" w:rsidRPr="00BE4BE1" w:rsidTr="007B4CC3">
        <w:tc>
          <w:tcPr>
            <w:tcW w:w="3153" w:type="dxa"/>
            <w:gridSpan w:val="2"/>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Физические упражнения</w:t>
            </w:r>
          </w:p>
        </w:tc>
        <w:tc>
          <w:tcPr>
            <w:tcW w:w="2985" w:type="dxa"/>
            <w:gridSpan w:val="2"/>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Эколого-природные факторы</w:t>
            </w:r>
          </w:p>
        </w:tc>
        <w:tc>
          <w:tcPr>
            <w:tcW w:w="3360"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Психогигиенические факторы</w:t>
            </w:r>
          </w:p>
        </w:tc>
      </w:tr>
      <w:tr w:rsidR="00F00B6D" w:rsidRPr="00BE4BE1" w:rsidTr="007B4CC3">
        <w:tc>
          <w:tcPr>
            <w:tcW w:w="9498" w:type="dxa"/>
            <w:gridSpan w:val="5"/>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Формы физического развития</w:t>
            </w:r>
          </w:p>
        </w:tc>
      </w:tr>
      <w:tr w:rsidR="00F00B6D" w:rsidRPr="00BE4BE1" w:rsidTr="007B4CC3">
        <w:tc>
          <w:tcPr>
            <w:tcW w:w="9498" w:type="dxa"/>
            <w:gridSpan w:val="5"/>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физкультурные занятия</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подвижные игры</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физкультурные упражнения на прогулке</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утренняя гимнастика</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самостоятельная двигательно-игровая деятельность воспитанников</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xml:space="preserve">- </w:t>
            </w:r>
            <w:proofErr w:type="spellStart"/>
            <w:r w:rsidRPr="00BE4BE1">
              <w:rPr>
                <w:rFonts w:ascii="Times New Roman" w:eastAsia="Times New Roman" w:hAnsi="Times New Roman" w:cs="Times New Roman"/>
                <w:sz w:val="24"/>
                <w:szCs w:val="24"/>
              </w:rPr>
              <w:t>микрогимнастика</w:t>
            </w:r>
            <w:proofErr w:type="spellEnd"/>
            <w:r w:rsidRPr="00BE4BE1">
              <w:rPr>
                <w:rFonts w:ascii="Times New Roman" w:eastAsia="Times New Roman" w:hAnsi="Times New Roman" w:cs="Times New Roman"/>
                <w:sz w:val="24"/>
                <w:szCs w:val="24"/>
              </w:rPr>
              <w:t xml:space="preserve"> после сна</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физкультминутки</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спортивные игры, развлечения, праздники и соревнования</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закаливающие процедуры</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кружки</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День здоровья</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Малая Олимпиада</w:t>
            </w:r>
          </w:p>
          <w:p w:rsidR="00F00B6D" w:rsidRPr="00BE4BE1" w:rsidRDefault="00F00B6D" w:rsidP="0072462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сдача тестовых нормативов (оценка индивидуальных качеств)</w:t>
            </w:r>
          </w:p>
        </w:tc>
      </w:tr>
      <w:tr w:rsidR="00F00B6D" w:rsidRPr="00BE4BE1" w:rsidTr="007B4CC3">
        <w:tc>
          <w:tcPr>
            <w:tcW w:w="9498" w:type="dxa"/>
            <w:gridSpan w:val="5"/>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Методы физического развития</w:t>
            </w:r>
          </w:p>
        </w:tc>
      </w:tr>
      <w:tr w:rsidR="00F00B6D" w:rsidRPr="00BE4BE1" w:rsidTr="007B4CC3">
        <w:tc>
          <w:tcPr>
            <w:tcW w:w="3153" w:type="dxa"/>
            <w:gridSpan w:val="2"/>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Наглядные:</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наглядно-зрительные п</w:t>
            </w:r>
            <w:r>
              <w:rPr>
                <w:rFonts w:ascii="Times New Roman" w:eastAsia="Times New Roman" w:hAnsi="Times New Roman" w:cs="Times New Roman"/>
                <w:sz w:val="24"/>
                <w:szCs w:val="24"/>
              </w:rPr>
              <w:t>риемы (показ физических упражне</w:t>
            </w:r>
            <w:r w:rsidRPr="00BE4BE1">
              <w:rPr>
                <w:rFonts w:ascii="Times New Roman" w:eastAsia="Times New Roman" w:hAnsi="Times New Roman" w:cs="Times New Roman"/>
                <w:sz w:val="24"/>
                <w:szCs w:val="24"/>
              </w:rPr>
              <w:t>ний, использование нагля</w:t>
            </w:r>
            <w:r>
              <w:rPr>
                <w:rFonts w:ascii="Times New Roman" w:eastAsia="Times New Roman" w:hAnsi="Times New Roman" w:cs="Times New Roman"/>
                <w:sz w:val="24"/>
                <w:szCs w:val="24"/>
              </w:rPr>
              <w:t xml:space="preserve">дных пособий, </w:t>
            </w:r>
            <w:r>
              <w:rPr>
                <w:rFonts w:ascii="Times New Roman" w:eastAsia="Times New Roman" w:hAnsi="Times New Roman" w:cs="Times New Roman"/>
                <w:sz w:val="24"/>
                <w:szCs w:val="24"/>
              </w:rPr>
              <w:lastRenderedPageBreak/>
              <w:t>имитация, зритель</w:t>
            </w:r>
            <w:r w:rsidRPr="00BE4BE1">
              <w:rPr>
                <w:rFonts w:ascii="Times New Roman" w:eastAsia="Times New Roman" w:hAnsi="Times New Roman" w:cs="Times New Roman"/>
                <w:sz w:val="24"/>
                <w:szCs w:val="24"/>
              </w:rPr>
              <w:t>ные  ориентиры);</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наглядно-слуховые приемы (музыка, песни);</w:t>
            </w:r>
          </w:p>
          <w:p w:rsidR="00F00B6D" w:rsidRPr="00BE4BE1" w:rsidRDefault="00F00B6D" w:rsidP="0072462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тактильно-мышечные приемы (непосредственная  помощь воспитателя).</w:t>
            </w:r>
          </w:p>
        </w:tc>
        <w:tc>
          <w:tcPr>
            <w:tcW w:w="2985" w:type="dxa"/>
            <w:gridSpan w:val="2"/>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b/>
                <w:sz w:val="24"/>
                <w:szCs w:val="24"/>
              </w:rPr>
              <w:lastRenderedPageBreak/>
              <w:t>Словесные:</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объяснения, пояснения, указания;</w:t>
            </w:r>
          </w:p>
          <w:p w:rsidR="00F00B6D" w:rsidRPr="00BE4BE1" w:rsidRDefault="00F00B6D" w:rsidP="00724622">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подача команд, </w:t>
            </w:r>
            <w:r>
              <w:rPr>
                <w:rFonts w:ascii="Times New Roman" w:eastAsia="Times New Roman" w:hAnsi="Times New Roman" w:cs="Times New Roman"/>
                <w:sz w:val="24"/>
                <w:szCs w:val="24"/>
              </w:rPr>
              <w:lastRenderedPageBreak/>
              <w:t>распоряже</w:t>
            </w:r>
            <w:r w:rsidRPr="00BE4BE1">
              <w:rPr>
                <w:rFonts w:ascii="Times New Roman" w:eastAsia="Times New Roman" w:hAnsi="Times New Roman" w:cs="Times New Roman"/>
                <w:sz w:val="24"/>
                <w:szCs w:val="24"/>
              </w:rPr>
              <w:t>ний, сигналов;</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вопросы к детям;</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образный сюжетный рассказ, беседа;</w:t>
            </w:r>
          </w:p>
          <w:p w:rsidR="00F00B6D" w:rsidRPr="00BE4BE1" w:rsidRDefault="00F00B6D" w:rsidP="0072462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словесная  инструкция.</w:t>
            </w:r>
          </w:p>
        </w:tc>
        <w:tc>
          <w:tcPr>
            <w:tcW w:w="3360"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b/>
                <w:sz w:val="24"/>
                <w:szCs w:val="24"/>
              </w:rPr>
              <w:lastRenderedPageBreak/>
              <w:t>Практические:</w:t>
            </w:r>
          </w:p>
          <w:p w:rsidR="00F00B6D" w:rsidRPr="00BE4BE1" w:rsidRDefault="00F00B6D" w:rsidP="0072462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повторение упражнений без изменения и с изменениями;</w:t>
            </w:r>
          </w:p>
          <w:p w:rsidR="00F00B6D" w:rsidRPr="00BE4BE1" w:rsidRDefault="00F00B6D" w:rsidP="00724622">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-проведение упражнений в </w:t>
            </w:r>
            <w:r>
              <w:rPr>
                <w:rFonts w:ascii="Times New Roman" w:eastAsia="Times New Roman" w:hAnsi="Times New Roman" w:cs="Times New Roman"/>
                <w:sz w:val="24"/>
                <w:szCs w:val="24"/>
              </w:rPr>
              <w:lastRenderedPageBreak/>
              <w:t>иг</w:t>
            </w:r>
            <w:r w:rsidRPr="00BE4BE1">
              <w:rPr>
                <w:rFonts w:ascii="Times New Roman" w:eastAsia="Times New Roman" w:hAnsi="Times New Roman" w:cs="Times New Roman"/>
                <w:sz w:val="24"/>
                <w:szCs w:val="24"/>
              </w:rPr>
              <w:t>ровой форме;</w:t>
            </w:r>
          </w:p>
          <w:p w:rsidR="00F00B6D" w:rsidRPr="00BE4BE1" w:rsidRDefault="00F00B6D" w:rsidP="00724622">
            <w:pPr>
              <w:tabs>
                <w:tab w:val="left" w:pos="1530"/>
              </w:tabs>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проведение упражнений в со</w:t>
            </w:r>
            <w:r w:rsidRPr="00BE4BE1">
              <w:rPr>
                <w:rFonts w:ascii="Times New Roman" w:eastAsia="Times New Roman" w:hAnsi="Times New Roman" w:cs="Times New Roman"/>
                <w:sz w:val="24"/>
                <w:szCs w:val="24"/>
              </w:rPr>
              <w:t>ревновательной форме.</w:t>
            </w:r>
          </w:p>
        </w:tc>
      </w:tr>
    </w:tbl>
    <w:p w:rsidR="00F00B6D" w:rsidRPr="00BE4BE1" w:rsidRDefault="00F00B6D" w:rsidP="00F00B6D">
      <w:pPr>
        <w:jc w:val="center"/>
        <w:rPr>
          <w:rFonts w:ascii="Times New Roman" w:eastAsia="Times New Roman" w:hAnsi="Times New Roman" w:cs="Times New Roman"/>
          <w:color w:val="000000"/>
          <w:sz w:val="24"/>
          <w:szCs w:val="24"/>
        </w:rPr>
      </w:pPr>
    </w:p>
    <w:p w:rsidR="00F00B6D" w:rsidRPr="00BE4BE1" w:rsidRDefault="00F00B6D" w:rsidP="00F00B6D">
      <w:pPr>
        <w:jc w:val="center"/>
        <w:rPr>
          <w:rFonts w:ascii="Times New Roman" w:eastAsia="Times New Roman" w:hAnsi="Times New Roman" w:cs="Times New Roman"/>
          <w:b/>
          <w:sz w:val="24"/>
          <w:szCs w:val="24"/>
        </w:rPr>
      </w:pPr>
      <w:r w:rsidRPr="00BE4BE1">
        <w:rPr>
          <w:rFonts w:ascii="Times New Roman" w:eastAsia="Times New Roman" w:hAnsi="Times New Roman" w:cs="Times New Roman"/>
          <w:b/>
          <w:sz w:val="24"/>
          <w:szCs w:val="24"/>
        </w:rPr>
        <w:t>Основные формы работы по возрастам</w:t>
      </w:r>
    </w:p>
    <w:p w:rsidR="00F00B6D" w:rsidRPr="00BE4BE1" w:rsidRDefault="00F00B6D" w:rsidP="00F00B6D">
      <w:pPr>
        <w:jc w:val="center"/>
        <w:rPr>
          <w:rFonts w:ascii="Times New Roman" w:eastAsia="Times New Roman" w:hAnsi="Times New Roman" w:cs="Times New Roman"/>
          <w:b/>
          <w:sz w:val="24"/>
          <w:szCs w:val="24"/>
        </w:rPr>
      </w:pPr>
    </w:p>
    <w:tbl>
      <w:tblPr>
        <w:tblW w:w="9437" w:type="dxa"/>
        <w:jc w:val="center"/>
        <w:tblInd w:w="-8379" w:type="dxa"/>
        <w:tblLook w:val="04A0" w:firstRow="1" w:lastRow="0" w:firstColumn="1" w:lastColumn="0" w:noHBand="0" w:noVBand="1"/>
      </w:tblPr>
      <w:tblGrid>
        <w:gridCol w:w="3038"/>
        <w:gridCol w:w="6399"/>
      </w:tblGrid>
      <w:tr w:rsidR="00F00B6D" w:rsidRPr="00BE4BE1" w:rsidTr="00AA35E2">
        <w:trPr>
          <w:jc w:val="center"/>
        </w:trPr>
        <w:tc>
          <w:tcPr>
            <w:tcW w:w="3038"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Образовательная область</w:t>
            </w:r>
          </w:p>
        </w:tc>
        <w:tc>
          <w:tcPr>
            <w:tcW w:w="6399"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Формы  работы</w:t>
            </w:r>
          </w:p>
        </w:tc>
      </w:tr>
      <w:tr w:rsidR="00F00B6D" w:rsidRPr="00BE4BE1" w:rsidTr="00AA35E2">
        <w:trPr>
          <w:jc w:val="center"/>
        </w:trPr>
        <w:tc>
          <w:tcPr>
            <w:tcW w:w="3038" w:type="dxa"/>
            <w:tcBorders>
              <w:top w:val="single" w:sz="4" w:space="0" w:color="000000"/>
              <w:left w:val="single" w:sz="4" w:space="0" w:color="000000"/>
              <w:bottom w:val="single" w:sz="4" w:space="0" w:color="000000"/>
              <w:right w:val="single" w:sz="4" w:space="0" w:color="000000"/>
            </w:tcBorders>
          </w:tcPr>
          <w:p w:rsidR="00F00B6D" w:rsidRPr="00BE4BE1" w:rsidRDefault="00F00B6D" w:rsidP="00724622">
            <w:pPr>
              <w:jc w:val="center"/>
              <w:rPr>
                <w:rFonts w:ascii="Times New Roman" w:eastAsia="Times New Roman" w:hAnsi="Times New Roman" w:cs="Times New Roman"/>
                <w:b/>
                <w:color w:val="000000"/>
                <w:sz w:val="24"/>
                <w:szCs w:val="24"/>
              </w:rPr>
            </w:pPr>
          </w:p>
          <w:p w:rsidR="00F00B6D" w:rsidRPr="00BE4BE1" w:rsidRDefault="00F00B6D" w:rsidP="00724622">
            <w:pPr>
              <w:jc w:val="center"/>
              <w:rPr>
                <w:rFonts w:ascii="Times New Roman" w:eastAsia="Times New Roman" w:hAnsi="Times New Roman" w:cs="Times New Roman"/>
                <w:b/>
                <w:sz w:val="24"/>
                <w:szCs w:val="24"/>
              </w:rPr>
            </w:pPr>
          </w:p>
          <w:p w:rsidR="00F00B6D" w:rsidRPr="00BE4BE1" w:rsidRDefault="00F00B6D" w:rsidP="00724622">
            <w:pPr>
              <w:jc w:val="center"/>
              <w:rPr>
                <w:rFonts w:ascii="Times New Roman" w:eastAsia="Times New Roman" w:hAnsi="Times New Roman" w:cs="Times New Roman"/>
                <w:b/>
                <w:sz w:val="24"/>
                <w:szCs w:val="24"/>
              </w:rPr>
            </w:pPr>
            <w:r w:rsidRPr="00BE4BE1">
              <w:rPr>
                <w:rFonts w:ascii="Times New Roman" w:eastAsia="Times New Roman" w:hAnsi="Times New Roman" w:cs="Times New Roman"/>
                <w:b/>
                <w:sz w:val="24"/>
                <w:szCs w:val="24"/>
              </w:rPr>
              <w:t>Физическое развитие</w:t>
            </w:r>
          </w:p>
          <w:p w:rsidR="00F00B6D" w:rsidRPr="00BE4BE1" w:rsidRDefault="00F00B6D" w:rsidP="00724622">
            <w:pPr>
              <w:jc w:val="center"/>
              <w:rPr>
                <w:rFonts w:ascii="Times New Roman" w:eastAsia="Times New Roman" w:hAnsi="Times New Roman" w:cs="Times New Roman"/>
                <w:b/>
                <w:color w:val="000000"/>
                <w:sz w:val="24"/>
                <w:szCs w:val="24"/>
              </w:rPr>
            </w:pPr>
          </w:p>
        </w:tc>
        <w:tc>
          <w:tcPr>
            <w:tcW w:w="6399"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B4CC3">
            <w:pPr>
              <w:rPr>
                <w:rFonts w:ascii="Times New Roman" w:eastAsia="Times New Roman" w:hAnsi="Times New Roman" w:cs="Times New Roman"/>
                <w:color w:val="000000"/>
                <w:sz w:val="24"/>
                <w:szCs w:val="24"/>
              </w:rPr>
            </w:pPr>
            <w:r w:rsidRPr="00BE4BE1">
              <w:rPr>
                <w:rFonts w:ascii="Times New Roman" w:eastAsia="Times New Roman" w:hAnsi="Times New Roman" w:cs="Times New Roman"/>
                <w:b/>
                <w:sz w:val="24"/>
                <w:szCs w:val="24"/>
              </w:rPr>
              <w:t xml:space="preserve">Младший возраст (2-3 года):  </w:t>
            </w:r>
            <w:r w:rsidRPr="00BE4BE1">
              <w:rPr>
                <w:rFonts w:ascii="Times New Roman" w:eastAsia="Times New Roman" w:hAnsi="Times New Roman" w:cs="Times New Roman"/>
                <w:sz w:val="24"/>
                <w:szCs w:val="24"/>
              </w:rPr>
              <w:t xml:space="preserve">игры подвижные, физкультурные занятия, физкультминутки, игры и упражнения под текст </w:t>
            </w:r>
            <w:proofErr w:type="spellStart"/>
            <w:r w:rsidRPr="00BE4BE1">
              <w:rPr>
                <w:rFonts w:ascii="Times New Roman" w:eastAsia="Times New Roman" w:hAnsi="Times New Roman" w:cs="Times New Roman"/>
                <w:sz w:val="24"/>
                <w:szCs w:val="24"/>
              </w:rPr>
              <w:t>потешек</w:t>
            </w:r>
            <w:proofErr w:type="spellEnd"/>
            <w:r w:rsidRPr="00BE4BE1">
              <w:rPr>
                <w:rFonts w:ascii="Times New Roman" w:eastAsia="Times New Roman" w:hAnsi="Times New Roman" w:cs="Times New Roman"/>
                <w:sz w:val="24"/>
                <w:szCs w:val="24"/>
              </w:rPr>
              <w:t>, спортивные развлечения, упражнения и подвижные игры во второй половине дня.</w:t>
            </w:r>
          </w:p>
          <w:p w:rsidR="00F00B6D" w:rsidRPr="00BE4BE1" w:rsidRDefault="00F00B6D" w:rsidP="007B4CC3">
            <w:pPr>
              <w:rPr>
                <w:rFonts w:ascii="Times New Roman" w:eastAsia="Times New Roman" w:hAnsi="Times New Roman" w:cs="Times New Roman"/>
                <w:sz w:val="24"/>
                <w:szCs w:val="24"/>
              </w:rPr>
            </w:pPr>
            <w:proofErr w:type="gramStart"/>
            <w:r w:rsidRPr="00BE4BE1">
              <w:rPr>
                <w:rFonts w:ascii="Times New Roman" w:eastAsia="Times New Roman" w:hAnsi="Times New Roman" w:cs="Times New Roman"/>
                <w:b/>
                <w:sz w:val="24"/>
                <w:szCs w:val="24"/>
              </w:rPr>
              <w:t xml:space="preserve">Младший возраст (3-4 года):  </w:t>
            </w:r>
            <w:r w:rsidRPr="00BE4BE1">
              <w:rPr>
                <w:rFonts w:ascii="Times New Roman" w:eastAsia="Times New Roman" w:hAnsi="Times New Roman" w:cs="Times New Roman"/>
                <w:sz w:val="24"/>
                <w:szCs w:val="24"/>
              </w:rPr>
              <w:t>подвижные игры, физкультурные занятия, физкультминутки, иг</w:t>
            </w:r>
            <w:r w:rsidR="00A66A99">
              <w:rPr>
                <w:rFonts w:ascii="Times New Roman" w:eastAsia="Times New Roman" w:hAnsi="Times New Roman" w:cs="Times New Roman"/>
                <w:sz w:val="24"/>
                <w:szCs w:val="24"/>
              </w:rPr>
              <w:t>ры и упражнения под музыку, рит</w:t>
            </w:r>
            <w:r w:rsidRPr="00BE4BE1">
              <w:rPr>
                <w:rFonts w:ascii="Times New Roman" w:eastAsia="Times New Roman" w:hAnsi="Times New Roman" w:cs="Times New Roman"/>
                <w:sz w:val="24"/>
                <w:szCs w:val="24"/>
              </w:rPr>
              <w:t>мическая гимнастика, самостоятельные подвижные игры, игры на свежем воздухе, спортивные игры (катание на санках, велосипеде и лыжах), спортивные развлечения.</w:t>
            </w:r>
            <w:proofErr w:type="gramEnd"/>
          </w:p>
          <w:p w:rsidR="00F00B6D" w:rsidRPr="00BE4BE1" w:rsidRDefault="00F00B6D" w:rsidP="007B4CC3">
            <w:pPr>
              <w:rPr>
                <w:rFonts w:ascii="Times New Roman" w:eastAsia="Times New Roman" w:hAnsi="Times New Roman" w:cs="Times New Roman"/>
                <w:sz w:val="24"/>
                <w:szCs w:val="24"/>
              </w:rPr>
            </w:pPr>
            <w:proofErr w:type="gramStart"/>
            <w:r w:rsidRPr="00BE4BE1">
              <w:rPr>
                <w:rFonts w:ascii="Times New Roman" w:eastAsia="Times New Roman" w:hAnsi="Times New Roman" w:cs="Times New Roman"/>
                <w:b/>
                <w:sz w:val="24"/>
                <w:szCs w:val="24"/>
              </w:rPr>
              <w:t xml:space="preserve">Средний возраст (4-5 лет):  </w:t>
            </w:r>
            <w:r w:rsidRPr="00BE4BE1">
              <w:rPr>
                <w:rFonts w:ascii="Times New Roman" w:eastAsia="Times New Roman" w:hAnsi="Times New Roman" w:cs="Times New Roman"/>
                <w:sz w:val="24"/>
                <w:szCs w:val="24"/>
              </w:rPr>
              <w:t>подвижные игры, физкультурные занятия, физкультминутки, иг</w:t>
            </w:r>
            <w:r w:rsidR="00A66A99">
              <w:rPr>
                <w:rFonts w:ascii="Times New Roman" w:eastAsia="Times New Roman" w:hAnsi="Times New Roman" w:cs="Times New Roman"/>
                <w:sz w:val="24"/>
                <w:szCs w:val="24"/>
              </w:rPr>
              <w:t>ры и упражнения под музыку, рит</w:t>
            </w:r>
            <w:r w:rsidRPr="00BE4BE1">
              <w:rPr>
                <w:rFonts w:ascii="Times New Roman" w:eastAsia="Times New Roman" w:hAnsi="Times New Roman" w:cs="Times New Roman"/>
                <w:sz w:val="24"/>
                <w:szCs w:val="24"/>
              </w:rPr>
              <w:t>мическая гимнастика, игровые беседы с элементами движений, физкультурные досуги (1 раз в месяц), физкультурные праздники (2 раза в год), самостоятельные подвижные игры, игры на свежем воздухе, спортивные игры (кат</w:t>
            </w:r>
            <w:r w:rsidR="00A66A99">
              <w:rPr>
                <w:rFonts w:ascii="Times New Roman" w:eastAsia="Times New Roman" w:hAnsi="Times New Roman" w:cs="Times New Roman"/>
                <w:sz w:val="24"/>
                <w:szCs w:val="24"/>
              </w:rPr>
              <w:t>ание на санках, велосипеде и лы</w:t>
            </w:r>
            <w:r w:rsidRPr="00BE4BE1">
              <w:rPr>
                <w:rFonts w:ascii="Times New Roman" w:eastAsia="Times New Roman" w:hAnsi="Times New Roman" w:cs="Times New Roman"/>
                <w:sz w:val="24"/>
                <w:szCs w:val="24"/>
              </w:rPr>
              <w:t>жах).</w:t>
            </w:r>
            <w:proofErr w:type="gramEnd"/>
          </w:p>
          <w:p w:rsidR="00F00B6D" w:rsidRPr="00BE4BE1" w:rsidRDefault="00F00B6D" w:rsidP="007B4CC3">
            <w:pPr>
              <w:rPr>
                <w:rFonts w:ascii="Times New Roman" w:eastAsia="Times New Roman" w:hAnsi="Times New Roman" w:cs="Times New Roman"/>
                <w:sz w:val="24"/>
                <w:szCs w:val="24"/>
              </w:rPr>
            </w:pPr>
            <w:proofErr w:type="gramStart"/>
            <w:r w:rsidRPr="00BE4BE1">
              <w:rPr>
                <w:rFonts w:ascii="Times New Roman" w:eastAsia="Times New Roman" w:hAnsi="Times New Roman" w:cs="Times New Roman"/>
                <w:b/>
                <w:sz w:val="24"/>
                <w:szCs w:val="24"/>
              </w:rPr>
              <w:t xml:space="preserve">Старший возраст (5-6 лет): </w:t>
            </w:r>
            <w:r w:rsidRPr="00BE4BE1">
              <w:rPr>
                <w:rFonts w:ascii="Times New Roman" w:eastAsia="Times New Roman" w:hAnsi="Times New Roman" w:cs="Times New Roman"/>
                <w:sz w:val="24"/>
                <w:szCs w:val="24"/>
              </w:rPr>
              <w:t xml:space="preserve">подвижные игры, играми-эстафетами, игровые беседа о спортивных событиях с элементами движений, физкультурные занятия, физкультминутки, игры и упражнения под музыку, ритмическая гимнастика, самостоятельные подвижные </w:t>
            </w:r>
            <w:proofErr w:type="spellStart"/>
            <w:r w:rsidRPr="00BE4BE1">
              <w:rPr>
                <w:rFonts w:ascii="Times New Roman" w:eastAsia="Times New Roman" w:hAnsi="Times New Roman" w:cs="Times New Roman"/>
                <w:sz w:val="24"/>
                <w:szCs w:val="24"/>
              </w:rPr>
              <w:t>иг-ры</w:t>
            </w:r>
            <w:proofErr w:type="spellEnd"/>
            <w:r w:rsidRPr="00BE4BE1">
              <w:rPr>
                <w:rFonts w:ascii="Times New Roman" w:eastAsia="Times New Roman" w:hAnsi="Times New Roman" w:cs="Times New Roman"/>
                <w:sz w:val="24"/>
                <w:szCs w:val="24"/>
              </w:rPr>
              <w:t xml:space="preserve">, игры на свежем воздухе, спортивные игры (катание на санках, велосипеде и самокате, лыжах), спортивные игры (городки, элементы баскетбола, футбола, бадминтон), физкультурные досуги (1 раз в месяц), физкультурные </w:t>
            </w:r>
            <w:r w:rsidRPr="00BE4BE1">
              <w:rPr>
                <w:rFonts w:ascii="Times New Roman" w:eastAsia="Times New Roman" w:hAnsi="Times New Roman" w:cs="Times New Roman"/>
                <w:sz w:val="24"/>
                <w:szCs w:val="24"/>
              </w:rPr>
              <w:lastRenderedPageBreak/>
              <w:t>праздники (2 раза в год</w:t>
            </w:r>
            <w:proofErr w:type="gramEnd"/>
            <w:r w:rsidRPr="00BE4BE1">
              <w:rPr>
                <w:rFonts w:ascii="Times New Roman" w:eastAsia="Times New Roman" w:hAnsi="Times New Roman" w:cs="Times New Roman"/>
                <w:sz w:val="24"/>
                <w:szCs w:val="24"/>
              </w:rPr>
              <w:t>), дни здоровья.</w:t>
            </w:r>
          </w:p>
          <w:p w:rsidR="00F00B6D" w:rsidRPr="00BE4BE1" w:rsidRDefault="00F00B6D" w:rsidP="007B4CC3">
            <w:pPr>
              <w:rPr>
                <w:rFonts w:ascii="Times New Roman" w:eastAsia="Times New Roman" w:hAnsi="Times New Roman" w:cs="Times New Roman"/>
                <w:color w:val="000000"/>
                <w:sz w:val="24"/>
                <w:szCs w:val="24"/>
              </w:rPr>
            </w:pPr>
            <w:proofErr w:type="gramStart"/>
            <w:r w:rsidRPr="00BE4BE1">
              <w:rPr>
                <w:rFonts w:ascii="Times New Roman" w:eastAsia="Times New Roman" w:hAnsi="Times New Roman" w:cs="Times New Roman"/>
                <w:b/>
                <w:sz w:val="24"/>
                <w:szCs w:val="24"/>
              </w:rPr>
              <w:t xml:space="preserve">Подготовительный к школе возраст (6-7 лет): </w:t>
            </w:r>
            <w:r w:rsidRPr="00BE4BE1">
              <w:rPr>
                <w:rFonts w:ascii="Times New Roman" w:eastAsia="Times New Roman" w:hAnsi="Times New Roman" w:cs="Times New Roman"/>
                <w:sz w:val="24"/>
                <w:szCs w:val="24"/>
              </w:rPr>
              <w:t>подвижные игры, игры с элементами соревнования, играми-эстафетами, игровые беседа о спортивных собы</w:t>
            </w:r>
            <w:r w:rsidR="007B4CC3">
              <w:rPr>
                <w:rFonts w:ascii="Times New Roman" w:eastAsia="Times New Roman" w:hAnsi="Times New Roman" w:cs="Times New Roman"/>
                <w:sz w:val="24"/>
                <w:szCs w:val="24"/>
              </w:rPr>
              <w:t>тиях с элементами движений, физ</w:t>
            </w:r>
            <w:r w:rsidRPr="00BE4BE1">
              <w:rPr>
                <w:rFonts w:ascii="Times New Roman" w:eastAsia="Times New Roman" w:hAnsi="Times New Roman" w:cs="Times New Roman"/>
                <w:sz w:val="24"/>
                <w:szCs w:val="24"/>
              </w:rPr>
              <w:t>культурные занятия, физкультми</w:t>
            </w:r>
            <w:r w:rsidR="007B4CC3">
              <w:rPr>
                <w:rFonts w:ascii="Times New Roman" w:eastAsia="Times New Roman" w:hAnsi="Times New Roman" w:cs="Times New Roman"/>
                <w:sz w:val="24"/>
                <w:szCs w:val="24"/>
              </w:rPr>
              <w:t>нутки, игры и упражнения под му</w:t>
            </w:r>
            <w:r w:rsidRPr="00BE4BE1">
              <w:rPr>
                <w:rFonts w:ascii="Times New Roman" w:eastAsia="Times New Roman" w:hAnsi="Times New Roman" w:cs="Times New Roman"/>
                <w:sz w:val="24"/>
                <w:szCs w:val="24"/>
              </w:rPr>
              <w:t>зыку, ритмическая гимнастика, самостоятельные подвижные игры, игры на свежем воздухе, спортивные игры (катание на санках, велосипеде и самокате, лыжах), спортивные игры (городки, элементы баскетбола, футбола, настольный теннис, бадминтон), физкультурные досуги (1 раз</w:t>
            </w:r>
            <w:proofErr w:type="gramEnd"/>
            <w:r w:rsidRPr="00BE4BE1">
              <w:rPr>
                <w:rFonts w:ascii="Times New Roman" w:eastAsia="Times New Roman" w:hAnsi="Times New Roman" w:cs="Times New Roman"/>
                <w:sz w:val="24"/>
                <w:szCs w:val="24"/>
              </w:rPr>
              <w:t xml:space="preserve"> в месяц), физкультурные праздники (2 раза в год), дни здоровья.</w:t>
            </w:r>
          </w:p>
        </w:tc>
      </w:tr>
    </w:tbl>
    <w:p w:rsidR="00F00B6D" w:rsidRPr="00BE4BE1" w:rsidRDefault="00F00B6D" w:rsidP="00F00B6D">
      <w:pPr>
        <w:tabs>
          <w:tab w:val="left" w:pos="1530"/>
        </w:tabs>
        <w:jc w:val="center"/>
        <w:rPr>
          <w:rFonts w:ascii="Times New Roman" w:eastAsia="Times New Roman" w:hAnsi="Times New Roman" w:cs="Times New Roman"/>
          <w:b/>
          <w:color w:val="000000"/>
          <w:sz w:val="24"/>
          <w:szCs w:val="24"/>
        </w:rPr>
      </w:pPr>
    </w:p>
    <w:p w:rsidR="00F00B6D" w:rsidRPr="00BE4BE1" w:rsidRDefault="00F00B6D" w:rsidP="00F00B6D">
      <w:pPr>
        <w:tabs>
          <w:tab w:val="left" w:pos="1530"/>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Комплексная система </w:t>
      </w:r>
      <w:proofErr w:type="spellStart"/>
      <w:r>
        <w:rPr>
          <w:rFonts w:ascii="Times New Roman" w:eastAsia="Times New Roman" w:hAnsi="Times New Roman" w:cs="Times New Roman"/>
          <w:b/>
          <w:sz w:val="24"/>
          <w:szCs w:val="24"/>
        </w:rPr>
        <w:t>физкультурно</w:t>
      </w:r>
      <w:proofErr w:type="spellEnd"/>
      <w:r>
        <w:rPr>
          <w:rFonts w:ascii="Times New Roman" w:eastAsia="Times New Roman" w:hAnsi="Times New Roman" w:cs="Times New Roman"/>
          <w:b/>
          <w:sz w:val="24"/>
          <w:szCs w:val="24"/>
        </w:rPr>
        <w:t xml:space="preserve"> – оздоровительной работы</w:t>
      </w:r>
    </w:p>
    <w:tbl>
      <w:tblPr>
        <w:tblW w:w="9356" w:type="dxa"/>
        <w:tblInd w:w="250" w:type="dxa"/>
        <w:tblLayout w:type="fixed"/>
        <w:tblLook w:val="04A0" w:firstRow="1" w:lastRow="0" w:firstColumn="1" w:lastColumn="0" w:noHBand="0" w:noVBand="1"/>
      </w:tblPr>
      <w:tblGrid>
        <w:gridCol w:w="1701"/>
        <w:gridCol w:w="1985"/>
        <w:gridCol w:w="1842"/>
        <w:gridCol w:w="1843"/>
        <w:gridCol w:w="1985"/>
      </w:tblGrid>
      <w:tr w:rsidR="00F00B6D" w:rsidRPr="00BE4BE1" w:rsidTr="007B4CC3">
        <w:tc>
          <w:tcPr>
            <w:tcW w:w="1701"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Создание условий для двигательной активности детей</w:t>
            </w:r>
          </w:p>
        </w:tc>
        <w:tc>
          <w:tcPr>
            <w:tcW w:w="1985"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Система двигательной деятельности + система психологической поддержки</w:t>
            </w:r>
          </w:p>
        </w:tc>
        <w:tc>
          <w:tcPr>
            <w:tcW w:w="1842"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Система</w:t>
            </w:r>
          </w:p>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закаливания</w:t>
            </w:r>
          </w:p>
        </w:tc>
        <w:tc>
          <w:tcPr>
            <w:tcW w:w="1843"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Организация рационального питания</w:t>
            </w:r>
          </w:p>
        </w:tc>
        <w:tc>
          <w:tcPr>
            <w:tcW w:w="1985"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Диагностика уровня физического развития, состояния здоровья</w:t>
            </w:r>
          </w:p>
        </w:tc>
      </w:tr>
      <w:tr w:rsidR="00F00B6D" w:rsidRPr="00BE4BE1" w:rsidTr="007B4CC3">
        <w:tc>
          <w:tcPr>
            <w:tcW w:w="1701"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F00B6D">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гибкий режим</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занятия</w:t>
            </w:r>
          </w:p>
          <w:p w:rsidR="00F00B6D" w:rsidRPr="00BE4BE1" w:rsidRDefault="00F00B6D" w:rsidP="00F00B6D">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условий (оборудова</w:t>
            </w:r>
            <w:r w:rsidRPr="00BE4BE1">
              <w:rPr>
                <w:rFonts w:ascii="Times New Roman" w:eastAsia="Times New Roman" w:hAnsi="Times New Roman" w:cs="Times New Roman"/>
                <w:sz w:val="24"/>
                <w:szCs w:val="24"/>
              </w:rPr>
              <w:t>ние  спортзала, спортивных уголков в группах, спортинвентарь)</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пробуждение после дневного сна</w:t>
            </w:r>
          </w:p>
          <w:p w:rsidR="00F00B6D" w:rsidRPr="00BE4BE1" w:rsidRDefault="00F00B6D" w:rsidP="00F00B6D">
            <w:pPr>
              <w:tabs>
                <w:tab w:val="left" w:pos="1530"/>
              </w:tabs>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подготовка спе</w:t>
            </w:r>
            <w:r w:rsidRPr="00BE4BE1">
              <w:rPr>
                <w:rFonts w:ascii="Times New Roman" w:eastAsia="Times New Roman" w:hAnsi="Times New Roman" w:cs="Times New Roman"/>
                <w:sz w:val="24"/>
                <w:szCs w:val="24"/>
              </w:rPr>
              <w:t xml:space="preserve">циалистов по </w:t>
            </w:r>
            <w:r w:rsidRPr="00BE4BE1">
              <w:rPr>
                <w:rFonts w:ascii="Times New Roman" w:eastAsia="Times New Roman" w:hAnsi="Times New Roman" w:cs="Times New Roman"/>
                <w:sz w:val="24"/>
                <w:szCs w:val="24"/>
              </w:rPr>
              <w:lastRenderedPageBreak/>
              <w:t>двигательной деятельности</w:t>
            </w:r>
          </w:p>
        </w:tc>
        <w:tc>
          <w:tcPr>
            <w:tcW w:w="1985"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F00B6D">
            <w:pPr>
              <w:tabs>
                <w:tab w:val="left" w:pos="1530"/>
              </w:tabs>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lastRenderedPageBreak/>
              <w:t>- утренняя гим</w:t>
            </w:r>
            <w:r w:rsidRPr="00BE4BE1">
              <w:rPr>
                <w:rFonts w:ascii="Times New Roman" w:eastAsia="Times New Roman" w:hAnsi="Times New Roman" w:cs="Times New Roman"/>
                <w:sz w:val="24"/>
                <w:szCs w:val="24"/>
              </w:rPr>
              <w:t>настика</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прием детей на улице в теплое время года</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физкультурные занятия</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музыкальные занятия</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двигательная активность на прогулке</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физкультура на улице</w:t>
            </w:r>
          </w:p>
          <w:p w:rsidR="00F00B6D" w:rsidRPr="00BE4BE1" w:rsidRDefault="00F00B6D" w:rsidP="00F00B6D">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 подвижные иг</w:t>
            </w:r>
            <w:r w:rsidRPr="00BE4BE1">
              <w:rPr>
                <w:rFonts w:ascii="Times New Roman" w:eastAsia="Times New Roman" w:hAnsi="Times New Roman" w:cs="Times New Roman"/>
                <w:sz w:val="24"/>
                <w:szCs w:val="24"/>
              </w:rPr>
              <w:t>ры</w:t>
            </w:r>
          </w:p>
          <w:p w:rsidR="00F00B6D" w:rsidRPr="00BE4BE1" w:rsidRDefault="00F00B6D" w:rsidP="00F00B6D">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гимнастика </w:t>
            </w:r>
            <w:r>
              <w:rPr>
                <w:rFonts w:ascii="Times New Roman" w:eastAsia="Times New Roman" w:hAnsi="Times New Roman" w:cs="Times New Roman"/>
                <w:sz w:val="24"/>
                <w:szCs w:val="24"/>
              </w:rPr>
              <w:lastRenderedPageBreak/>
              <w:t>пос</w:t>
            </w:r>
            <w:r w:rsidRPr="00BE4BE1">
              <w:rPr>
                <w:rFonts w:ascii="Times New Roman" w:eastAsia="Times New Roman" w:hAnsi="Times New Roman" w:cs="Times New Roman"/>
                <w:sz w:val="24"/>
                <w:szCs w:val="24"/>
              </w:rPr>
              <w:t>ле дневного сна</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физкультурные досуги, забавы</w:t>
            </w:r>
          </w:p>
          <w:p w:rsidR="00F00B6D" w:rsidRPr="00BE4BE1" w:rsidRDefault="00F00B6D" w:rsidP="00F00B6D">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игры, хороводы, игровые упражнения</w:t>
            </w:r>
          </w:p>
        </w:tc>
        <w:tc>
          <w:tcPr>
            <w:tcW w:w="1842" w:type="dxa"/>
            <w:tcBorders>
              <w:top w:val="single" w:sz="4" w:space="0" w:color="000000"/>
              <w:left w:val="single" w:sz="4" w:space="0" w:color="000000"/>
              <w:bottom w:val="single" w:sz="4" w:space="0" w:color="000000"/>
              <w:right w:val="single" w:sz="4" w:space="0" w:color="000000"/>
            </w:tcBorders>
          </w:tcPr>
          <w:p w:rsidR="00F00B6D" w:rsidRPr="00BE4BE1" w:rsidRDefault="00F00B6D" w:rsidP="00F00B6D">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lastRenderedPageBreak/>
              <w:t>- утренний прием на воздухе в теплое время года</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облегченная форма одежды</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ходьба босиком в спальне до и после сна</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воздушные ванны</w:t>
            </w:r>
          </w:p>
          <w:p w:rsidR="00F00B6D" w:rsidRPr="00BE4BE1" w:rsidRDefault="00F00B6D" w:rsidP="00724622">
            <w:pPr>
              <w:tabs>
                <w:tab w:val="left" w:pos="1530"/>
              </w:tabs>
              <w:jc w:val="center"/>
              <w:rPr>
                <w:rFonts w:ascii="Times New Roman" w:eastAsia="Times New Roman" w:hAnsi="Times New Roman" w:cs="Times New Roman"/>
                <w:color w:val="000000"/>
                <w:sz w:val="24"/>
                <w:szCs w:val="24"/>
              </w:rPr>
            </w:pPr>
          </w:p>
        </w:tc>
        <w:tc>
          <w:tcPr>
            <w:tcW w:w="1843"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F00B6D">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xml:space="preserve"> организация второго завтрака (сок, фрукты)</w:t>
            </w:r>
          </w:p>
          <w:p w:rsidR="00F00B6D" w:rsidRPr="00BE4BE1" w:rsidRDefault="00F00B6D" w:rsidP="00F00B6D">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 строгое выполнение натуральных норм пита</w:t>
            </w:r>
            <w:r w:rsidRPr="00BE4BE1">
              <w:rPr>
                <w:rFonts w:ascii="Times New Roman" w:eastAsia="Times New Roman" w:hAnsi="Times New Roman" w:cs="Times New Roman"/>
                <w:sz w:val="24"/>
                <w:szCs w:val="24"/>
              </w:rPr>
              <w:t>ния</w:t>
            </w:r>
          </w:p>
          <w:p w:rsidR="00F00B6D" w:rsidRPr="00BE4BE1" w:rsidRDefault="00F00B6D" w:rsidP="00F00B6D">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xml:space="preserve"> соблюдение питьевого режима</w:t>
            </w:r>
          </w:p>
          <w:p w:rsidR="00F00B6D" w:rsidRPr="00BE4BE1" w:rsidRDefault="00AA35E2" w:rsidP="00F00B6D">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 гигиен</w:t>
            </w:r>
            <w:r w:rsidR="00F00B6D" w:rsidRPr="00BE4BE1">
              <w:rPr>
                <w:rFonts w:ascii="Times New Roman" w:eastAsia="Times New Roman" w:hAnsi="Times New Roman" w:cs="Times New Roman"/>
                <w:sz w:val="24"/>
                <w:szCs w:val="24"/>
              </w:rPr>
              <w:t>а приема пищи</w:t>
            </w:r>
          </w:p>
          <w:p w:rsidR="00F00B6D" w:rsidRPr="00BE4BE1" w:rsidRDefault="00AA35E2" w:rsidP="00F00B6D">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индивидуаль</w:t>
            </w:r>
            <w:r w:rsidR="00F00B6D" w:rsidRPr="00BE4BE1">
              <w:rPr>
                <w:rFonts w:ascii="Times New Roman" w:eastAsia="Times New Roman" w:hAnsi="Times New Roman" w:cs="Times New Roman"/>
                <w:sz w:val="24"/>
                <w:szCs w:val="24"/>
              </w:rPr>
              <w:t>ный подход к детям во время приема пищи</w:t>
            </w:r>
          </w:p>
          <w:p w:rsidR="00F00B6D" w:rsidRPr="00BE4BE1" w:rsidRDefault="00AA35E2" w:rsidP="00F00B6D">
            <w:pPr>
              <w:tabs>
                <w:tab w:val="left" w:pos="1530"/>
              </w:tabs>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правильность расстановки </w:t>
            </w:r>
            <w:r>
              <w:rPr>
                <w:rFonts w:ascii="Times New Roman" w:eastAsia="Times New Roman" w:hAnsi="Times New Roman" w:cs="Times New Roman"/>
                <w:sz w:val="24"/>
                <w:szCs w:val="24"/>
              </w:rPr>
              <w:lastRenderedPageBreak/>
              <w:t>ме</w:t>
            </w:r>
            <w:r w:rsidR="00F00B6D" w:rsidRPr="00BE4BE1">
              <w:rPr>
                <w:rFonts w:ascii="Times New Roman" w:eastAsia="Times New Roman" w:hAnsi="Times New Roman" w:cs="Times New Roman"/>
                <w:sz w:val="24"/>
                <w:szCs w:val="24"/>
              </w:rPr>
              <w:t>бели</w:t>
            </w:r>
          </w:p>
        </w:tc>
        <w:tc>
          <w:tcPr>
            <w:tcW w:w="1985" w:type="dxa"/>
            <w:tcBorders>
              <w:top w:val="single" w:sz="4" w:space="0" w:color="000000"/>
              <w:left w:val="single" w:sz="4" w:space="0" w:color="000000"/>
              <w:bottom w:val="single" w:sz="4" w:space="0" w:color="000000"/>
              <w:right w:val="single" w:sz="4" w:space="0" w:color="000000"/>
            </w:tcBorders>
            <w:hideMark/>
          </w:tcPr>
          <w:p w:rsidR="00F00B6D" w:rsidRPr="00BE4BE1" w:rsidRDefault="00F00B6D"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lastRenderedPageBreak/>
              <w:t>- диагностика уровня физического развития</w:t>
            </w:r>
          </w:p>
          <w:p w:rsidR="00F00B6D" w:rsidRPr="00BE4BE1" w:rsidRDefault="00F00B6D" w:rsidP="00AA35E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диспансеризация  детей с привлечением врачей детской поликлиники</w:t>
            </w:r>
          </w:p>
          <w:p w:rsidR="00F00B6D" w:rsidRPr="00BE4BE1" w:rsidRDefault="00F00B6D" w:rsidP="00AA35E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диагностика физической подготовленности к обучению в школе</w:t>
            </w:r>
          </w:p>
          <w:p w:rsidR="00F00B6D" w:rsidRPr="00BE4BE1" w:rsidRDefault="00F00B6D"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 xml:space="preserve">- обследование  психоэмоционального состояния детей </w:t>
            </w:r>
            <w:r w:rsidRPr="00BE4BE1">
              <w:rPr>
                <w:rFonts w:ascii="Times New Roman" w:eastAsia="Times New Roman" w:hAnsi="Times New Roman" w:cs="Times New Roman"/>
                <w:sz w:val="24"/>
                <w:szCs w:val="24"/>
              </w:rPr>
              <w:lastRenderedPageBreak/>
              <w:t>психологом</w:t>
            </w:r>
          </w:p>
        </w:tc>
      </w:tr>
    </w:tbl>
    <w:p w:rsidR="00AA35E2" w:rsidRDefault="00AA35E2" w:rsidP="00F00B6D">
      <w:pPr>
        <w:tabs>
          <w:tab w:val="left" w:pos="1530"/>
        </w:tabs>
        <w:jc w:val="center"/>
        <w:rPr>
          <w:rFonts w:ascii="Times New Roman" w:eastAsia="Times New Roman" w:hAnsi="Times New Roman" w:cs="Times New Roman"/>
          <w:b/>
          <w:sz w:val="24"/>
          <w:szCs w:val="24"/>
        </w:rPr>
      </w:pPr>
    </w:p>
    <w:p w:rsidR="00F00B6D" w:rsidRPr="00BE4BE1" w:rsidRDefault="00AA35E2" w:rsidP="00F00B6D">
      <w:pPr>
        <w:tabs>
          <w:tab w:val="left" w:pos="1530"/>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Виды, задачи и необходимые условия для двигательной деятельности ребенка </w:t>
      </w:r>
    </w:p>
    <w:tbl>
      <w:tblPr>
        <w:tblW w:w="10773" w:type="dxa"/>
        <w:tblInd w:w="250" w:type="dxa"/>
        <w:tblLook w:val="04A0" w:firstRow="1" w:lastRow="0" w:firstColumn="1" w:lastColumn="0" w:noHBand="0" w:noVBand="1"/>
      </w:tblPr>
      <w:tblGrid>
        <w:gridCol w:w="1985"/>
        <w:gridCol w:w="3543"/>
        <w:gridCol w:w="1843"/>
        <w:gridCol w:w="1985"/>
        <w:gridCol w:w="1417"/>
      </w:tblGrid>
      <w:tr w:rsidR="00AA35E2" w:rsidRPr="00BE4BE1" w:rsidTr="007B4CC3">
        <w:tc>
          <w:tcPr>
            <w:tcW w:w="1985"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Виды двигательной активности</w:t>
            </w:r>
          </w:p>
        </w:tc>
        <w:tc>
          <w:tcPr>
            <w:tcW w:w="35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Физиологическая и воспитательная</w:t>
            </w:r>
          </w:p>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задача</w:t>
            </w:r>
          </w:p>
        </w:tc>
        <w:tc>
          <w:tcPr>
            <w:tcW w:w="18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Необходимые</w:t>
            </w:r>
          </w:p>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условия</w:t>
            </w:r>
          </w:p>
        </w:tc>
        <w:tc>
          <w:tcPr>
            <w:tcW w:w="1985" w:type="dxa"/>
            <w:tcBorders>
              <w:top w:val="single" w:sz="4" w:space="0" w:color="000000"/>
              <w:left w:val="single" w:sz="4" w:space="0" w:color="000000"/>
              <w:bottom w:val="single" w:sz="4" w:space="0" w:color="000000"/>
              <w:right w:val="single" w:sz="4" w:space="0" w:color="auto"/>
            </w:tcBorders>
            <w:hideMark/>
          </w:tcPr>
          <w:p w:rsidR="00AA35E2" w:rsidRPr="00BE4BE1" w:rsidRDefault="00AA35E2" w:rsidP="00AA35E2">
            <w:pPr>
              <w:tabs>
                <w:tab w:val="left" w:pos="1530"/>
              </w:tabs>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Ответственный</w:t>
            </w:r>
          </w:p>
        </w:tc>
        <w:tc>
          <w:tcPr>
            <w:tcW w:w="1417" w:type="dxa"/>
            <w:vMerge w:val="restart"/>
            <w:tcBorders>
              <w:top w:val="nil"/>
              <w:left w:val="single" w:sz="4" w:space="0" w:color="auto"/>
              <w:right w:val="single" w:sz="4" w:space="0" w:color="000000"/>
            </w:tcBorders>
          </w:tcPr>
          <w:p w:rsidR="00AA35E2" w:rsidRDefault="00AA35E2">
            <w:pPr>
              <w:rPr>
                <w:rFonts w:ascii="Times New Roman" w:eastAsia="Times New Roman" w:hAnsi="Times New Roman" w:cs="Times New Roman"/>
                <w:color w:val="000000"/>
                <w:sz w:val="24"/>
                <w:szCs w:val="24"/>
              </w:rPr>
            </w:pPr>
          </w:p>
          <w:p w:rsidR="00AA35E2" w:rsidRDefault="00AA35E2">
            <w:pPr>
              <w:rPr>
                <w:rFonts w:ascii="Times New Roman" w:eastAsia="Times New Roman" w:hAnsi="Times New Roman" w:cs="Times New Roman"/>
                <w:color w:val="000000"/>
                <w:sz w:val="24"/>
                <w:szCs w:val="24"/>
              </w:rPr>
            </w:pPr>
          </w:p>
          <w:p w:rsidR="00AA35E2" w:rsidRDefault="00AA35E2">
            <w:pPr>
              <w:rPr>
                <w:rFonts w:ascii="Times New Roman" w:eastAsia="Times New Roman" w:hAnsi="Times New Roman" w:cs="Times New Roman"/>
                <w:color w:val="000000"/>
                <w:sz w:val="24"/>
                <w:szCs w:val="24"/>
              </w:rPr>
            </w:pPr>
          </w:p>
          <w:p w:rsidR="00AA35E2" w:rsidRDefault="00AA35E2">
            <w:pPr>
              <w:rPr>
                <w:rFonts w:ascii="Times New Roman" w:eastAsia="Times New Roman" w:hAnsi="Times New Roman" w:cs="Times New Roman"/>
                <w:color w:val="000000"/>
                <w:sz w:val="24"/>
                <w:szCs w:val="24"/>
              </w:rPr>
            </w:pPr>
          </w:p>
          <w:p w:rsidR="00AA35E2" w:rsidRDefault="00AA35E2">
            <w:pPr>
              <w:rPr>
                <w:rFonts w:ascii="Times New Roman" w:eastAsia="Times New Roman" w:hAnsi="Times New Roman" w:cs="Times New Roman"/>
                <w:color w:val="000000"/>
                <w:sz w:val="24"/>
                <w:szCs w:val="24"/>
              </w:rPr>
            </w:pPr>
          </w:p>
          <w:p w:rsidR="00AA35E2" w:rsidRDefault="00AA35E2">
            <w:pPr>
              <w:rPr>
                <w:rFonts w:ascii="Times New Roman" w:eastAsia="Times New Roman" w:hAnsi="Times New Roman" w:cs="Times New Roman"/>
                <w:color w:val="000000"/>
                <w:sz w:val="24"/>
                <w:szCs w:val="24"/>
              </w:rPr>
            </w:pPr>
          </w:p>
          <w:p w:rsidR="00AA35E2" w:rsidRPr="00BE4BE1" w:rsidRDefault="00AA35E2" w:rsidP="00AA35E2">
            <w:pPr>
              <w:tabs>
                <w:tab w:val="left" w:pos="1530"/>
              </w:tabs>
              <w:rPr>
                <w:rFonts w:ascii="Times New Roman" w:eastAsia="Times New Roman" w:hAnsi="Times New Roman" w:cs="Times New Roman"/>
                <w:b/>
                <w:color w:val="000000"/>
                <w:sz w:val="24"/>
                <w:szCs w:val="24"/>
              </w:rPr>
            </w:pPr>
          </w:p>
        </w:tc>
      </w:tr>
      <w:tr w:rsidR="00AA35E2" w:rsidRPr="00BE4BE1" w:rsidTr="007B4CC3">
        <w:tc>
          <w:tcPr>
            <w:tcW w:w="1985"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Движение во время бодрствования</w:t>
            </w:r>
          </w:p>
        </w:tc>
        <w:tc>
          <w:tcPr>
            <w:tcW w:w="35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Удовлетворение орга</w:t>
            </w:r>
            <w:r w:rsidRPr="00BE4BE1">
              <w:rPr>
                <w:rFonts w:ascii="Times New Roman" w:eastAsia="Times New Roman" w:hAnsi="Times New Roman" w:cs="Times New Roman"/>
                <w:sz w:val="24"/>
                <w:szCs w:val="24"/>
              </w:rPr>
              <w:t xml:space="preserve">нической </w:t>
            </w:r>
            <w:r>
              <w:rPr>
                <w:rFonts w:ascii="Times New Roman" w:eastAsia="Times New Roman" w:hAnsi="Times New Roman" w:cs="Times New Roman"/>
                <w:sz w:val="24"/>
                <w:szCs w:val="24"/>
              </w:rPr>
              <w:t>потребности в движении. Воспитание свободы движений, ловкости, смелос</w:t>
            </w:r>
            <w:r w:rsidRPr="00BE4BE1">
              <w:rPr>
                <w:rFonts w:ascii="Times New Roman" w:eastAsia="Times New Roman" w:hAnsi="Times New Roman" w:cs="Times New Roman"/>
                <w:sz w:val="24"/>
                <w:szCs w:val="24"/>
              </w:rPr>
              <w:t>ти, гибкости.</w:t>
            </w:r>
          </w:p>
        </w:tc>
        <w:tc>
          <w:tcPr>
            <w:tcW w:w="18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Наличие в</w:t>
            </w:r>
            <w:r>
              <w:rPr>
                <w:rFonts w:ascii="Times New Roman" w:eastAsia="Times New Roman" w:hAnsi="Times New Roman" w:cs="Times New Roman"/>
                <w:sz w:val="24"/>
                <w:szCs w:val="24"/>
              </w:rPr>
              <w:t xml:space="preserve"> групповых помещениях, на участках детского сада мес</w:t>
            </w:r>
            <w:r w:rsidRPr="00BE4BE1">
              <w:rPr>
                <w:rFonts w:ascii="Times New Roman" w:eastAsia="Times New Roman" w:hAnsi="Times New Roman" w:cs="Times New Roman"/>
                <w:sz w:val="24"/>
                <w:szCs w:val="24"/>
              </w:rPr>
              <w:t>та  для движения. Одежда, не стесняющая движения. Игрушки и пособия, побуждающие ребенка к движениям</w:t>
            </w:r>
          </w:p>
        </w:tc>
        <w:tc>
          <w:tcPr>
            <w:tcW w:w="1985" w:type="dxa"/>
            <w:tcBorders>
              <w:top w:val="single" w:sz="4" w:space="0" w:color="000000"/>
              <w:left w:val="single" w:sz="4" w:space="0" w:color="000000"/>
              <w:bottom w:val="single" w:sz="4" w:space="0" w:color="000000"/>
              <w:right w:val="single" w:sz="4" w:space="0" w:color="auto"/>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Старший воспитатель,</w:t>
            </w:r>
          </w:p>
          <w:p w:rsidR="00AA35E2" w:rsidRPr="00BE4BE1" w:rsidRDefault="00AA35E2" w:rsidP="00AA35E2">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в</w:t>
            </w:r>
            <w:r w:rsidRPr="00BE4BE1">
              <w:rPr>
                <w:rFonts w:ascii="Times New Roman" w:eastAsia="Times New Roman" w:hAnsi="Times New Roman" w:cs="Times New Roman"/>
                <w:sz w:val="24"/>
                <w:szCs w:val="24"/>
              </w:rPr>
              <w:t>оспитатели,</w:t>
            </w:r>
          </w:p>
          <w:p w:rsidR="00AA35E2" w:rsidRPr="00BE4BE1" w:rsidRDefault="00AA35E2" w:rsidP="00AA35E2">
            <w:pPr>
              <w:tabs>
                <w:tab w:val="left" w:pos="1530"/>
              </w:tabs>
              <w:rPr>
                <w:rFonts w:ascii="Times New Roman" w:eastAsia="Times New Roman" w:hAnsi="Times New Roman" w:cs="Times New Roman"/>
                <w:sz w:val="24"/>
                <w:szCs w:val="24"/>
              </w:rPr>
            </w:pPr>
            <w:r>
              <w:rPr>
                <w:rFonts w:ascii="Times New Roman" w:eastAsia="Times New Roman" w:hAnsi="Times New Roman" w:cs="Times New Roman"/>
                <w:sz w:val="24"/>
                <w:szCs w:val="24"/>
              </w:rPr>
              <w:t>и</w:t>
            </w:r>
            <w:r w:rsidRPr="00BE4BE1">
              <w:rPr>
                <w:rFonts w:ascii="Times New Roman" w:eastAsia="Times New Roman" w:hAnsi="Times New Roman" w:cs="Times New Roman"/>
                <w:sz w:val="24"/>
                <w:szCs w:val="24"/>
              </w:rPr>
              <w:t xml:space="preserve">нструктор </w:t>
            </w:r>
            <w:proofErr w:type="gramStart"/>
            <w:r w:rsidRPr="00BE4BE1">
              <w:rPr>
                <w:rFonts w:ascii="Times New Roman" w:eastAsia="Times New Roman" w:hAnsi="Times New Roman" w:cs="Times New Roman"/>
                <w:sz w:val="24"/>
                <w:szCs w:val="24"/>
              </w:rPr>
              <w:t>по</w:t>
            </w:r>
            <w:proofErr w:type="gramEnd"/>
          </w:p>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физической культуре</w:t>
            </w:r>
          </w:p>
        </w:tc>
        <w:tc>
          <w:tcPr>
            <w:tcW w:w="1417" w:type="dxa"/>
            <w:vMerge/>
            <w:tcBorders>
              <w:left w:val="single" w:sz="4" w:space="0" w:color="auto"/>
              <w:right w:val="single" w:sz="4" w:space="0" w:color="000000"/>
            </w:tcBorders>
          </w:tcPr>
          <w:p w:rsidR="00AA35E2" w:rsidRPr="00BE4BE1" w:rsidRDefault="00AA35E2" w:rsidP="00AA35E2">
            <w:pPr>
              <w:tabs>
                <w:tab w:val="left" w:pos="1530"/>
              </w:tabs>
              <w:rPr>
                <w:rFonts w:ascii="Times New Roman" w:eastAsia="Times New Roman" w:hAnsi="Times New Roman" w:cs="Times New Roman"/>
                <w:color w:val="000000"/>
                <w:sz w:val="24"/>
                <w:szCs w:val="24"/>
              </w:rPr>
            </w:pPr>
          </w:p>
        </w:tc>
      </w:tr>
      <w:tr w:rsidR="00AA35E2" w:rsidRPr="00BE4BE1" w:rsidTr="007B4CC3">
        <w:tc>
          <w:tcPr>
            <w:tcW w:w="1985"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Подвижные игры</w:t>
            </w:r>
          </w:p>
        </w:tc>
        <w:tc>
          <w:tcPr>
            <w:tcW w:w="35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Воспи</w:t>
            </w:r>
            <w:r>
              <w:rPr>
                <w:rFonts w:ascii="Times New Roman" w:eastAsia="Times New Roman" w:hAnsi="Times New Roman" w:cs="Times New Roman"/>
                <w:sz w:val="24"/>
                <w:szCs w:val="24"/>
              </w:rPr>
              <w:t>тание умений двигаться в соотве</w:t>
            </w:r>
            <w:r w:rsidRPr="00BE4BE1">
              <w:rPr>
                <w:rFonts w:ascii="Times New Roman" w:eastAsia="Times New Roman" w:hAnsi="Times New Roman" w:cs="Times New Roman"/>
                <w:sz w:val="24"/>
                <w:szCs w:val="24"/>
              </w:rPr>
              <w:t>тствии</w:t>
            </w:r>
            <w:r>
              <w:rPr>
                <w:rFonts w:ascii="Times New Roman" w:eastAsia="Times New Roman" w:hAnsi="Times New Roman" w:cs="Times New Roman"/>
                <w:sz w:val="24"/>
                <w:szCs w:val="24"/>
              </w:rPr>
              <w:t xml:space="preserve"> с заданными условиями, воспитывать волевое (произ</w:t>
            </w:r>
            <w:r w:rsidRPr="00BE4BE1">
              <w:rPr>
                <w:rFonts w:ascii="Times New Roman" w:eastAsia="Times New Roman" w:hAnsi="Times New Roman" w:cs="Times New Roman"/>
                <w:sz w:val="24"/>
                <w:szCs w:val="24"/>
              </w:rPr>
              <w:t>вольно</w:t>
            </w:r>
            <w:r>
              <w:rPr>
                <w:rFonts w:ascii="Times New Roman" w:eastAsia="Times New Roman" w:hAnsi="Times New Roman" w:cs="Times New Roman"/>
                <w:sz w:val="24"/>
                <w:szCs w:val="24"/>
              </w:rPr>
              <w:t>е) внимание через овладение умением выполнять пра</w:t>
            </w:r>
            <w:r w:rsidRPr="00BE4BE1">
              <w:rPr>
                <w:rFonts w:ascii="Times New Roman" w:eastAsia="Times New Roman" w:hAnsi="Times New Roman" w:cs="Times New Roman"/>
                <w:sz w:val="24"/>
                <w:szCs w:val="24"/>
              </w:rPr>
              <w:t>вила игры</w:t>
            </w:r>
          </w:p>
        </w:tc>
        <w:tc>
          <w:tcPr>
            <w:tcW w:w="18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Знание правил игры</w:t>
            </w:r>
          </w:p>
        </w:tc>
        <w:tc>
          <w:tcPr>
            <w:tcW w:w="1985" w:type="dxa"/>
            <w:tcBorders>
              <w:top w:val="single" w:sz="4" w:space="0" w:color="000000"/>
              <w:left w:val="single" w:sz="4" w:space="0" w:color="000000"/>
              <w:bottom w:val="single" w:sz="4" w:space="0" w:color="000000"/>
              <w:right w:val="single" w:sz="4" w:space="0" w:color="auto"/>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в</w:t>
            </w:r>
            <w:r w:rsidRPr="00BE4BE1">
              <w:rPr>
                <w:rFonts w:ascii="Times New Roman" w:eastAsia="Times New Roman" w:hAnsi="Times New Roman" w:cs="Times New Roman"/>
                <w:sz w:val="24"/>
                <w:szCs w:val="24"/>
              </w:rPr>
              <w:t>оспитатели</w:t>
            </w:r>
          </w:p>
        </w:tc>
        <w:tc>
          <w:tcPr>
            <w:tcW w:w="1417" w:type="dxa"/>
            <w:vMerge/>
            <w:tcBorders>
              <w:left w:val="single" w:sz="4" w:space="0" w:color="auto"/>
              <w:right w:val="single" w:sz="4" w:space="0" w:color="000000"/>
            </w:tcBorders>
          </w:tcPr>
          <w:p w:rsidR="00AA35E2" w:rsidRPr="00BE4BE1" w:rsidRDefault="00AA35E2" w:rsidP="00AA35E2">
            <w:pPr>
              <w:tabs>
                <w:tab w:val="left" w:pos="1530"/>
              </w:tabs>
              <w:rPr>
                <w:rFonts w:ascii="Times New Roman" w:eastAsia="Times New Roman" w:hAnsi="Times New Roman" w:cs="Times New Roman"/>
                <w:color w:val="000000"/>
                <w:sz w:val="24"/>
                <w:szCs w:val="24"/>
              </w:rPr>
            </w:pPr>
          </w:p>
        </w:tc>
      </w:tr>
      <w:tr w:rsidR="00AA35E2" w:rsidRPr="00BE4BE1" w:rsidTr="007B4CC3">
        <w:tc>
          <w:tcPr>
            <w:tcW w:w="1985"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Движения</w:t>
            </w:r>
          </w:p>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t>под музыку</w:t>
            </w:r>
          </w:p>
        </w:tc>
        <w:tc>
          <w:tcPr>
            <w:tcW w:w="35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Воспитание  чувства ритма, умени</w:t>
            </w:r>
            <w:r>
              <w:rPr>
                <w:rFonts w:ascii="Times New Roman" w:eastAsia="Times New Roman" w:hAnsi="Times New Roman" w:cs="Times New Roman"/>
                <w:sz w:val="24"/>
                <w:szCs w:val="24"/>
              </w:rPr>
              <w:t>я выпол</w:t>
            </w:r>
            <w:r w:rsidRPr="00BE4BE1">
              <w:rPr>
                <w:rFonts w:ascii="Times New Roman" w:eastAsia="Times New Roman" w:hAnsi="Times New Roman" w:cs="Times New Roman"/>
                <w:sz w:val="24"/>
                <w:szCs w:val="24"/>
              </w:rPr>
              <w:t>нять движения под музыку</w:t>
            </w:r>
          </w:p>
        </w:tc>
        <w:tc>
          <w:tcPr>
            <w:tcW w:w="18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Музыкальное</w:t>
            </w:r>
          </w:p>
          <w:p w:rsidR="00AA35E2" w:rsidRPr="00BE4BE1" w:rsidRDefault="00AA35E2" w:rsidP="00724622">
            <w:pPr>
              <w:tabs>
                <w:tab w:val="left" w:pos="1530"/>
              </w:tabs>
              <w:jc w:val="center"/>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сопровождение</w:t>
            </w:r>
          </w:p>
        </w:tc>
        <w:tc>
          <w:tcPr>
            <w:tcW w:w="1985" w:type="dxa"/>
            <w:tcBorders>
              <w:top w:val="single" w:sz="4" w:space="0" w:color="000000"/>
              <w:left w:val="single" w:sz="4" w:space="0" w:color="000000"/>
              <w:bottom w:val="single" w:sz="4" w:space="0" w:color="000000"/>
              <w:right w:val="single" w:sz="4" w:space="0" w:color="auto"/>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Музыкальный</w:t>
            </w:r>
          </w:p>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руководитель</w:t>
            </w:r>
          </w:p>
        </w:tc>
        <w:tc>
          <w:tcPr>
            <w:tcW w:w="1417" w:type="dxa"/>
            <w:vMerge/>
            <w:tcBorders>
              <w:left w:val="single" w:sz="4" w:space="0" w:color="auto"/>
              <w:right w:val="single" w:sz="4" w:space="0" w:color="000000"/>
            </w:tcBorders>
          </w:tcPr>
          <w:p w:rsidR="00AA35E2" w:rsidRPr="00BE4BE1" w:rsidRDefault="00AA35E2" w:rsidP="00AA35E2">
            <w:pPr>
              <w:tabs>
                <w:tab w:val="left" w:pos="1530"/>
              </w:tabs>
              <w:rPr>
                <w:rFonts w:ascii="Times New Roman" w:eastAsia="Times New Roman" w:hAnsi="Times New Roman" w:cs="Times New Roman"/>
                <w:color w:val="000000"/>
                <w:sz w:val="24"/>
                <w:szCs w:val="24"/>
              </w:rPr>
            </w:pPr>
          </w:p>
        </w:tc>
      </w:tr>
      <w:tr w:rsidR="00AA35E2" w:rsidRPr="00BE4BE1" w:rsidTr="007B4CC3">
        <w:tc>
          <w:tcPr>
            <w:tcW w:w="1985"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724622">
            <w:pPr>
              <w:tabs>
                <w:tab w:val="left" w:pos="1530"/>
              </w:tabs>
              <w:jc w:val="center"/>
              <w:rPr>
                <w:rFonts w:ascii="Times New Roman" w:eastAsia="Times New Roman" w:hAnsi="Times New Roman" w:cs="Times New Roman"/>
                <w:b/>
                <w:color w:val="000000"/>
                <w:sz w:val="24"/>
                <w:szCs w:val="24"/>
              </w:rPr>
            </w:pPr>
            <w:r w:rsidRPr="00BE4BE1">
              <w:rPr>
                <w:rFonts w:ascii="Times New Roman" w:eastAsia="Times New Roman" w:hAnsi="Times New Roman" w:cs="Times New Roman"/>
                <w:b/>
                <w:sz w:val="24"/>
                <w:szCs w:val="24"/>
              </w:rPr>
              <w:lastRenderedPageBreak/>
              <w:t>Утренняя гимнастика или гимнастика после сна</w:t>
            </w:r>
          </w:p>
        </w:tc>
        <w:tc>
          <w:tcPr>
            <w:tcW w:w="35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Стремление сделать более физиологичным и психологически комфортным переход от сна к бодрствованию. Воспитывать потребность  перехода от сна к бодрствованию через движения</w:t>
            </w:r>
          </w:p>
        </w:tc>
        <w:tc>
          <w:tcPr>
            <w:tcW w:w="1843" w:type="dxa"/>
            <w:tcBorders>
              <w:top w:val="single" w:sz="4" w:space="0" w:color="000000"/>
              <w:left w:val="single" w:sz="4" w:space="0" w:color="000000"/>
              <w:bottom w:val="single" w:sz="4" w:space="0" w:color="000000"/>
              <w:right w:val="single" w:sz="4" w:space="0" w:color="000000"/>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Знание в</w:t>
            </w:r>
            <w:r>
              <w:rPr>
                <w:rFonts w:ascii="Times New Roman" w:eastAsia="Times New Roman" w:hAnsi="Times New Roman" w:cs="Times New Roman"/>
                <w:sz w:val="24"/>
                <w:szCs w:val="24"/>
              </w:rPr>
              <w:t>оспитателем комплексов гимнасти</w:t>
            </w:r>
            <w:r w:rsidRPr="00BE4BE1">
              <w:rPr>
                <w:rFonts w:ascii="Times New Roman" w:eastAsia="Times New Roman" w:hAnsi="Times New Roman" w:cs="Times New Roman"/>
                <w:sz w:val="24"/>
                <w:szCs w:val="24"/>
              </w:rPr>
              <w:t>ки после сна, наличие в спальне места для проведения гимнастики</w:t>
            </w:r>
          </w:p>
        </w:tc>
        <w:tc>
          <w:tcPr>
            <w:tcW w:w="1985" w:type="dxa"/>
            <w:tcBorders>
              <w:top w:val="single" w:sz="4" w:space="0" w:color="000000"/>
              <w:left w:val="single" w:sz="4" w:space="0" w:color="000000"/>
              <w:bottom w:val="single" w:sz="4" w:space="0" w:color="000000"/>
              <w:right w:val="single" w:sz="4" w:space="0" w:color="auto"/>
            </w:tcBorders>
            <w:hideMark/>
          </w:tcPr>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Воспитатели,</w:t>
            </w:r>
          </w:p>
          <w:p w:rsidR="00AA35E2" w:rsidRPr="00BE4BE1" w:rsidRDefault="00AA35E2" w:rsidP="00AA35E2">
            <w:pPr>
              <w:tabs>
                <w:tab w:val="left" w:pos="1530"/>
              </w:tabs>
              <w:rPr>
                <w:rFonts w:ascii="Times New Roman" w:eastAsia="Times New Roman" w:hAnsi="Times New Roman" w:cs="Times New Roman"/>
                <w:sz w:val="24"/>
                <w:szCs w:val="24"/>
              </w:rPr>
            </w:pPr>
            <w:r w:rsidRPr="00BE4BE1">
              <w:rPr>
                <w:rFonts w:ascii="Times New Roman" w:eastAsia="Times New Roman" w:hAnsi="Times New Roman" w:cs="Times New Roman"/>
                <w:sz w:val="24"/>
                <w:szCs w:val="24"/>
              </w:rPr>
              <w:t xml:space="preserve">Инструктор </w:t>
            </w:r>
            <w:proofErr w:type="gramStart"/>
            <w:r w:rsidRPr="00BE4BE1">
              <w:rPr>
                <w:rFonts w:ascii="Times New Roman" w:eastAsia="Times New Roman" w:hAnsi="Times New Roman" w:cs="Times New Roman"/>
                <w:sz w:val="24"/>
                <w:szCs w:val="24"/>
              </w:rPr>
              <w:t>по</w:t>
            </w:r>
            <w:proofErr w:type="gramEnd"/>
          </w:p>
          <w:p w:rsidR="00AA35E2" w:rsidRPr="00BE4BE1" w:rsidRDefault="00AA35E2" w:rsidP="00AA35E2">
            <w:pPr>
              <w:tabs>
                <w:tab w:val="left" w:pos="1530"/>
              </w:tabs>
              <w:rPr>
                <w:rFonts w:ascii="Times New Roman" w:eastAsia="Times New Roman" w:hAnsi="Times New Roman" w:cs="Times New Roman"/>
                <w:color w:val="000000"/>
                <w:sz w:val="24"/>
                <w:szCs w:val="24"/>
              </w:rPr>
            </w:pPr>
            <w:r w:rsidRPr="00BE4BE1">
              <w:rPr>
                <w:rFonts w:ascii="Times New Roman" w:eastAsia="Times New Roman" w:hAnsi="Times New Roman" w:cs="Times New Roman"/>
                <w:sz w:val="24"/>
                <w:szCs w:val="24"/>
              </w:rPr>
              <w:t>физической культуре</w:t>
            </w:r>
          </w:p>
        </w:tc>
        <w:tc>
          <w:tcPr>
            <w:tcW w:w="1417" w:type="dxa"/>
            <w:vMerge/>
            <w:tcBorders>
              <w:left w:val="single" w:sz="4" w:space="0" w:color="auto"/>
              <w:bottom w:val="nil"/>
              <w:right w:val="single" w:sz="4" w:space="0" w:color="000000"/>
            </w:tcBorders>
          </w:tcPr>
          <w:p w:rsidR="00AA35E2" w:rsidRPr="00BE4BE1" w:rsidRDefault="00AA35E2" w:rsidP="00AA35E2">
            <w:pPr>
              <w:tabs>
                <w:tab w:val="left" w:pos="1530"/>
              </w:tabs>
              <w:rPr>
                <w:rFonts w:ascii="Times New Roman" w:eastAsia="Times New Roman" w:hAnsi="Times New Roman" w:cs="Times New Roman"/>
                <w:color w:val="000000"/>
                <w:sz w:val="24"/>
                <w:szCs w:val="24"/>
              </w:rPr>
            </w:pPr>
          </w:p>
        </w:tc>
      </w:tr>
    </w:tbl>
    <w:p w:rsidR="00FE07F0" w:rsidRDefault="00FE07F0" w:rsidP="00724622">
      <w:pPr>
        <w:rPr>
          <w:rFonts w:ascii="Times New Roman" w:eastAsia="Times New Roman" w:hAnsi="Times New Roman" w:cs="Times New Roman"/>
          <w:b/>
          <w:sz w:val="24"/>
          <w:szCs w:val="24"/>
        </w:rPr>
      </w:pPr>
    </w:p>
    <w:p w:rsidR="005D4CF6" w:rsidRDefault="005D4CF6" w:rsidP="00724622">
      <w:pPr>
        <w:rPr>
          <w:rFonts w:eastAsia="Times New Roman"/>
          <w:sz w:val="28"/>
          <w:szCs w:val="28"/>
        </w:rPr>
      </w:pPr>
    </w:p>
    <w:p w:rsidR="005D4CF6" w:rsidRDefault="005D4CF6" w:rsidP="005D4CF6">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2.6 Содержание коррекционной работы </w:t>
      </w:r>
    </w:p>
    <w:p w:rsidR="005D4CF6" w:rsidRDefault="005D4CF6" w:rsidP="005D4CF6">
      <w:pPr>
        <w:autoSpaceDE w:val="0"/>
        <w:autoSpaceDN w:val="0"/>
        <w:adjustRightInd w:val="0"/>
        <w:spacing w:after="0" w:line="240" w:lineRule="auto"/>
        <w:rPr>
          <w:rFonts w:ascii="Times New Roman" w:hAnsi="Times New Roman" w:cs="Times New Roman"/>
          <w:b/>
          <w:bCs/>
          <w:sz w:val="24"/>
          <w:szCs w:val="24"/>
        </w:rPr>
      </w:pP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proofErr w:type="gramStart"/>
      <w:r>
        <w:rPr>
          <w:rFonts w:ascii="Times New Roman" w:eastAsia="TimesNewRomanPSMT" w:hAnsi="Times New Roman" w:cs="Times New Roman"/>
          <w:sz w:val="24"/>
          <w:szCs w:val="24"/>
        </w:rPr>
        <w:t>Содержание коррекционной рабо</w:t>
      </w:r>
      <w:r w:rsidR="00415B98">
        <w:rPr>
          <w:rFonts w:ascii="Times New Roman" w:eastAsia="TimesNewRomanPSMT" w:hAnsi="Times New Roman" w:cs="Times New Roman"/>
          <w:sz w:val="24"/>
          <w:szCs w:val="24"/>
        </w:rPr>
        <w:t>ты в соответствии с федеральным государственным образовательным стандарто</w:t>
      </w:r>
      <w:r>
        <w:rPr>
          <w:rFonts w:ascii="Times New Roman" w:eastAsia="TimesNewRomanPSMT" w:hAnsi="Times New Roman" w:cs="Times New Roman"/>
          <w:sz w:val="24"/>
          <w:szCs w:val="24"/>
        </w:rPr>
        <w:t>м до</w:t>
      </w:r>
      <w:r w:rsidR="00415B98">
        <w:rPr>
          <w:rFonts w:ascii="Times New Roman" w:eastAsia="TimesNewRomanPSMT" w:hAnsi="Times New Roman" w:cs="Times New Roman"/>
          <w:sz w:val="24"/>
          <w:szCs w:val="24"/>
        </w:rPr>
        <w:t>школьного образования направлено</w:t>
      </w:r>
      <w:r>
        <w:rPr>
          <w:rFonts w:ascii="Times New Roman" w:eastAsia="TimesNewRomanPSMT" w:hAnsi="Times New Roman" w:cs="Times New Roman"/>
          <w:sz w:val="24"/>
          <w:szCs w:val="24"/>
        </w:rPr>
        <w:t xml:space="preserve"> на создание системы комплексной помощи детям с ограниченными возможностями здоровья (ОВЗ) и детям-инвалидам в освоении основной образовательной программы дошкольного образования, коррекцию недостатков в физическом и (или) психическом развитии воспитанников, их социальную адаптацию и оказание помощи детям этой категории в освоении основной образовательной программы дошкольного образования. </w:t>
      </w:r>
      <w:proofErr w:type="gramEnd"/>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К группе лиц с ОВЗ относятся: глухие, слабослышащие, позднооглохшие, слепые,</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слабовидящие, с тяжелыми нарушениями речи, с нарушениями опорно-двигательного аппарата (ОДА), с задержкой психического развития, с умственной отсталостью, с расстройствами аутистического спектра (РАС), со сложными дефектами и др.</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b/>
          <w:sz w:val="24"/>
          <w:szCs w:val="24"/>
        </w:rPr>
        <w:t xml:space="preserve">Цель коррекционной работы: </w:t>
      </w:r>
      <w:r>
        <w:rPr>
          <w:rFonts w:ascii="Times New Roman" w:eastAsia="TimesNewRomanPSMT" w:hAnsi="Times New Roman" w:cs="Times New Roman"/>
          <w:sz w:val="24"/>
          <w:szCs w:val="24"/>
        </w:rPr>
        <w:t xml:space="preserve">систематизация, обобщение и обогащение содержания </w:t>
      </w:r>
      <w:proofErr w:type="spellStart"/>
      <w:r>
        <w:rPr>
          <w:rFonts w:ascii="Times New Roman" w:eastAsia="TimesNewRomanPSMT" w:hAnsi="Times New Roman" w:cs="Times New Roman"/>
          <w:sz w:val="24"/>
          <w:szCs w:val="24"/>
        </w:rPr>
        <w:t>коррекционно</w:t>
      </w:r>
      <w:proofErr w:type="spellEnd"/>
      <w:r>
        <w:rPr>
          <w:rFonts w:ascii="Times New Roman" w:eastAsia="TimesNewRomanPSMT" w:hAnsi="Times New Roman" w:cs="Times New Roman"/>
          <w:sz w:val="24"/>
          <w:szCs w:val="24"/>
        </w:rPr>
        <w:t xml:space="preserve"> - развивающего образования детей с ОВЗ и детей-инвалидов в условиях</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дошкольного образовательного учреждения.</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rPr>
          <w:rFonts w:ascii="Times New Roman" w:eastAsia="TimesNewRomanPSMT" w:hAnsi="Times New Roman" w:cs="Times New Roman"/>
          <w:b/>
          <w:sz w:val="24"/>
          <w:szCs w:val="24"/>
        </w:rPr>
      </w:pPr>
      <w:r>
        <w:rPr>
          <w:rFonts w:ascii="Times New Roman" w:eastAsia="TimesNewRomanPSMT" w:hAnsi="Times New Roman" w:cs="Times New Roman"/>
          <w:b/>
          <w:sz w:val="24"/>
          <w:szCs w:val="24"/>
        </w:rPr>
        <w:t>Задачи:</w:t>
      </w: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1. Создать условия для всестороннего развития детей с ОВЗ и детей-инвалидов в целях обогащения его социального опыта и гармонического включения в коллектив сверстников;</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2. Формировать познавательные процессы и способствовать умственной деятельности; усвоению и обогащению знаний о природе и обществе; развитию познавательных интересов и речи как средства познания;</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3. Обеспечить оптимальное вхождение детей с ОВЗ и детей-инвалидов в общественную жизнь (социализация);</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4. Осуществлять индивидуально-ориентированную медико-педагогическую помощь детям с ОВЗ и детям-инвалидам с учетом особенностей их психофизического развития и индивидуальных возможностей в соответствии с рекомендациями ПМПК.</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rPr>
          <w:rFonts w:ascii="Times New Roman" w:eastAsia="TimesNewRomanPSMT" w:hAnsi="Times New Roman" w:cs="Times New Roman"/>
          <w:i/>
          <w:iCs/>
          <w:sz w:val="24"/>
          <w:szCs w:val="24"/>
        </w:rPr>
      </w:pPr>
      <w:r>
        <w:rPr>
          <w:rFonts w:ascii="Times New Roman" w:eastAsia="TimesNewRomanPSMT" w:hAnsi="Times New Roman" w:cs="Times New Roman"/>
          <w:i/>
          <w:iCs/>
          <w:sz w:val="24"/>
          <w:szCs w:val="24"/>
        </w:rPr>
        <w:t>Психолого-медико-педагогическое обследование детей с ограниченными возможностями</w:t>
      </w:r>
    </w:p>
    <w:p w:rsidR="005D4CF6" w:rsidRDefault="005D4CF6" w:rsidP="005D4CF6">
      <w:pPr>
        <w:autoSpaceDE w:val="0"/>
        <w:autoSpaceDN w:val="0"/>
        <w:adjustRightInd w:val="0"/>
        <w:spacing w:after="0" w:line="240" w:lineRule="auto"/>
        <w:rPr>
          <w:rFonts w:ascii="Times New Roman" w:eastAsia="TimesNewRomanPSMT" w:hAnsi="Times New Roman" w:cs="Times New Roman"/>
          <w:i/>
          <w:iCs/>
          <w:sz w:val="24"/>
          <w:szCs w:val="24"/>
        </w:rPr>
      </w:pPr>
      <w:r>
        <w:rPr>
          <w:rFonts w:ascii="Times New Roman" w:eastAsia="TimesNewRomanPSMT" w:hAnsi="Times New Roman" w:cs="Times New Roman"/>
          <w:i/>
          <w:iCs/>
          <w:sz w:val="24"/>
          <w:szCs w:val="24"/>
        </w:rPr>
        <w:t>здоровья.</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Для успешности воспитания и обучения детей с ОВЗ и детей-инвалидов </w:t>
      </w:r>
      <w:proofErr w:type="gramStart"/>
      <w:r>
        <w:rPr>
          <w:rFonts w:ascii="Times New Roman" w:eastAsia="TimesNewRomanPSMT" w:hAnsi="Times New Roman" w:cs="Times New Roman"/>
          <w:sz w:val="24"/>
          <w:szCs w:val="24"/>
        </w:rPr>
        <w:t>необходима</w:t>
      </w:r>
      <w:proofErr w:type="gramEnd"/>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правильная оценка их возможностей и выявление особых образовательных потребностей. В связи с этим особая роль отводится медико-педагогической диагностике, позволяющей:</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lastRenderedPageBreak/>
        <w:t>• своевременно выявить детей с ограниченными возможностями;</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выявить индивидуальные психолого-педагогические особенности ребенка с ОВЗ и ребенк</w:t>
      </w:r>
      <w:proofErr w:type="gramStart"/>
      <w:r>
        <w:rPr>
          <w:rFonts w:ascii="Times New Roman" w:eastAsia="TimesNewRomanPSMT" w:hAnsi="Times New Roman" w:cs="Times New Roman"/>
          <w:sz w:val="24"/>
          <w:szCs w:val="24"/>
        </w:rPr>
        <w:t>а-</w:t>
      </w:r>
      <w:proofErr w:type="gramEnd"/>
      <w:r>
        <w:rPr>
          <w:rFonts w:ascii="Times New Roman" w:eastAsia="TimesNewRomanPSMT" w:hAnsi="Times New Roman" w:cs="Times New Roman"/>
          <w:sz w:val="24"/>
          <w:szCs w:val="24"/>
        </w:rPr>
        <w:t xml:space="preserve"> инвалида в дошкольном учреждении;</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определить оптимальный педагогический маршрут;</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обеспечить индивидуальным сопровождением каждого ребенка с ОВЗ и ребенка-инвалида в дошкольном учреждении;</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спланировать коррекционные мероприятия, разработать программы коррекционной работы (СИПР);</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оценить динамику развития и эффективность коррекционной работы;</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консультировать родителей ребенка.</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Одним из основных принципов диагностики развития является комплексный подход, который включает всестороннее обследование, оценку особенностей развития ребенка с ОВЗ и ребенка-инвалида всеми специалистами и охватывает познавательную деятельность, поведение, эмоции, волю, состояние зрения, двигательной сферы, соматическое состояние, неврологический статус. </w:t>
      </w:r>
      <w:proofErr w:type="gramStart"/>
      <w:r>
        <w:rPr>
          <w:rFonts w:ascii="Times New Roman" w:eastAsia="TimesNewRomanPSMT" w:hAnsi="Times New Roman" w:cs="Times New Roman"/>
          <w:sz w:val="24"/>
          <w:szCs w:val="24"/>
        </w:rPr>
        <w:t xml:space="preserve">В течение учебного года специалисты и воспитатели проводят обследование в три этапа: первый этап (сентябрь), цель обследования на начальном этапе выявить особенности психического развития каждого воспитанника, определить исходный уровень </w:t>
      </w:r>
      <w:proofErr w:type="spellStart"/>
      <w:r>
        <w:rPr>
          <w:rFonts w:ascii="Times New Roman" w:eastAsia="TimesNewRomanPSMT" w:hAnsi="Times New Roman" w:cs="Times New Roman"/>
          <w:sz w:val="24"/>
          <w:szCs w:val="24"/>
        </w:rPr>
        <w:t>обученности</w:t>
      </w:r>
      <w:proofErr w:type="spellEnd"/>
      <w:r>
        <w:rPr>
          <w:rFonts w:ascii="Times New Roman" w:eastAsia="TimesNewRomanPSMT" w:hAnsi="Times New Roman" w:cs="Times New Roman"/>
          <w:sz w:val="24"/>
          <w:szCs w:val="24"/>
        </w:rPr>
        <w:t>, т. е. овладения знаниями, умениями, навыками в объеме образовательной программы; второй этап (январь), цель - выявление особенностей динамики развития каждого ребенка в специально организованных условиях;</w:t>
      </w:r>
      <w:proofErr w:type="gramEnd"/>
      <w:r>
        <w:rPr>
          <w:rFonts w:ascii="Times New Roman" w:eastAsia="TimesNewRomanPSMT" w:hAnsi="Times New Roman" w:cs="Times New Roman"/>
          <w:sz w:val="24"/>
          <w:szCs w:val="24"/>
        </w:rPr>
        <w:t xml:space="preserve"> третий этап (май), цель - определить характер динамики, оценить результативность работы, а также составить прогноз относительно</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дальнейшего развития и обозначить дальнейший образовательный маршрут для каждого</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воспитанника.</w:t>
      </w: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На основании полученных данных планируется коррекционно-педагогическая работа по разделам программы.</w:t>
      </w: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rPr>
          <w:rFonts w:ascii="Times New Roman" w:eastAsia="TimesNewRomanPSMT" w:hAnsi="Times New Roman" w:cs="Times New Roman"/>
          <w:i/>
          <w:iCs/>
          <w:sz w:val="24"/>
          <w:szCs w:val="24"/>
        </w:rPr>
      </w:pPr>
      <w:r>
        <w:rPr>
          <w:rFonts w:ascii="Times New Roman" w:eastAsia="TimesNewRomanPSMT" w:hAnsi="Times New Roman" w:cs="Times New Roman"/>
          <w:i/>
          <w:iCs/>
          <w:sz w:val="24"/>
          <w:szCs w:val="24"/>
        </w:rPr>
        <w:t>Обеспечение коррекции нарушения развития на основе индивидуально-ориентированного</w:t>
      </w:r>
    </w:p>
    <w:p w:rsidR="005D4CF6" w:rsidRDefault="005D4CF6" w:rsidP="005D4CF6">
      <w:pPr>
        <w:autoSpaceDE w:val="0"/>
        <w:autoSpaceDN w:val="0"/>
        <w:adjustRightInd w:val="0"/>
        <w:spacing w:after="0" w:line="240" w:lineRule="auto"/>
        <w:rPr>
          <w:rFonts w:ascii="Times New Roman" w:eastAsia="TimesNewRomanPSMT" w:hAnsi="Times New Roman" w:cs="Times New Roman"/>
          <w:i/>
          <w:iCs/>
          <w:sz w:val="24"/>
          <w:szCs w:val="24"/>
        </w:rPr>
      </w:pPr>
      <w:r>
        <w:rPr>
          <w:rFonts w:ascii="Times New Roman" w:eastAsia="TimesNewRomanPSMT" w:hAnsi="Times New Roman" w:cs="Times New Roman"/>
          <w:i/>
          <w:iCs/>
          <w:sz w:val="24"/>
          <w:szCs w:val="24"/>
        </w:rPr>
        <w:t>подхода.</w:t>
      </w: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Для эффективной коррекционно-воспитательной работы с детьми ОВЗ и детьми-</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инвалидами используются специальные методические пособия, дидактические материалы </w:t>
      </w:r>
      <w:proofErr w:type="gramStart"/>
      <w:r>
        <w:rPr>
          <w:rFonts w:ascii="Times New Roman" w:eastAsia="TimesNewRomanPSMT" w:hAnsi="Times New Roman" w:cs="Times New Roman"/>
          <w:sz w:val="24"/>
          <w:szCs w:val="24"/>
        </w:rPr>
        <w:t>для</w:t>
      </w:r>
      <w:proofErr w:type="gramEnd"/>
      <w:r>
        <w:rPr>
          <w:rFonts w:ascii="Times New Roman" w:eastAsia="TimesNewRomanPSMT" w:hAnsi="Times New Roman" w:cs="Times New Roman"/>
          <w:sz w:val="24"/>
          <w:szCs w:val="24"/>
        </w:rPr>
        <w:t>:</w:t>
      </w:r>
    </w:p>
    <w:p w:rsidR="005D4CF6" w:rsidRDefault="005D4CF6" w:rsidP="00833AA4">
      <w:pPr>
        <w:pStyle w:val="a5"/>
        <w:numPr>
          <w:ilvl w:val="0"/>
          <w:numId w:val="134"/>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Развития зрительных функций,</w:t>
      </w:r>
    </w:p>
    <w:p w:rsidR="005D4CF6" w:rsidRDefault="005D4CF6" w:rsidP="00833AA4">
      <w:pPr>
        <w:pStyle w:val="a5"/>
        <w:numPr>
          <w:ilvl w:val="0"/>
          <w:numId w:val="134"/>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Формирования предметных представлений,</w:t>
      </w:r>
    </w:p>
    <w:p w:rsidR="005D4CF6" w:rsidRDefault="005D4CF6" w:rsidP="00833AA4">
      <w:pPr>
        <w:pStyle w:val="a5"/>
        <w:numPr>
          <w:ilvl w:val="0"/>
          <w:numId w:val="134"/>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Развития зрительного восприятия,</w:t>
      </w:r>
    </w:p>
    <w:p w:rsidR="005D4CF6" w:rsidRDefault="005D4CF6" w:rsidP="00833AA4">
      <w:pPr>
        <w:pStyle w:val="a5"/>
        <w:numPr>
          <w:ilvl w:val="0"/>
          <w:numId w:val="134"/>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Развития артикуляционной моторики,</w:t>
      </w:r>
    </w:p>
    <w:p w:rsidR="005D4CF6" w:rsidRDefault="005D4CF6" w:rsidP="00833AA4">
      <w:pPr>
        <w:pStyle w:val="a5"/>
        <w:numPr>
          <w:ilvl w:val="0"/>
          <w:numId w:val="134"/>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Развития общей моторики, графо-моторной координации,</w:t>
      </w:r>
    </w:p>
    <w:p w:rsidR="005D4CF6" w:rsidRDefault="005D4CF6" w:rsidP="00833AA4">
      <w:pPr>
        <w:pStyle w:val="a5"/>
        <w:numPr>
          <w:ilvl w:val="0"/>
          <w:numId w:val="135"/>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Развития психических процессов,</w:t>
      </w:r>
    </w:p>
    <w:p w:rsidR="005D4CF6" w:rsidRDefault="005D4CF6" w:rsidP="00833AA4">
      <w:pPr>
        <w:pStyle w:val="a5"/>
        <w:numPr>
          <w:ilvl w:val="0"/>
          <w:numId w:val="135"/>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Развития конструктивного мышления.</w:t>
      </w:r>
    </w:p>
    <w:p w:rsidR="005D4CF6" w:rsidRDefault="005D4CF6" w:rsidP="005D4CF6">
      <w:pPr>
        <w:pStyle w:val="a5"/>
        <w:autoSpaceDE w:val="0"/>
        <w:autoSpaceDN w:val="0"/>
        <w:adjustRightInd w:val="0"/>
        <w:spacing w:after="0" w:line="240" w:lineRule="auto"/>
        <w:ind w:left="765"/>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Коррекционно-развивающая работа направлена на всестороннее развитие ребенка </w:t>
      </w:r>
      <w:proofErr w:type="gramStart"/>
      <w:r>
        <w:rPr>
          <w:rFonts w:ascii="Times New Roman" w:eastAsia="TimesNewRomanPSMT" w:hAnsi="Times New Roman" w:cs="Times New Roman"/>
          <w:sz w:val="24"/>
          <w:szCs w:val="24"/>
        </w:rPr>
        <w:t>с</w:t>
      </w:r>
      <w:proofErr w:type="gramEnd"/>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ограниченными возможностями здоровья, овладения необходимыми знаниями, умениями и навыками для успешной социальной адаптации интеграции в обществе.</w:t>
      </w: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Используются основные принципы специальной педагогики: коррекционной</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направленности; индивидуально-коррекционного обучения и воспитания детей ОВЗ; методы коррекционной направленности: наглядный, словесный, практический.</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Для эффективной реализации программных задач работа с детьми ОВЗ и детьми-</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lastRenderedPageBreak/>
        <w:t>инвалидами проходит ежедневно в индивидуальной форме с учетом познавательных возможностей детей, здоровья и возраста.</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p>
    <w:p w:rsidR="005D4CF6" w:rsidRDefault="005D4CF6" w:rsidP="005D4CF6">
      <w:pPr>
        <w:autoSpaceDE w:val="0"/>
        <w:autoSpaceDN w:val="0"/>
        <w:adjustRightInd w:val="0"/>
        <w:spacing w:after="0" w:line="240" w:lineRule="auto"/>
        <w:rPr>
          <w:rFonts w:ascii="Times New Roman" w:eastAsia="TimesNewRomanPSMT" w:hAnsi="Times New Roman" w:cs="Times New Roman"/>
          <w:i/>
          <w:iCs/>
          <w:sz w:val="24"/>
          <w:szCs w:val="24"/>
        </w:rPr>
      </w:pPr>
      <w:r>
        <w:rPr>
          <w:rFonts w:ascii="Times New Roman" w:eastAsia="TimesNewRomanPSMT" w:hAnsi="Times New Roman" w:cs="Times New Roman"/>
          <w:i/>
          <w:iCs/>
          <w:sz w:val="24"/>
          <w:szCs w:val="24"/>
        </w:rPr>
        <w:t>Специальные условия</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Важным условием реализации содержания коррекционного раздела является создание</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специальных условий для детей с ОВЗ и детей-инвалидов:</w:t>
      </w:r>
    </w:p>
    <w:p w:rsidR="005D4CF6" w:rsidRDefault="005D4CF6" w:rsidP="00833AA4">
      <w:pPr>
        <w:pStyle w:val="a5"/>
        <w:numPr>
          <w:ilvl w:val="0"/>
          <w:numId w:val="136"/>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Избегание переутомления (эмоционального и физического);</w:t>
      </w:r>
    </w:p>
    <w:p w:rsidR="005D4CF6" w:rsidRDefault="005D4CF6" w:rsidP="00833AA4">
      <w:pPr>
        <w:pStyle w:val="a5"/>
        <w:numPr>
          <w:ilvl w:val="0"/>
          <w:numId w:val="136"/>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Организация мероприятий, направленных на укрепление здоровья;</w:t>
      </w:r>
    </w:p>
    <w:p w:rsidR="005D4CF6" w:rsidRDefault="005D4CF6" w:rsidP="00833AA4">
      <w:pPr>
        <w:pStyle w:val="a5"/>
        <w:numPr>
          <w:ilvl w:val="0"/>
          <w:numId w:val="136"/>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Систематическая коррекционно-развивающая работа логопеда, педагога – психолога, воспитателей с ребенком, направленная на развитие речевой и познавательной, эмоционально-волевой и социальн</w:t>
      </w:r>
      <w:proofErr w:type="gramStart"/>
      <w:r>
        <w:rPr>
          <w:rFonts w:ascii="Times New Roman" w:eastAsia="TimesNewRomanPSMT" w:hAnsi="Times New Roman" w:cs="Times New Roman"/>
          <w:sz w:val="24"/>
          <w:szCs w:val="24"/>
        </w:rPr>
        <w:t>о-</w:t>
      </w:r>
      <w:proofErr w:type="gramEnd"/>
      <w:r>
        <w:rPr>
          <w:rFonts w:ascii="Times New Roman" w:eastAsia="TimesNewRomanPSMT" w:hAnsi="Times New Roman" w:cs="Times New Roman"/>
          <w:sz w:val="24"/>
          <w:szCs w:val="24"/>
        </w:rPr>
        <w:t xml:space="preserve"> коммуникативной сфер;</w:t>
      </w:r>
    </w:p>
    <w:p w:rsidR="005D4CF6" w:rsidRDefault="005D4CF6" w:rsidP="00833AA4">
      <w:pPr>
        <w:pStyle w:val="a5"/>
        <w:numPr>
          <w:ilvl w:val="0"/>
          <w:numId w:val="136"/>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Осуществление регулярного мониторинга динамики развития и, при необходимости, изменение методов и приемов коррекционно-развивающей работы;</w:t>
      </w:r>
    </w:p>
    <w:p w:rsidR="005D4CF6" w:rsidRDefault="005D4CF6" w:rsidP="00833AA4">
      <w:pPr>
        <w:pStyle w:val="a5"/>
        <w:numPr>
          <w:ilvl w:val="0"/>
          <w:numId w:val="136"/>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Использование методического обеспечения, включающее специальные дидактические пособия, рассчитанные на восприятие ребенка с нарушением речи;</w:t>
      </w:r>
    </w:p>
    <w:p w:rsidR="005D4CF6" w:rsidRDefault="005D4CF6" w:rsidP="00833AA4">
      <w:pPr>
        <w:pStyle w:val="a5"/>
        <w:numPr>
          <w:ilvl w:val="0"/>
          <w:numId w:val="136"/>
        </w:numPr>
        <w:autoSpaceDE w:val="0"/>
        <w:autoSpaceDN w:val="0"/>
        <w:adjustRightInd w:val="0"/>
        <w:spacing w:after="0" w:line="240" w:lineRule="auto"/>
        <w:rPr>
          <w:rFonts w:ascii="Times New Roman" w:eastAsia="SymbolMT" w:hAnsi="Times New Roman" w:cs="Times New Roman"/>
          <w:sz w:val="24"/>
          <w:szCs w:val="24"/>
        </w:rPr>
      </w:pPr>
      <w:r>
        <w:rPr>
          <w:rFonts w:ascii="Times New Roman" w:eastAsia="TimesNewRomanPSMT" w:hAnsi="Times New Roman" w:cs="Times New Roman"/>
          <w:sz w:val="24"/>
          <w:szCs w:val="24"/>
        </w:rPr>
        <w:t>Активное участие родителей в воспитании детей с ОВЗ и детей-инвалидов;</w:t>
      </w:r>
      <w:r>
        <w:rPr>
          <w:rFonts w:ascii="Times New Roman" w:eastAsia="SymbolMT" w:hAnsi="Times New Roman" w:cs="Times New Roman"/>
          <w:sz w:val="24"/>
          <w:szCs w:val="24"/>
        </w:rPr>
        <w:t xml:space="preserve"> </w:t>
      </w:r>
    </w:p>
    <w:p w:rsidR="005D4CF6" w:rsidRDefault="005D4CF6" w:rsidP="00833AA4">
      <w:pPr>
        <w:pStyle w:val="a5"/>
        <w:numPr>
          <w:ilvl w:val="0"/>
          <w:numId w:val="136"/>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Сохранение гармоничных детско-родительских отношений в семье;</w:t>
      </w:r>
    </w:p>
    <w:p w:rsidR="005D4CF6" w:rsidRDefault="005D4CF6" w:rsidP="00833AA4">
      <w:pPr>
        <w:pStyle w:val="a5"/>
        <w:numPr>
          <w:ilvl w:val="0"/>
          <w:numId w:val="136"/>
        </w:num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Создание комфортных и безопасных условий предметно-пространственной развивающей среды по принципам: доступность, мобильность, эстетичность, безопасность.</w:t>
      </w:r>
    </w:p>
    <w:p w:rsidR="005D4CF6" w:rsidRDefault="005D4CF6" w:rsidP="005D4CF6">
      <w:pPr>
        <w:autoSpaceDE w:val="0"/>
        <w:autoSpaceDN w:val="0"/>
        <w:adjustRightInd w:val="0"/>
        <w:spacing w:after="0" w:line="240" w:lineRule="auto"/>
        <w:rPr>
          <w:rFonts w:ascii="Times New Roman" w:eastAsia="TimesNewRomanPSMT" w:hAnsi="Times New Roman" w:cs="Times New Roman"/>
          <w:sz w:val="24"/>
          <w:szCs w:val="24"/>
        </w:rPr>
      </w:pPr>
    </w:p>
    <w:p w:rsidR="00110927"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p>
    <w:p w:rsidR="00110927" w:rsidRDefault="00110927" w:rsidP="00110927">
      <w:pPr>
        <w:autoSpaceDE w:val="0"/>
        <w:autoSpaceDN w:val="0"/>
        <w:adjustRightInd w:val="0"/>
        <w:spacing w:after="0" w:line="240" w:lineRule="auto"/>
        <w:rPr>
          <w:rFonts w:ascii="Times New Roman" w:hAnsi="Times New Roman" w:cs="Times New Roman"/>
          <w:i/>
          <w:iCs/>
          <w:sz w:val="24"/>
          <w:szCs w:val="24"/>
        </w:rPr>
      </w:pPr>
      <w:r w:rsidRPr="00374273">
        <w:rPr>
          <w:rFonts w:ascii="Times New Roman" w:hAnsi="Times New Roman" w:cs="Times New Roman"/>
          <w:i/>
          <w:iCs/>
          <w:sz w:val="24"/>
          <w:szCs w:val="24"/>
        </w:rPr>
        <w:t>Условия обучения и воспитания детей с задержкой психического развития.</w:t>
      </w:r>
    </w:p>
    <w:p w:rsidR="00110927" w:rsidRPr="00374273" w:rsidRDefault="00110927" w:rsidP="00110927">
      <w:pPr>
        <w:autoSpaceDE w:val="0"/>
        <w:autoSpaceDN w:val="0"/>
        <w:adjustRightInd w:val="0"/>
        <w:spacing w:after="0" w:line="240" w:lineRule="auto"/>
        <w:rPr>
          <w:rFonts w:ascii="Times New Roman" w:hAnsi="Times New Roman" w:cs="Times New Roman"/>
          <w:i/>
          <w:iCs/>
          <w:sz w:val="24"/>
          <w:szCs w:val="24"/>
        </w:rPr>
      </w:pPr>
    </w:p>
    <w:p w:rsidR="00110927" w:rsidRPr="00374273" w:rsidRDefault="00110927" w:rsidP="00110927">
      <w:pPr>
        <w:autoSpaceDE w:val="0"/>
        <w:autoSpaceDN w:val="0"/>
        <w:adjustRightInd w:val="0"/>
        <w:spacing w:after="0" w:line="240" w:lineRule="auto"/>
        <w:ind w:firstLine="708"/>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ЗПР – это особый тип психического развития ребенка, характеризующийся незрелостью отдельных психических и психомоторных функций или психики в целом, формирующийся под влиянием наследственных, социально-средовых и психологических факторов</w:t>
      </w:r>
      <w:r>
        <w:rPr>
          <w:rFonts w:ascii="Times New Roman" w:eastAsia="TimesNewRomanPSMT" w:hAnsi="Times New Roman" w:cs="Times New Roman"/>
          <w:sz w:val="24"/>
          <w:szCs w:val="24"/>
        </w:rPr>
        <w:t>.</w:t>
      </w:r>
    </w:p>
    <w:p w:rsidR="00110927" w:rsidRPr="00374273" w:rsidRDefault="00110927" w:rsidP="00110927">
      <w:pPr>
        <w:autoSpaceDE w:val="0"/>
        <w:autoSpaceDN w:val="0"/>
        <w:adjustRightInd w:val="0"/>
        <w:spacing w:after="0" w:line="240" w:lineRule="auto"/>
        <w:ind w:firstLine="708"/>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ЗПР возникает, как правило, в связи с тем, что неблагоприятные факторы внешней среды приводят к нарушению темпа развития наиболее молодых отделов нервной системы. В большинстве случаев симптомы обратимы.</w:t>
      </w:r>
    </w:p>
    <w:p w:rsidR="00110927" w:rsidRPr="00374273" w:rsidRDefault="00110927" w:rsidP="00110927">
      <w:pPr>
        <w:autoSpaceDE w:val="0"/>
        <w:autoSpaceDN w:val="0"/>
        <w:adjustRightInd w:val="0"/>
        <w:spacing w:after="0" w:line="240" w:lineRule="auto"/>
        <w:ind w:firstLine="708"/>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Ребенок с ЗПР проходит в своем развитии те же этапы, что и нормально развивающийся ребенок, поэтому необходим учет закономерностей онтогенетического развития при организации коррекционной работы. Важно выявить качественное своеобразие психического развития ребенка с ЗПР, определить его уровень, который можно зафиксировать как стартовый, исходный. Нельзя сразу включать ребенка в интенсивную учебную деятельность, формировать у него высшие уровни мышления и речи, тогда как отсутствует полноценная база для их становления. Одним из наиболее важных принципов построения педагогического процесса является принцип индивидуально - дифференцированного подхода. Он предполагает создание педагогических условий для обеспечения образовательных потребностей каждого воспитанника.</w:t>
      </w:r>
    </w:p>
    <w:p w:rsidR="00110927" w:rsidRPr="00374273" w:rsidRDefault="00110927" w:rsidP="00110927">
      <w:pPr>
        <w:autoSpaceDE w:val="0"/>
        <w:autoSpaceDN w:val="0"/>
        <w:adjustRightInd w:val="0"/>
        <w:spacing w:after="0" w:line="240" w:lineRule="auto"/>
        <w:ind w:firstLine="708"/>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Выбор формы проведения образовательной деятельности зависит от возраста детей. Реализация индивидуально - дифференцированного подхода во время ОД осуществляться за счет:</w:t>
      </w:r>
    </w:p>
    <w:p w:rsidR="00110927" w:rsidRPr="00374273" w:rsidRDefault="00110927" w:rsidP="00110927">
      <w:pPr>
        <w:pStyle w:val="a5"/>
        <w:numPr>
          <w:ilvl w:val="0"/>
          <w:numId w:val="138"/>
        </w:numPr>
        <w:autoSpaceDE w:val="0"/>
        <w:autoSpaceDN w:val="0"/>
        <w:adjustRightInd w:val="0"/>
        <w:spacing w:after="0" w:line="240" w:lineRule="auto"/>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дозирования индивидуальной образовательной нагрузки, как по интенсивности, так и по сложности материала;</w:t>
      </w:r>
    </w:p>
    <w:p w:rsidR="00110927" w:rsidRPr="00374273" w:rsidRDefault="00110927" w:rsidP="00110927">
      <w:pPr>
        <w:pStyle w:val="a5"/>
        <w:numPr>
          <w:ilvl w:val="0"/>
          <w:numId w:val="138"/>
        </w:numPr>
        <w:autoSpaceDE w:val="0"/>
        <w:autoSpaceDN w:val="0"/>
        <w:adjustRightInd w:val="0"/>
        <w:spacing w:after="0" w:line="240" w:lineRule="auto"/>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индивидуальной помощи в виде стимуляции к действию, дополнительного пояснения и др.;</w:t>
      </w:r>
    </w:p>
    <w:p w:rsidR="00110927" w:rsidRPr="00374273" w:rsidRDefault="00110927" w:rsidP="00110927">
      <w:pPr>
        <w:pStyle w:val="a5"/>
        <w:numPr>
          <w:ilvl w:val="0"/>
          <w:numId w:val="137"/>
        </w:numPr>
        <w:autoSpaceDE w:val="0"/>
        <w:autoSpaceDN w:val="0"/>
        <w:adjustRightInd w:val="0"/>
        <w:spacing w:after="0" w:line="240" w:lineRule="auto"/>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введения специальных видов помощи, а именно:</w:t>
      </w:r>
    </w:p>
    <w:p w:rsidR="00110927" w:rsidRPr="00374273"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 зрительных опор на этапе программирования и выполнения задания,</w:t>
      </w:r>
    </w:p>
    <w:p w:rsidR="00110927" w:rsidRPr="00374273"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 речевого регулирования на этапах планирования и выполнения задания;</w:t>
      </w:r>
    </w:p>
    <w:p w:rsidR="00110927" w:rsidRPr="00374273"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lastRenderedPageBreak/>
        <w:t>- совместного с педагогом сличения образца и результата собственной деятельности, подведения итога выполнения задания и его оценки</w:t>
      </w:r>
      <w:r>
        <w:rPr>
          <w:rFonts w:ascii="Times New Roman" w:eastAsia="TimesNewRomanPSMT" w:hAnsi="Times New Roman" w:cs="Times New Roman"/>
          <w:sz w:val="24"/>
          <w:szCs w:val="24"/>
        </w:rPr>
        <w:t>,</w:t>
      </w:r>
    </w:p>
    <w:p w:rsidR="00110927"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 введение элементов программированного обучения и т.д.</w:t>
      </w:r>
    </w:p>
    <w:p w:rsidR="00110927" w:rsidRPr="00374273"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p>
    <w:p w:rsidR="00110927" w:rsidRPr="00374273" w:rsidRDefault="00110927" w:rsidP="00110927">
      <w:pPr>
        <w:autoSpaceDE w:val="0"/>
        <w:autoSpaceDN w:val="0"/>
        <w:adjustRightInd w:val="0"/>
        <w:spacing w:after="0" w:line="240" w:lineRule="auto"/>
        <w:ind w:firstLine="708"/>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Эффективность системы коррекционно-педагогического воздействия во многом зависит от четкой организации жизни и деятельности детей в период их пребывания в детском саду.</w:t>
      </w:r>
    </w:p>
    <w:p w:rsidR="00110927" w:rsidRPr="00374273"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r w:rsidRPr="00374273">
        <w:rPr>
          <w:rFonts w:ascii="Times New Roman" w:eastAsia="TimesNewRomanPSMT" w:hAnsi="Times New Roman" w:cs="Times New Roman"/>
          <w:sz w:val="24"/>
          <w:szCs w:val="24"/>
        </w:rPr>
        <w:t>Следует помнить о значительной нервно-психической нагрузке, которую желательно равномерно распределить в течение дня. Необходима преемственность в работе всех педагогов, работающих с детьми.</w:t>
      </w:r>
    </w:p>
    <w:p w:rsidR="00110927" w:rsidRPr="00374273"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hAnsi="Times New Roman" w:cs="Times New Roman"/>
          <w:i/>
          <w:iCs/>
          <w:sz w:val="24"/>
          <w:szCs w:val="24"/>
        </w:rPr>
      </w:pPr>
      <w:r>
        <w:rPr>
          <w:rFonts w:ascii="Times New Roman" w:hAnsi="Times New Roman" w:cs="Times New Roman"/>
          <w:i/>
          <w:iCs/>
          <w:sz w:val="24"/>
          <w:szCs w:val="24"/>
        </w:rPr>
        <w:t>Алгоритм выявления детей с ОВЗ</w:t>
      </w:r>
    </w:p>
    <w:p w:rsidR="002302B6" w:rsidRPr="00CC2388" w:rsidRDefault="002302B6" w:rsidP="002302B6">
      <w:pPr>
        <w:autoSpaceDE w:val="0"/>
        <w:autoSpaceDN w:val="0"/>
        <w:adjustRightInd w:val="0"/>
        <w:spacing w:after="0" w:line="240" w:lineRule="auto"/>
        <w:rPr>
          <w:rFonts w:ascii="Times New Roman" w:hAnsi="Times New Roman" w:cs="Times New Roman"/>
          <w:i/>
          <w:iCs/>
          <w:sz w:val="24"/>
          <w:szCs w:val="24"/>
        </w:rPr>
      </w:pPr>
    </w:p>
    <w:p w:rsidR="002302B6" w:rsidRPr="00CC2388"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Предусматривается следующий алгоритм выявления детей с ОВЗ и создания для них специальных образовательных условий.</w:t>
      </w:r>
    </w:p>
    <w:p w:rsidR="002302B6" w:rsidRPr="00CC2388"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1. В начале нового учебного года в образовательной организации педагоги, в том числе педаго</w:t>
      </w:r>
      <w:proofErr w:type="gramStart"/>
      <w:r w:rsidRPr="00CC2388">
        <w:rPr>
          <w:rFonts w:ascii="Times New Roman" w:eastAsia="TimesNewRomanPSMT" w:hAnsi="Times New Roman" w:cs="Times New Roman"/>
          <w:sz w:val="24"/>
          <w:szCs w:val="24"/>
        </w:rPr>
        <w:t>г-</w:t>
      </w:r>
      <w:proofErr w:type="gramEnd"/>
      <w:r w:rsidRPr="00CC2388">
        <w:rPr>
          <w:rFonts w:ascii="Times New Roman" w:eastAsia="TimesNewRomanPSMT" w:hAnsi="Times New Roman" w:cs="Times New Roman"/>
          <w:sz w:val="24"/>
          <w:szCs w:val="24"/>
        </w:rPr>
        <w:t xml:space="preserve"> психолог, учитель-логопед, воспитатели, т.е. специалисты психолого- педагогического консилиума (</w:t>
      </w:r>
      <w:proofErr w:type="spellStart"/>
      <w:r>
        <w:rPr>
          <w:rFonts w:ascii="Times New Roman" w:eastAsia="TimesNewRomanPSMT" w:hAnsi="Times New Roman" w:cs="Times New Roman"/>
          <w:sz w:val="24"/>
          <w:szCs w:val="24"/>
        </w:rPr>
        <w:t>П</w:t>
      </w:r>
      <w:r w:rsidRPr="00CC2388">
        <w:rPr>
          <w:rFonts w:ascii="Times New Roman" w:eastAsia="TimesNewRomanPSMT" w:hAnsi="Times New Roman" w:cs="Times New Roman"/>
          <w:sz w:val="24"/>
          <w:szCs w:val="24"/>
        </w:rPr>
        <w:t>Пк</w:t>
      </w:r>
      <w:proofErr w:type="spellEnd"/>
      <w:r w:rsidRPr="00CC2388">
        <w:rPr>
          <w:rFonts w:ascii="Times New Roman" w:eastAsia="TimesNewRomanPSMT" w:hAnsi="Times New Roman" w:cs="Times New Roman"/>
          <w:sz w:val="24"/>
          <w:szCs w:val="24"/>
        </w:rPr>
        <w:t>) организации,  специалисты районной психолого-медико-педагогической комиссии (РПМПК) (по договору между образовательной организацией и РПМПК) выявляют детей с ОВЗ.</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 xml:space="preserve">2. После этого проводится заседание консилиума и принимается решение </w:t>
      </w:r>
      <w:r>
        <w:rPr>
          <w:rFonts w:ascii="Times New Roman" w:eastAsia="TimesNewRomanPSMT" w:hAnsi="Times New Roman" w:cs="Times New Roman"/>
          <w:sz w:val="24"/>
          <w:szCs w:val="24"/>
        </w:rPr>
        <w:t xml:space="preserve">о </w:t>
      </w:r>
      <w:r w:rsidRPr="00CC2388">
        <w:rPr>
          <w:rFonts w:ascii="Times New Roman" w:eastAsia="TimesNewRomanPSMT" w:hAnsi="Times New Roman" w:cs="Times New Roman"/>
          <w:sz w:val="24"/>
          <w:szCs w:val="24"/>
        </w:rPr>
        <w:t>необходимости прохождения территориальной психолого-медико-педагогической комиссии (ПМПК) в целях проведения комплексного обследования и подготовки рекомендаций по оказанию детям психолог</w:t>
      </w:r>
      <w:proofErr w:type="gramStart"/>
      <w:r w:rsidRPr="00CC2388">
        <w:rPr>
          <w:rFonts w:ascii="Times New Roman" w:eastAsia="TimesNewRomanPSMT" w:hAnsi="Times New Roman" w:cs="Times New Roman"/>
          <w:sz w:val="24"/>
          <w:szCs w:val="24"/>
        </w:rPr>
        <w:t>о-</w:t>
      </w:r>
      <w:proofErr w:type="gramEnd"/>
      <w:r w:rsidRPr="00CC2388">
        <w:rPr>
          <w:rFonts w:ascii="Times New Roman" w:eastAsia="TimesNewRomanPSMT" w:hAnsi="Times New Roman" w:cs="Times New Roman"/>
          <w:sz w:val="24"/>
          <w:szCs w:val="24"/>
        </w:rPr>
        <w:t xml:space="preserve"> медико-педагогической помощи и организации их обучения и воспитания, согласно </w:t>
      </w:r>
      <w:r>
        <w:rPr>
          <w:rFonts w:ascii="Times New Roman" w:eastAsia="TimesNewRomanPSMT" w:hAnsi="Times New Roman" w:cs="Times New Roman"/>
          <w:sz w:val="24"/>
          <w:szCs w:val="24"/>
        </w:rPr>
        <w:t xml:space="preserve">распоряжению </w:t>
      </w:r>
      <w:r w:rsidRPr="00CC2388">
        <w:rPr>
          <w:rFonts w:ascii="Times New Roman" w:eastAsia="TimesNewRomanPSMT" w:hAnsi="Times New Roman" w:cs="Times New Roman"/>
          <w:sz w:val="24"/>
          <w:szCs w:val="24"/>
        </w:rPr>
        <w:t xml:space="preserve"> Министерства </w:t>
      </w:r>
      <w:r>
        <w:rPr>
          <w:rFonts w:ascii="Times New Roman" w:eastAsia="TimesNewRomanPSMT" w:hAnsi="Times New Roman" w:cs="Times New Roman"/>
          <w:sz w:val="24"/>
          <w:szCs w:val="24"/>
        </w:rPr>
        <w:t xml:space="preserve">просвещения </w:t>
      </w:r>
      <w:r w:rsidRPr="00CC2388">
        <w:rPr>
          <w:rFonts w:ascii="Times New Roman" w:eastAsia="TimesNewRomanPSMT" w:hAnsi="Times New Roman" w:cs="Times New Roman"/>
          <w:sz w:val="24"/>
          <w:szCs w:val="24"/>
        </w:rPr>
        <w:t>Российской Федерации от</w:t>
      </w:r>
      <w:r>
        <w:rPr>
          <w:rFonts w:ascii="Times New Roman" w:eastAsia="TimesNewRomanPSMT" w:hAnsi="Times New Roman" w:cs="Times New Roman"/>
          <w:sz w:val="24"/>
          <w:szCs w:val="24"/>
        </w:rPr>
        <w:t xml:space="preserve"> 09 сентября 201</w:t>
      </w:r>
      <w:r w:rsidRPr="00CC2388">
        <w:rPr>
          <w:rFonts w:ascii="Times New Roman" w:eastAsia="TimesNewRomanPSMT" w:hAnsi="Times New Roman" w:cs="Times New Roman"/>
          <w:sz w:val="24"/>
          <w:szCs w:val="24"/>
        </w:rPr>
        <w:t>9 г. №</w:t>
      </w:r>
      <w:r>
        <w:rPr>
          <w:rFonts w:ascii="Times New Roman" w:eastAsia="TimesNewRomanPSMT" w:hAnsi="Times New Roman" w:cs="Times New Roman"/>
          <w:sz w:val="24"/>
          <w:szCs w:val="24"/>
        </w:rPr>
        <w:t xml:space="preserve"> Р-93</w:t>
      </w:r>
      <w:r w:rsidRPr="00CC2388">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w:t>
      </w:r>
      <w:r w:rsidRPr="00CC2388">
        <w:rPr>
          <w:rFonts w:ascii="Times New Roman" w:eastAsia="TimesNewRomanPSMT" w:hAnsi="Times New Roman" w:cs="Times New Roman"/>
          <w:sz w:val="24"/>
          <w:szCs w:val="24"/>
        </w:rPr>
        <w:t>Об</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roofErr w:type="gramStart"/>
      <w:r w:rsidRPr="00CC2388">
        <w:rPr>
          <w:rFonts w:ascii="Times New Roman" w:eastAsia="TimesNewRomanPSMT" w:hAnsi="Times New Roman" w:cs="Times New Roman"/>
          <w:sz w:val="24"/>
          <w:szCs w:val="24"/>
        </w:rPr>
        <w:t>утверждении</w:t>
      </w:r>
      <w:proofErr w:type="gramEnd"/>
      <w:r w:rsidRPr="00CC2388">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примерного П</w:t>
      </w:r>
      <w:r w:rsidRPr="00CC2388">
        <w:rPr>
          <w:rFonts w:ascii="Times New Roman" w:eastAsia="TimesNewRomanPSMT" w:hAnsi="Times New Roman" w:cs="Times New Roman"/>
          <w:sz w:val="24"/>
          <w:szCs w:val="24"/>
        </w:rPr>
        <w:t xml:space="preserve">оложения о </w:t>
      </w:r>
      <w:proofErr w:type="spellStart"/>
      <w:r w:rsidRPr="00CC2388">
        <w:rPr>
          <w:rFonts w:ascii="Times New Roman" w:eastAsia="TimesNewRomanPSMT" w:hAnsi="Times New Roman" w:cs="Times New Roman"/>
          <w:sz w:val="24"/>
          <w:szCs w:val="24"/>
        </w:rPr>
        <w:t>психолого</w:t>
      </w:r>
      <w:proofErr w:type="spellEnd"/>
      <w:r w:rsidRPr="00CC2388">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 педагогическом консилиуме образовательной организации»</w:t>
      </w:r>
      <w:r w:rsidRPr="00CC2388">
        <w:rPr>
          <w:rFonts w:ascii="Times New Roman" w:eastAsia="TimesNewRomanPSMT" w:hAnsi="Times New Roman" w:cs="Times New Roman"/>
          <w:sz w:val="24"/>
          <w:szCs w:val="24"/>
        </w:rPr>
        <w:t>, и определения</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 xml:space="preserve">специальных условий для получения образования согласно ст. 79 ФЗ №273 </w:t>
      </w:r>
      <w:r>
        <w:rPr>
          <w:rFonts w:ascii="Times New Roman" w:eastAsia="TimesNewRomanPSMT" w:hAnsi="Times New Roman" w:cs="Times New Roman"/>
          <w:sz w:val="24"/>
          <w:szCs w:val="24"/>
        </w:rPr>
        <w:t>«</w:t>
      </w:r>
      <w:r w:rsidRPr="00CC2388">
        <w:rPr>
          <w:rFonts w:ascii="Times New Roman" w:eastAsia="TimesNewRomanPSMT" w:hAnsi="Times New Roman" w:cs="Times New Roman"/>
          <w:sz w:val="24"/>
          <w:szCs w:val="24"/>
        </w:rPr>
        <w:t xml:space="preserve">Закон об образовании в Российской </w:t>
      </w:r>
      <w:r>
        <w:rPr>
          <w:rFonts w:ascii="Times New Roman" w:eastAsia="TimesNewRomanPSMT" w:hAnsi="Times New Roman" w:cs="Times New Roman"/>
          <w:sz w:val="24"/>
          <w:szCs w:val="24"/>
        </w:rPr>
        <w:t>Федерации»</w:t>
      </w:r>
      <w:r w:rsidRPr="00CC2388">
        <w:rPr>
          <w:rFonts w:ascii="Times New Roman" w:eastAsia="TimesNewRomanPSMT" w:hAnsi="Times New Roman" w:cs="Times New Roman"/>
          <w:sz w:val="24"/>
          <w:szCs w:val="24"/>
        </w:rPr>
        <w:t>.</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 xml:space="preserve">3. </w:t>
      </w:r>
      <w:proofErr w:type="gramStart"/>
      <w:r w:rsidRPr="00CC2388">
        <w:rPr>
          <w:rFonts w:ascii="Times New Roman" w:eastAsia="TimesNewRomanPSMT" w:hAnsi="Times New Roman" w:cs="Times New Roman"/>
          <w:sz w:val="24"/>
          <w:szCs w:val="24"/>
        </w:rPr>
        <w:t>По результатам обследования на РПМПК даются рекомендации по созданию для ребенка</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специальных образовательных условий</w:t>
      </w:r>
      <w:r>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(ст. 79 ФЗ №273.</w:t>
      </w:r>
      <w:proofErr w:type="gramEnd"/>
      <w:r w:rsidRPr="00CC2388">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w:t>
      </w:r>
      <w:r w:rsidRPr="00CC2388">
        <w:rPr>
          <w:rFonts w:ascii="Times New Roman" w:eastAsia="TimesNewRomanPSMT" w:hAnsi="Times New Roman" w:cs="Times New Roman"/>
          <w:sz w:val="24"/>
          <w:szCs w:val="24"/>
        </w:rPr>
        <w:t xml:space="preserve">Под специальными </w:t>
      </w:r>
      <w:proofErr w:type="gramStart"/>
      <w:r w:rsidRPr="00CC2388">
        <w:rPr>
          <w:rFonts w:ascii="Times New Roman" w:eastAsia="TimesNewRomanPSMT" w:hAnsi="Times New Roman" w:cs="Times New Roman"/>
          <w:sz w:val="24"/>
          <w:szCs w:val="24"/>
        </w:rPr>
        <w:t>условиями</w:t>
      </w:r>
      <w:proofErr w:type="gramEnd"/>
      <w:r w:rsidRPr="00CC2388">
        <w:rPr>
          <w:rFonts w:ascii="Times New Roman" w:eastAsia="TimesNewRomanPSMT" w:hAnsi="Times New Roman" w:cs="Times New Roman"/>
          <w:sz w:val="24"/>
          <w:szCs w:val="24"/>
        </w:rPr>
        <w:t xml:space="preserve"> для</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получения образования обучающимися с ограниченными возможностями здоровья в настоящем</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Федеральном законе понимаются условия обучения, воспитания и развития таких обучающихся,</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включающие в себя использование специальных образовательных программ и методов обучения и</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воспитания, специальных учебников, учебных пособий и дидактических материалов, специальных</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технических средств обучения коллективного и индивидуального пользования, предоставление</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услуг ассистента (помощника), оказывающего обучающимся необходимую техническую помощь,</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 xml:space="preserve">проведение </w:t>
      </w:r>
      <w:proofErr w:type="gramStart"/>
      <w:r w:rsidRPr="00CC2388">
        <w:rPr>
          <w:rFonts w:ascii="Times New Roman" w:eastAsia="TimesNewRomanPSMT" w:hAnsi="Times New Roman" w:cs="Times New Roman"/>
          <w:sz w:val="24"/>
          <w:szCs w:val="24"/>
        </w:rPr>
        <w:t>групповых и индивидуальных коррекционных занятий, обеспечение доступа в здания</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организаций, осуществляющих образовательную деятельность, и другие условия, без которых</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невозможно или затруднено освоение образовательных программ обучающимися с</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 xml:space="preserve">ограниченными возможностями </w:t>
      </w:r>
      <w:r>
        <w:rPr>
          <w:rFonts w:ascii="Times New Roman" w:eastAsia="TimesNewRomanPSMT" w:hAnsi="Times New Roman" w:cs="Times New Roman"/>
          <w:sz w:val="24"/>
          <w:szCs w:val="24"/>
        </w:rPr>
        <w:t>здоровья»</w:t>
      </w:r>
      <w:r w:rsidRPr="00CC2388">
        <w:rPr>
          <w:rFonts w:ascii="Times New Roman" w:eastAsia="TimesNewRomanPSMT" w:hAnsi="Times New Roman" w:cs="Times New Roman"/>
          <w:sz w:val="24"/>
          <w:szCs w:val="24"/>
        </w:rPr>
        <w:t>)</w:t>
      </w:r>
      <w:proofErr w:type="gramEnd"/>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 xml:space="preserve">4. На основании рекомендаций РПМПК специалисты </w:t>
      </w:r>
      <w:proofErr w:type="spellStart"/>
      <w:r>
        <w:rPr>
          <w:rFonts w:ascii="Times New Roman" w:eastAsia="TimesNewRomanPSMT" w:hAnsi="Times New Roman" w:cs="Times New Roman"/>
          <w:sz w:val="24"/>
          <w:szCs w:val="24"/>
        </w:rPr>
        <w:t>П</w:t>
      </w:r>
      <w:r w:rsidRPr="00CC2388">
        <w:rPr>
          <w:rFonts w:ascii="Times New Roman" w:eastAsia="TimesNewRomanPSMT" w:hAnsi="Times New Roman" w:cs="Times New Roman"/>
          <w:sz w:val="24"/>
          <w:szCs w:val="24"/>
        </w:rPr>
        <w:t>Пк</w:t>
      </w:r>
      <w:proofErr w:type="spellEnd"/>
      <w:r w:rsidRPr="00CC2388">
        <w:rPr>
          <w:rFonts w:ascii="Times New Roman" w:eastAsia="TimesNewRomanPSMT" w:hAnsi="Times New Roman" w:cs="Times New Roman"/>
          <w:sz w:val="24"/>
          <w:szCs w:val="24"/>
        </w:rPr>
        <w:t xml:space="preserve"> образовательной организации</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 xml:space="preserve">разрабатывают индивидуальный образовательный маршрут и/или </w:t>
      </w:r>
      <w:proofErr w:type="gramStart"/>
      <w:r w:rsidRPr="00CC2388">
        <w:rPr>
          <w:rFonts w:ascii="Times New Roman" w:eastAsia="TimesNewRomanPSMT" w:hAnsi="Times New Roman" w:cs="Times New Roman"/>
          <w:sz w:val="24"/>
          <w:szCs w:val="24"/>
        </w:rPr>
        <w:t>адаптированную</w:t>
      </w:r>
      <w:proofErr w:type="gramEnd"/>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образовательную программу. В целях разработки индивидуального образовательного маршрута</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ребенка с ОВЗ решаются следующие задачи:</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w:t>
      </w:r>
      <w:r>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 xml:space="preserve">определение формы получения дошкольного образования и режима пребывания </w:t>
      </w:r>
      <w:proofErr w:type="gramStart"/>
      <w:r w:rsidRPr="00CC2388">
        <w:rPr>
          <w:rFonts w:ascii="Times New Roman" w:eastAsia="TimesNewRomanPSMT" w:hAnsi="Times New Roman" w:cs="Times New Roman"/>
          <w:sz w:val="24"/>
          <w:szCs w:val="24"/>
        </w:rPr>
        <w:t>в</w:t>
      </w:r>
      <w:proofErr w:type="gramEnd"/>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lastRenderedPageBreak/>
        <w:t xml:space="preserve">образовательной организации, </w:t>
      </w:r>
      <w:proofErr w:type="gramStart"/>
      <w:r w:rsidRPr="00CC2388">
        <w:rPr>
          <w:rFonts w:ascii="Times New Roman" w:eastAsia="TimesNewRomanPSMT" w:hAnsi="Times New Roman" w:cs="Times New Roman"/>
          <w:sz w:val="24"/>
          <w:szCs w:val="24"/>
        </w:rPr>
        <w:t>соответствующих</w:t>
      </w:r>
      <w:proofErr w:type="gramEnd"/>
      <w:r w:rsidRPr="00CC2388">
        <w:rPr>
          <w:rFonts w:ascii="Times New Roman" w:eastAsia="TimesNewRomanPSMT" w:hAnsi="Times New Roman" w:cs="Times New Roman"/>
          <w:sz w:val="24"/>
          <w:szCs w:val="24"/>
        </w:rPr>
        <w:t xml:space="preserve"> возможностям и специальным потребностям</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ребенка</w:t>
      </w:r>
      <w:r>
        <w:rPr>
          <w:rFonts w:ascii="Times New Roman" w:eastAsia="TimesNewRomanPSMT" w:hAnsi="Times New Roman" w:cs="Times New Roman"/>
          <w:sz w:val="24"/>
          <w:szCs w:val="24"/>
        </w:rPr>
        <w:t>;</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w:t>
      </w:r>
      <w:r>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 xml:space="preserve">определение объема, содержания </w:t>
      </w:r>
      <w:r>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основных направлений, форм организации психолого-</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педагогического сопровождения ребенка и его семьи;</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w:t>
      </w:r>
      <w:r>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определение стратегии и тактики (форм и содержания) коррекционно-</w:t>
      </w:r>
      <w:r>
        <w:rPr>
          <w:rFonts w:ascii="Times New Roman" w:eastAsia="TimesNewRomanPSMT" w:hAnsi="Times New Roman" w:cs="Times New Roman"/>
          <w:sz w:val="24"/>
          <w:szCs w:val="24"/>
        </w:rPr>
        <w:t>развивающ</w:t>
      </w:r>
      <w:r w:rsidRPr="00CC2388">
        <w:rPr>
          <w:rFonts w:ascii="Times New Roman" w:eastAsia="TimesNewRomanPSMT" w:hAnsi="Times New Roman" w:cs="Times New Roman"/>
          <w:sz w:val="24"/>
          <w:szCs w:val="24"/>
        </w:rPr>
        <w:t>ей работы с</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ребенком. Здесь же определяются критерии и формы оценки динамики познавательного и</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личностного развития ребенка, степени его адаптации в среде сверстников;</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w:t>
      </w:r>
      <w:r>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определение необходимости, степени и направлений адаптации основной образовательной</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программы организации;</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w:t>
      </w:r>
      <w:r>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 xml:space="preserve">определение необходимости адаптации </w:t>
      </w:r>
      <w:proofErr w:type="gramStart"/>
      <w:r w:rsidRPr="00CC2388">
        <w:rPr>
          <w:rFonts w:ascii="Times New Roman" w:eastAsia="TimesNewRomanPSMT" w:hAnsi="Times New Roman" w:cs="Times New Roman"/>
          <w:sz w:val="24"/>
          <w:szCs w:val="24"/>
        </w:rPr>
        <w:t>имеющихся</w:t>
      </w:r>
      <w:proofErr w:type="gramEnd"/>
      <w:r w:rsidRPr="00CC2388">
        <w:rPr>
          <w:rFonts w:ascii="Times New Roman" w:eastAsia="TimesNewRomanPSMT" w:hAnsi="Times New Roman" w:cs="Times New Roman"/>
          <w:sz w:val="24"/>
          <w:szCs w:val="24"/>
        </w:rPr>
        <w:t xml:space="preserve"> или разработки новых методических</w:t>
      </w:r>
    </w:p>
    <w:p w:rsidR="002302B6"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материалов;</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w:t>
      </w:r>
      <w:r>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определение индивидуальных потребностей ребенка в тех или иных материально-технических</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ресурсах.</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Подбор необходимых приспособлений, организация развивающей предметн</w:t>
      </w:r>
      <w:proofErr w:type="gramStart"/>
      <w:r w:rsidRPr="00CC2388">
        <w:rPr>
          <w:rFonts w:ascii="Times New Roman" w:eastAsia="TimesNewRomanPSMT" w:hAnsi="Times New Roman" w:cs="Times New Roman"/>
          <w:sz w:val="24"/>
          <w:szCs w:val="24"/>
        </w:rPr>
        <w:t>о-</w:t>
      </w:r>
      <w:proofErr w:type="gramEnd"/>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пространственной среды.</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5. После разработки индивидуального образовательного маршрута и/ или адаптированной</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образовательной программы, педагоги и специалисты образовательной организации осуществляют</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их реализацию и ведут динамическое наблюдение за развитием ребенка. Заседания консилиума по</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уточнению индивидуального образовательного маршрута и/или адаптированной образовательной</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программы должны</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проводиться не реже одного раза в 3 месяца.</w:t>
      </w:r>
    </w:p>
    <w:p w:rsidR="00110927" w:rsidRDefault="00110927" w:rsidP="00110927">
      <w:pPr>
        <w:autoSpaceDE w:val="0"/>
        <w:autoSpaceDN w:val="0"/>
        <w:adjustRightInd w:val="0"/>
        <w:spacing w:after="0" w:line="240" w:lineRule="auto"/>
        <w:rPr>
          <w:rFonts w:ascii="Times New Roman" w:eastAsia="TimesNewRomanPSMT" w:hAnsi="Times New Roman" w:cs="Times New Roman"/>
          <w:sz w:val="24"/>
          <w:szCs w:val="24"/>
        </w:rPr>
      </w:pPr>
    </w:p>
    <w:p w:rsidR="002302B6" w:rsidRPr="00374273" w:rsidRDefault="002302B6" w:rsidP="00110927">
      <w:pPr>
        <w:autoSpaceDE w:val="0"/>
        <w:autoSpaceDN w:val="0"/>
        <w:adjustRightInd w:val="0"/>
        <w:spacing w:after="0" w:line="240" w:lineRule="auto"/>
        <w:rPr>
          <w:rFonts w:ascii="Times New Roman" w:eastAsia="TimesNewRomanPSMT" w:hAnsi="Times New Roman" w:cs="Times New Roman"/>
          <w:sz w:val="24"/>
          <w:szCs w:val="24"/>
        </w:rPr>
      </w:pPr>
    </w:p>
    <w:p w:rsidR="002302B6" w:rsidRPr="00440B70" w:rsidRDefault="002302B6" w:rsidP="002302B6">
      <w:pPr>
        <w:autoSpaceDE w:val="0"/>
        <w:autoSpaceDN w:val="0"/>
        <w:adjustRightInd w:val="0"/>
        <w:spacing w:after="0" w:line="240" w:lineRule="auto"/>
        <w:rPr>
          <w:rFonts w:ascii="Times New Roman" w:eastAsia="TimesNewRomanPSMT" w:hAnsi="Times New Roman" w:cs="Times New Roman"/>
          <w:b/>
          <w:sz w:val="24"/>
          <w:szCs w:val="24"/>
        </w:rPr>
      </w:pPr>
      <w:r w:rsidRPr="00440B70">
        <w:rPr>
          <w:rFonts w:ascii="Times New Roman" w:eastAsia="TimesNewRomanPSMT" w:hAnsi="Times New Roman" w:cs="Times New Roman"/>
          <w:b/>
          <w:sz w:val="24"/>
          <w:szCs w:val="24"/>
        </w:rPr>
        <w:t>Формы получения образования и режим пребывания детей с ОВЗ и детей-инвалидов</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Формы получения образования и режим пребывания детей с ОВЗ и детей-инвалидов в</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дошкольной образовательной организации могут быть реализованы в различных структурных</w:t>
      </w:r>
      <w:r w:rsidRPr="00440B70">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подразделениях ДОО. Инклюзивное образовательное пространство основано на предоставлении</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новых форм дошкольного образования для детей с разными стартовыми возможностями.</w:t>
      </w:r>
    </w:p>
    <w:p w:rsidR="002302B6" w:rsidRPr="00CC2388"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proofErr w:type="gramStart"/>
      <w:r w:rsidRPr="00CC2388">
        <w:rPr>
          <w:rFonts w:ascii="Times New Roman" w:eastAsia="TimesNewRomanPSMT" w:hAnsi="Times New Roman" w:cs="Times New Roman"/>
          <w:sz w:val="24"/>
          <w:szCs w:val="24"/>
        </w:rPr>
        <w:t>Для</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детей, которые по каким-либо причинам не могут посещать дошкольную группу в режиме полного</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 xml:space="preserve">дня, создаются дополнительные структурные подразделения: центр игровой поддержки развития (ЦИПР), консультативный пункт (КП), </w:t>
      </w:r>
      <w:proofErr w:type="spellStart"/>
      <w:r w:rsidRPr="00CC2388">
        <w:rPr>
          <w:rFonts w:ascii="Times New Roman" w:eastAsia="TimesNewRomanPSMT" w:hAnsi="Times New Roman" w:cs="Times New Roman"/>
          <w:sz w:val="24"/>
          <w:szCs w:val="24"/>
        </w:rPr>
        <w:t>лекотека</w:t>
      </w:r>
      <w:proofErr w:type="spellEnd"/>
      <w:r w:rsidRPr="00CC2388">
        <w:rPr>
          <w:rFonts w:ascii="Times New Roman" w:eastAsia="TimesNewRomanPSMT" w:hAnsi="Times New Roman" w:cs="Times New Roman"/>
          <w:sz w:val="24"/>
          <w:szCs w:val="24"/>
        </w:rPr>
        <w:t>, служба ранней помощи (СРП), группа</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 xml:space="preserve">кратковременного пребывания </w:t>
      </w:r>
      <w:r>
        <w:rPr>
          <w:rFonts w:ascii="Times New Roman" w:eastAsia="TimesNewRomanPSMT" w:hAnsi="Times New Roman" w:cs="Times New Roman"/>
          <w:sz w:val="24"/>
          <w:szCs w:val="24"/>
        </w:rPr>
        <w:t>«</w:t>
      </w:r>
      <w:r w:rsidRPr="00CC2388">
        <w:rPr>
          <w:rFonts w:ascii="Times New Roman" w:eastAsia="TimesNewRomanPSMT" w:hAnsi="Times New Roman" w:cs="Times New Roman"/>
          <w:sz w:val="24"/>
          <w:szCs w:val="24"/>
        </w:rPr>
        <w:t>Особый р</w:t>
      </w:r>
      <w:r>
        <w:rPr>
          <w:rFonts w:ascii="Times New Roman" w:eastAsia="TimesNewRomanPSMT" w:hAnsi="Times New Roman" w:cs="Times New Roman"/>
          <w:sz w:val="24"/>
          <w:szCs w:val="24"/>
        </w:rPr>
        <w:t>ебенок»</w:t>
      </w:r>
      <w:r w:rsidRPr="00CC2388">
        <w:rPr>
          <w:rFonts w:ascii="Times New Roman" w:eastAsia="TimesNewRomanPSMT" w:hAnsi="Times New Roman" w:cs="Times New Roman"/>
          <w:sz w:val="24"/>
          <w:szCs w:val="24"/>
        </w:rPr>
        <w:t>, деятельность которых направлена на оказание</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вариативных образовательных услуг семьям детей в возрасте от 2 месяцев до 7 лет.</w:t>
      </w:r>
      <w:proofErr w:type="gramEnd"/>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В каждом из подразделений образовательные услуги детям с ОВЗ и детям-инвалидам</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предоставляются в соответствии с индивидуальным образовательным маршрутом.</w:t>
      </w:r>
    </w:p>
    <w:p w:rsidR="002302B6" w:rsidRPr="00CC2388"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Одним из</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условий успешности образовательного процесса является включение семьи в образовательное</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пространство. Способами включения родителей могут быть индивидуальные консультации (по</w:t>
      </w:r>
      <w:r w:rsidRPr="00A454F2">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запросу взрослого), мастер-классы или семинары. В структурных подразделениях организации</w:t>
      </w:r>
      <w:r w:rsidRPr="00BF6BAB">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ребенок может находиться до школы или переходить по мере готовности в группу</w:t>
      </w:r>
      <w:r w:rsidRPr="00BF6BAB">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кратковременного пребывания, инклюзивную группу и др. Наличие структурных подразделений</w:t>
      </w:r>
      <w:r w:rsidRPr="00BF6BAB">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позволяет организации варьировать образовательные формы, предоставляя родителям выбор</w:t>
      </w:r>
      <w:r w:rsidRPr="00BF6BAB">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образовательных услуг, соответствующих их запросам и рекомендациям психолого-медик</w:t>
      </w:r>
      <w:proofErr w:type="gramStart"/>
      <w:r w:rsidRPr="00CC2388">
        <w:rPr>
          <w:rFonts w:ascii="Times New Roman" w:eastAsia="TimesNewRomanPSMT" w:hAnsi="Times New Roman" w:cs="Times New Roman"/>
          <w:sz w:val="24"/>
          <w:szCs w:val="24"/>
        </w:rPr>
        <w:t>о-</w:t>
      </w:r>
      <w:proofErr w:type="gramEnd"/>
      <w:r w:rsidRPr="00BF6BAB">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педагогической</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CC2388">
        <w:rPr>
          <w:rFonts w:ascii="Times New Roman" w:eastAsia="TimesNewRomanPSMT" w:hAnsi="Times New Roman" w:cs="Times New Roman"/>
          <w:sz w:val="24"/>
          <w:szCs w:val="24"/>
        </w:rPr>
        <w:t>комиссии. Состав структурных подразделений в разных организациях может</w:t>
      </w:r>
      <w:r w:rsidRPr="00BF6BAB">
        <w:rPr>
          <w:rFonts w:ascii="Times New Roman" w:eastAsia="TimesNewRomanPSMT" w:hAnsi="Times New Roman" w:cs="Times New Roman"/>
          <w:sz w:val="24"/>
          <w:szCs w:val="24"/>
        </w:rPr>
        <w:t xml:space="preserve"> </w:t>
      </w:r>
      <w:r w:rsidRPr="00CC2388">
        <w:rPr>
          <w:rFonts w:ascii="Times New Roman" w:eastAsia="TimesNewRomanPSMT" w:hAnsi="Times New Roman" w:cs="Times New Roman"/>
          <w:sz w:val="24"/>
          <w:szCs w:val="24"/>
        </w:rPr>
        <w:t>варьироваться</w:t>
      </w:r>
      <w:r>
        <w:rPr>
          <w:rFonts w:ascii="Times New Roman" w:eastAsia="TimesNewRomanPSMT" w:hAnsi="Times New Roman" w:cs="Times New Roman"/>
          <w:sz w:val="24"/>
          <w:szCs w:val="24"/>
        </w:rPr>
        <w:t>.</w:t>
      </w: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CC2388"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jc w:val="center"/>
        <w:rPr>
          <w:rFonts w:ascii="Times New Roman" w:eastAsia="TimesNewRomanPSMT" w:hAnsi="Times New Roman" w:cs="Times New Roman"/>
          <w:b/>
          <w:sz w:val="24"/>
          <w:szCs w:val="24"/>
        </w:rPr>
      </w:pPr>
      <w:r w:rsidRPr="00080741">
        <w:rPr>
          <w:rFonts w:ascii="Times New Roman" w:eastAsia="TimesNewRomanPSMT" w:hAnsi="Times New Roman" w:cs="Times New Roman"/>
          <w:b/>
          <w:sz w:val="24"/>
          <w:szCs w:val="24"/>
        </w:rPr>
        <w:lastRenderedPageBreak/>
        <w:t>КОРРЕКЦИОННАЯ РАБОТА В ДОО (по образовательным областям</w:t>
      </w:r>
      <w:r>
        <w:rPr>
          <w:rFonts w:ascii="Times New Roman" w:eastAsia="TimesNewRomanPSMT" w:hAnsi="Times New Roman" w:cs="Times New Roman"/>
          <w:b/>
          <w:sz w:val="24"/>
          <w:szCs w:val="24"/>
        </w:rPr>
        <w:t>)</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hAnsi="Times New Roman" w:cs="Times New Roman"/>
          <w:b/>
          <w:i/>
          <w:iCs/>
          <w:sz w:val="24"/>
          <w:szCs w:val="24"/>
        </w:rPr>
      </w:pPr>
      <w:r w:rsidRPr="00080741">
        <w:rPr>
          <w:rFonts w:ascii="Times New Roman" w:hAnsi="Times New Roman" w:cs="Times New Roman"/>
          <w:b/>
          <w:i/>
          <w:iCs/>
          <w:sz w:val="24"/>
          <w:szCs w:val="24"/>
        </w:rPr>
        <w:t>Образовательная область «Социально-коммуникативное развитие</w:t>
      </w:r>
      <w:r>
        <w:rPr>
          <w:rFonts w:ascii="Times New Roman" w:hAnsi="Times New Roman" w:cs="Times New Roman"/>
          <w:b/>
          <w:i/>
          <w:iCs/>
          <w:sz w:val="24"/>
          <w:szCs w:val="24"/>
        </w:rPr>
        <w:t>»</w:t>
      </w:r>
    </w:p>
    <w:p w:rsidR="002302B6" w:rsidRPr="00080741" w:rsidRDefault="002302B6" w:rsidP="002302B6">
      <w:pPr>
        <w:autoSpaceDE w:val="0"/>
        <w:autoSpaceDN w:val="0"/>
        <w:adjustRightInd w:val="0"/>
        <w:spacing w:after="0" w:line="240" w:lineRule="auto"/>
        <w:rPr>
          <w:rFonts w:ascii="Times New Roman" w:hAnsi="Times New Roman" w:cs="Times New Roman"/>
          <w:b/>
          <w:i/>
          <w:iCs/>
          <w:sz w:val="24"/>
          <w:szCs w:val="24"/>
        </w:rPr>
      </w:pP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Основная цель — овладение навыками коммуникации и обеспечение </w:t>
      </w:r>
      <w:proofErr w:type="gramStart"/>
      <w:r w:rsidRPr="00080741">
        <w:rPr>
          <w:rFonts w:ascii="Times New Roman" w:eastAsia="TimesNewRomanPSMT" w:hAnsi="Times New Roman" w:cs="Times New Roman"/>
          <w:sz w:val="24"/>
          <w:szCs w:val="24"/>
        </w:rPr>
        <w:t>оптимального</w:t>
      </w:r>
      <w:proofErr w:type="gramEnd"/>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вхождения детей с ОВЗ в общественную жизнь. Задачи социально-коммуникативного развития: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 формирование у ребенка представлений о самом себе и элементарных навыков для выстраивания адекватной системы положительных личностных оценок </w:t>
      </w:r>
      <w:r>
        <w:rPr>
          <w:rFonts w:ascii="Times New Roman" w:eastAsia="TimesNewRomanPSMT" w:hAnsi="Times New Roman" w:cs="Times New Roman"/>
          <w:sz w:val="24"/>
          <w:szCs w:val="24"/>
        </w:rPr>
        <w:t>и позитивного отношения к себе;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формирование навыков самообслуживания;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формирование умения сотрудничать с взрослыми и сверстниками; адекватно воспринимать</w:t>
      </w:r>
      <w:r w:rsidRPr="00552F2C">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окружающие предметы и явления, положительно относиться к ним;</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формирование предпосылок и основ экологического мироощущения, нравственного отношения к</w:t>
      </w:r>
      <w:r w:rsidRPr="00552F2C">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позитивным национальным традициям и </w:t>
      </w:r>
      <w:r>
        <w:rPr>
          <w:rFonts w:ascii="Times New Roman" w:eastAsia="TimesNewRomanPSMT" w:hAnsi="Times New Roman" w:cs="Times New Roman"/>
          <w:sz w:val="24"/>
          <w:szCs w:val="24"/>
        </w:rPr>
        <w:t>общечеловеческим ценностям;</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формирование умений использовать вербальные средства общения в условиях их адекватного</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сочетания с невербальными средствами в контексте различных видов детской деятельности и в</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свободном общении.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При реализации задач данной образовательной области у детей с ОВЗ формируются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представления о многообр</w:t>
      </w:r>
      <w:r>
        <w:rPr>
          <w:rFonts w:ascii="Times New Roman" w:eastAsia="TimesNewRomanPSMT" w:hAnsi="Times New Roman" w:cs="Times New Roman"/>
          <w:sz w:val="24"/>
          <w:szCs w:val="24"/>
        </w:rPr>
        <w:t>азии окружающего мира, отношение</w:t>
      </w:r>
      <w:r w:rsidRPr="00080741">
        <w:rPr>
          <w:rFonts w:ascii="Times New Roman" w:eastAsia="TimesNewRomanPSMT" w:hAnsi="Times New Roman" w:cs="Times New Roman"/>
          <w:sz w:val="24"/>
          <w:szCs w:val="24"/>
        </w:rPr>
        <w:t xml:space="preserve"> к воспринимаемым социальным</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явлениям, правилам, общепринятым нормам социума и осуществляется подготовка детей с</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ограниченными возможностями к самостоятельной жизнедеятельности. Освоение детьми с ОВЗ</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общественного опыта будет значимо при системном формировании педагогом детской</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деятельности. При таком подходе у ребенка складываются психические новообразования:</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способность к социальным формам подражания, идентификации, сравнению, предпочтению.</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Работа по освоению первоначальных представлений социального характера и развитию</w:t>
      </w:r>
      <w:r w:rsidRPr="002302B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коммуникативных навыков, направленных на включение детей с ограниченными возможностями</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здоровья в систему социальных отношений, осуществляе</w:t>
      </w:r>
      <w:r>
        <w:rPr>
          <w:rFonts w:ascii="Times New Roman" w:eastAsia="TimesNewRomanPSMT" w:hAnsi="Times New Roman" w:cs="Times New Roman"/>
          <w:sz w:val="24"/>
          <w:szCs w:val="24"/>
        </w:rPr>
        <w:t>тся по нескольким направлениям:</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в повседневной жизни путем привлечения внимания детей друг к другу, оказания взаимопомощи,</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участ</w:t>
      </w:r>
      <w:r>
        <w:rPr>
          <w:rFonts w:ascii="Times New Roman" w:eastAsia="TimesNewRomanPSMT" w:hAnsi="Times New Roman" w:cs="Times New Roman"/>
          <w:sz w:val="24"/>
          <w:szCs w:val="24"/>
        </w:rPr>
        <w:t>ия в коллективных мероприятиях;</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в процессе специальных игр и упражнений, направленных на развитие представлений о себе,</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окр</w:t>
      </w:r>
      <w:r>
        <w:rPr>
          <w:rFonts w:ascii="Times New Roman" w:eastAsia="TimesNewRomanPSMT" w:hAnsi="Times New Roman" w:cs="Times New Roman"/>
          <w:sz w:val="24"/>
          <w:szCs w:val="24"/>
        </w:rPr>
        <w:t>ужающих взрослых и сверстниках;</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в процессе обучения сюжетно-ролевым и театрализованным играм, играм-драматизациям, где</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воссоздаются социальные отношения между участниками, позволяющие осознанно приобщаться к</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элементарным общепринятым нормам и правилам взаимоотношений;</w:t>
      </w:r>
    </w:p>
    <w:p w:rsidR="002302B6"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в процессе хозяйственно-бытового труда и в различных видах деятельности.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Работа по формированию социально-коммуникативных умений должна быть повседневной</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 органично включаться во все виды дея</w:t>
      </w:r>
      <w:r>
        <w:rPr>
          <w:rFonts w:ascii="Times New Roman" w:eastAsia="TimesNewRomanPSMT" w:hAnsi="Times New Roman" w:cs="Times New Roman"/>
          <w:sz w:val="24"/>
          <w:szCs w:val="24"/>
        </w:rPr>
        <w:t>тельности: быт, игру, обучение.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Примерное содержание работы по развитию культурно-гигиенических умений:</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roofErr w:type="gramStart"/>
      <w:r w:rsidRPr="00080741">
        <w:rPr>
          <w:rFonts w:ascii="Times New Roman" w:eastAsia="TimesNewRomanPSMT" w:hAnsi="Times New Roman" w:cs="Times New Roman"/>
          <w:sz w:val="24"/>
          <w:szCs w:val="24"/>
        </w:rPr>
        <w:t>• прием пищи: обучение пользованию ложкой, вилкой, чашкой, салфеткой (с учетом</w:t>
      </w:r>
      <w:proofErr w:type="gramEnd"/>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индивидуальных возможностей); соблюдать опрятность при приеме пищи, выражать</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благодарность после приема пищи (знаком, движением, речью);</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гигиенические навыки: обучение умению выполнять утренние и вечерние гигиенические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процедуры (туалет, мытье рук, мытье ног и т.д.); пользоваться туалетными принадлежностям</w:t>
      </w:r>
      <w:proofErr w:type="gramStart"/>
      <w:r w:rsidRPr="00080741">
        <w:rPr>
          <w:rFonts w:ascii="Times New Roman" w:eastAsia="TimesNewRomanPSMT" w:hAnsi="Times New Roman" w:cs="Times New Roman"/>
          <w:sz w:val="24"/>
          <w:szCs w:val="24"/>
        </w:rPr>
        <w:t>и(</w:t>
      </w:r>
      <w:proofErr w:type="gramEnd"/>
      <w:r w:rsidRPr="00080741">
        <w:rPr>
          <w:rFonts w:ascii="Times New Roman" w:eastAsia="TimesNewRomanPSMT" w:hAnsi="Times New Roman" w:cs="Times New Roman"/>
          <w:sz w:val="24"/>
          <w:szCs w:val="24"/>
        </w:rPr>
        <w:t>бумага, жидкое и твердое мыло, паста, салфетка, губка, полотенце, расческа, щетка, зеркало),</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носовым платком; соблюдать правила хранения туалетных принадлежностей; выражать</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благодарность за оказываемые виды помощи;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lastRenderedPageBreak/>
        <w:t xml:space="preserve">• одежда и внешний вид: обучение умению различать разные виды одежды </w:t>
      </w:r>
      <w:proofErr w:type="gramStart"/>
      <w:r w:rsidRPr="00080741">
        <w:rPr>
          <w:rFonts w:ascii="Times New Roman" w:eastAsia="TimesNewRomanPSMT" w:hAnsi="Times New Roman" w:cs="Times New Roman"/>
          <w:sz w:val="24"/>
          <w:szCs w:val="24"/>
        </w:rPr>
        <w:t>по</w:t>
      </w:r>
      <w:proofErr w:type="gramEnd"/>
      <w:r w:rsidRPr="00080741">
        <w:rPr>
          <w:rFonts w:ascii="Times New Roman" w:eastAsia="TimesNewRomanPSMT" w:hAnsi="Times New Roman" w:cs="Times New Roman"/>
          <w:sz w:val="24"/>
          <w:szCs w:val="24"/>
        </w:rPr>
        <w:t xml:space="preserve"> </w:t>
      </w:r>
      <w:proofErr w:type="gramStart"/>
      <w:r w:rsidRPr="00080741">
        <w:rPr>
          <w:rFonts w:ascii="Times New Roman" w:eastAsia="TimesNewRomanPSMT" w:hAnsi="Times New Roman" w:cs="Times New Roman"/>
          <w:sz w:val="24"/>
          <w:szCs w:val="24"/>
        </w:rPr>
        <w:t>их</w:t>
      </w:r>
      <w:proofErr w:type="gramEnd"/>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функциональному использованию; соблюдать порядок последовательности одевания и раздевания;</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хранить в соответствующих местах разные предметы одежды; правильно обращаться с</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пуговицами, молнией, шнурками и др.; выбирать одежду по погоде, по сезону; контролировать</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опрятность своего внешнего вида с помощью зеркала, инструкций воспитателя.</w:t>
      </w:r>
      <w:r w:rsidRPr="002302B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Для реализации задач необходимо правильно организовать режим дня в детском саду и</w:t>
      </w:r>
      <w:r w:rsidRPr="002302B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дома, чередовать различные виды деятельности и отдыха, способствующие четкой работе</w:t>
      </w:r>
      <w:r w:rsidRPr="002302B6">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организма.</w:t>
      </w: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Особое место в образовательной области по формированию социально-коммуникативных</w:t>
      </w:r>
      <w:r w:rsidRPr="002302B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умений занимает обучение детей с ОВЗ элементарным трудовым навыкам, умениям действовать</w:t>
      </w:r>
      <w:r w:rsidRPr="002302B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простейшими инструментами, такая работа включает:</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организацию практической деятельности детей с целью формирования у них навыков</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самообслуживания, определенных навыков хозяйственно-бытового труда и труда в природе;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ознакомление детей с трудом взрослых, с ролью труда в жизни людей, воспитания уважения к</w:t>
      </w:r>
      <w:r w:rsidRPr="00D613F6">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труду;</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обучение умению называть трудовые действия, профессии и некоторые орудия труда;</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обучение уходу за растениями, животными;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обучение ручному труду (работа с бумагой, картоном, природным материалом, использование</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клея, ножниц, разрезание бумаги, наклеивание вырезанных форм на бумагу, изготовление поделок</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из коробочек и природного материала и др.);</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изготовление коллективных работ;</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формирование умений применять поделки в игре.</w:t>
      </w: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Овладевая разными способами усвоения общественного опыта, дети с ОВЗ учатся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действовать по подражанию, по показу, по образцу и по словесной инструкции. Формирование</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трудовой деятельности детей с ОВЗ осуществляется с учетом их психофизических возможностей и</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индивидуальных особенностей. Для дошкольников с ОВЗ целесообразно строить образовательную</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работу на близком и понятном детям материале, максимально охватывая тот круг явлений, с</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которыми они сталкиваются. Знакомство с новым материалом следует проводить на доступном</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детям уровне. Одним из важных факторов, влияющих на овладение речью, реальное</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использование в условиях общения, является организация слухоречевой среды в группе сада и в</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семье. В создании этой среды участвуют воспитатели, педагоги группы, родители, другие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взрослые и сверстники.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eastAsia="TimesNewRomanPSMT" w:hAnsi="Times New Roman" w:cs="Times New Roman"/>
          <w:b/>
          <w:i/>
          <w:iCs/>
          <w:sz w:val="24"/>
          <w:szCs w:val="24"/>
        </w:rPr>
      </w:pPr>
      <w:r w:rsidRPr="00D613F6">
        <w:rPr>
          <w:rFonts w:ascii="Times New Roman" w:eastAsia="TimesNewRomanPSMT" w:hAnsi="Times New Roman" w:cs="Times New Roman"/>
          <w:b/>
          <w:i/>
          <w:iCs/>
          <w:sz w:val="24"/>
          <w:szCs w:val="24"/>
        </w:rPr>
        <w:t xml:space="preserve">Образовательная область </w:t>
      </w:r>
      <w:r>
        <w:rPr>
          <w:rFonts w:ascii="Times New Roman" w:eastAsia="TimesNewRomanPSMT" w:hAnsi="Times New Roman" w:cs="Times New Roman"/>
          <w:b/>
          <w:i/>
          <w:iCs/>
          <w:sz w:val="24"/>
          <w:szCs w:val="24"/>
        </w:rPr>
        <w:t>«</w:t>
      </w:r>
      <w:r w:rsidRPr="00D613F6">
        <w:rPr>
          <w:rFonts w:ascii="Times New Roman" w:eastAsia="TimesNewRomanPSMT" w:hAnsi="Times New Roman" w:cs="Times New Roman"/>
          <w:b/>
          <w:i/>
          <w:iCs/>
          <w:sz w:val="24"/>
          <w:szCs w:val="24"/>
        </w:rPr>
        <w:t>Познавательное развитие</w:t>
      </w:r>
      <w:r>
        <w:rPr>
          <w:rFonts w:ascii="Times New Roman" w:eastAsia="TimesNewRomanPSMT" w:hAnsi="Times New Roman" w:cs="Times New Roman"/>
          <w:b/>
          <w:i/>
          <w:iCs/>
          <w:sz w:val="24"/>
          <w:szCs w:val="24"/>
        </w:rPr>
        <w:t>»</w:t>
      </w:r>
    </w:p>
    <w:p w:rsidR="002302B6" w:rsidRPr="00D613F6" w:rsidRDefault="002302B6" w:rsidP="002302B6">
      <w:pPr>
        <w:autoSpaceDE w:val="0"/>
        <w:autoSpaceDN w:val="0"/>
        <w:adjustRightInd w:val="0"/>
        <w:spacing w:after="0" w:line="240" w:lineRule="auto"/>
        <w:rPr>
          <w:rFonts w:ascii="Times New Roman" w:eastAsia="TimesNewRomanPSMT" w:hAnsi="Times New Roman" w:cs="Times New Roman"/>
          <w:b/>
          <w:i/>
          <w:iCs/>
          <w:sz w:val="24"/>
          <w:szCs w:val="24"/>
        </w:rPr>
      </w:pP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Основная цель - </w:t>
      </w:r>
      <w:r w:rsidRPr="00080741">
        <w:rPr>
          <w:rFonts w:ascii="Times New Roman" w:eastAsia="TimesNewRomanPSMT" w:hAnsi="Times New Roman" w:cs="Times New Roman"/>
          <w:sz w:val="24"/>
          <w:szCs w:val="24"/>
        </w:rPr>
        <w:t xml:space="preserve">формирование познавательных процессов и способов </w:t>
      </w:r>
      <w:proofErr w:type="gramStart"/>
      <w:r w:rsidRPr="00080741">
        <w:rPr>
          <w:rFonts w:ascii="Times New Roman" w:eastAsia="TimesNewRomanPSMT" w:hAnsi="Times New Roman" w:cs="Times New Roman"/>
          <w:sz w:val="24"/>
          <w:szCs w:val="24"/>
        </w:rPr>
        <w:t>умственной</w:t>
      </w:r>
      <w:proofErr w:type="gramEnd"/>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деятельности, усвоение обогащение знаний о природе и обществе; развитие познавательных</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интересов. Познавательные процессы действительности дошкольников с ограниченными</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обеспечиваются процессами ощущения, восприятия, мышления, внимания, памяти,</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соответственно выдвигаются следующие задачи познавательного развития: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формирование и совершенствование перцептивных действий;</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ознакомление и формирование сенсорных эталонов;</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развитие внимания, памяти;</w:t>
      </w:r>
    </w:p>
    <w:p w:rsidR="002302B6"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развитие наглядно-действенного и наглядно-образного мышления.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Образовательная область «Познавательное развитие»</w:t>
      </w:r>
      <w:r w:rsidRPr="00080741">
        <w:rPr>
          <w:rFonts w:ascii="Times New Roman" w:eastAsia="TimesNewRomanPSMT" w:hAnsi="Times New Roman" w:cs="Times New Roman"/>
          <w:sz w:val="24"/>
          <w:szCs w:val="24"/>
        </w:rPr>
        <w:t xml:space="preserve"> включает:</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сенсорное развитие, в процессе которого у детей с ограниченными возможностями развиваются</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все виды восприятия: зрительное, слуховое, тактильно-двигательное, обонятельное, вкусовое. На</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их основе формируются полноценные представления о внешних свойствах предметов, их форме,</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цвете, величине, запахе, вкусе, положении в пространстве и </w:t>
      </w:r>
      <w:r w:rsidRPr="00080741">
        <w:rPr>
          <w:rFonts w:ascii="Times New Roman" w:eastAsia="TimesNewRomanPSMT" w:hAnsi="Times New Roman" w:cs="Times New Roman"/>
          <w:sz w:val="24"/>
          <w:szCs w:val="24"/>
        </w:rPr>
        <w:lastRenderedPageBreak/>
        <w:t>времени. Сенсорное воспитание</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предполагает развитие мыслительных процессов: отождествления, сравнения, анализа, синтеза,</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обобщения, классификации и абстрагирования, а также стимулирует развитие всех сторон речи:</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номинативной функции, фразовой речи, способствует обогащению и расширению словаря ребенка.</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Имеющиеся нарушения зрения, слуха, опорно-двигательного аппарата препятствуют</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полноценному сенсорному развитию, поэтому при организации работы по сенсорному развитию</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необходимо учитывать </w:t>
      </w:r>
      <w:proofErr w:type="spellStart"/>
      <w:proofErr w:type="gramStart"/>
      <w:r w:rsidRPr="00080741">
        <w:rPr>
          <w:rFonts w:ascii="Times New Roman" w:eastAsia="TimesNewRomanPSMT" w:hAnsi="Times New Roman" w:cs="Times New Roman"/>
          <w:sz w:val="24"/>
          <w:szCs w:val="24"/>
        </w:rPr>
        <w:t>психо</w:t>
      </w:r>
      <w:proofErr w:type="spellEnd"/>
      <w:r w:rsidRPr="00080741">
        <w:rPr>
          <w:rFonts w:ascii="Times New Roman" w:eastAsia="TimesNewRomanPSMT" w:hAnsi="Times New Roman" w:cs="Times New Roman"/>
          <w:sz w:val="24"/>
          <w:szCs w:val="24"/>
        </w:rPr>
        <w:t>-физические</w:t>
      </w:r>
      <w:proofErr w:type="gramEnd"/>
      <w:r w:rsidRPr="00080741">
        <w:rPr>
          <w:rFonts w:ascii="Times New Roman" w:eastAsia="TimesNewRomanPSMT" w:hAnsi="Times New Roman" w:cs="Times New Roman"/>
          <w:sz w:val="24"/>
          <w:szCs w:val="24"/>
        </w:rPr>
        <w:t xml:space="preserve"> особенности каждого ребенка с ОВЗ. Это находит</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отражение в способах предъявления материала (показ, использование табличек с текстом заданий</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или названиями предметов, словесно-жестовая форма объяснений, словесное устное объяснение);</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подборе соответствующих форм инструкций.</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При планировании работы и подборе упражнений по сенсорному развитию следует</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исходить из того, насколько они будут доступны для выполнения, учитывая имеющиеся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наруше</w:t>
      </w:r>
      <w:r>
        <w:rPr>
          <w:rFonts w:ascii="Times New Roman" w:eastAsia="TimesNewRomanPSMT" w:hAnsi="Times New Roman" w:cs="Times New Roman"/>
          <w:sz w:val="24"/>
          <w:szCs w:val="24"/>
        </w:rPr>
        <w:t>ния у детей, степень их тяжести: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развитие познавательно-исследовательской деятельности и конструктивной деятельности,</w:t>
      </w:r>
      <w:r w:rsidRPr="00D613F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направленное на формирование правильного восприятия пространства, целостного восприятия</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предмета, развитие мелкой моторики рук и зрительно-двигательную координацию для подготовки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 овладению навыками письма; развитие любознательности, воображения; расширение запаса</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знаний и представлений об окружающем мире.</w:t>
      </w:r>
    </w:p>
    <w:p w:rsidR="002302B6" w:rsidRPr="00080741" w:rsidRDefault="002302B6" w:rsidP="002302B6">
      <w:pPr>
        <w:autoSpaceDE w:val="0"/>
        <w:autoSpaceDN w:val="0"/>
        <w:adjustRightInd w:val="0"/>
        <w:spacing w:after="0" w:line="240" w:lineRule="auto"/>
        <w:ind w:firstLine="708"/>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Учитывая быструю утомляемость детей с ОВЗ, образовательную деятельность следует</w:t>
      </w:r>
      <w:r w:rsidRPr="002302B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планировать на доступном материале, чтобы ребенок мог увидеть результат своей деятельности. В</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ходе работы необходимо применять различные формы поощрения дошкольников, которым</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особенно трудно выполнять задания (дети с ДЦП).</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 </w:t>
      </w:r>
      <w:proofErr w:type="gramStart"/>
      <w:r w:rsidRPr="00080741">
        <w:rPr>
          <w:rFonts w:ascii="Times New Roman" w:eastAsia="TimesNewRomanPSMT" w:hAnsi="Times New Roman" w:cs="Times New Roman"/>
          <w:sz w:val="24"/>
          <w:szCs w:val="24"/>
        </w:rPr>
        <w:t>ф</w:t>
      </w:r>
      <w:proofErr w:type="gramEnd"/>
      <w:r w:rsidRPr="00080741">
        <w:rPr>
          <w:rFonts w:ascii="Times New Roman" w:eastAsia="TimesNewRomanPSMT" w:hAnsi="Times New Roman" w:cs="Times New Roman"/>
          <w:sz w:val="24"/>
          <w:szCs w:val="24"/>
        </w:rPr>
        <w:t>ормирование элементарных математических представлений предполагает обучение детей</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умениям сопоставлять, сравнивать, устанавливать соответствие между различными множествами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 элементами множеств, ориентироваться во времени и пространстве. При обучении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дошкольников с ОВЗ необходимо опираться на сохранные анализаторы, использовать принципы</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наглядности, от </w:t>
      </w:r>
      <w:proofErr w:type="gramStart"/>
      <w:r w:rsidRPr="00080741">
        <w:rPr>
          <w:rFonts w:ascii="Times New Roman" w:eastAsia="TimesNewRomanPSMT" w:hAnsi="Times New Roman" w:cs="Times New Roman"/>
          <w:sz w:val="24"/>
          <w:szCs w:val="24"/>
        </w:rPr>
        <w:t>простого</w:t>
      </w:r>
      <w:proofErr w:type="gramEnd"/>
      <w:r w:rsidRPr="00080741">
        <w:rPr>
          <w:rFonts w:ascii="Times New Roman" w:eastAsia="TimesNewRomanPSMT" w:hAnsi="Times New Roman" w:cs="Times New Roman"/>
          <w:sz w:val="24"/>
          <w:szCs w:val="24"/>
        </w:rPr>
        <w:t xml:space="preserve"> к сложному. Количественные представления следует обогащать в</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процессе различных видов деятельности. При планировании работы по формированию</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элементарных математических представлений следует продумывать объем программного</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материала с учетом реальных возможностей дошкольников (дети с ЗПР, интеллектуальными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нарушениями), это обусловлено низким исходным уровнем развития детей и замедленным темпом</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усвоения изучаемого материала.</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F6006" w:rsidRDefault="002302B6" w:rsidP="002302B6">
      <w:pPr>
        <w:autoSpaceDE w:val="0"/>
        <w:autoSpaceDN w:val="0"/>
        <w:adjustRightInd w:val="0"/>
        <w:spacing w:after="0" w:line="240" w:lineRule="auto"/>
        <w:rPr>
          <w:rFonts w:ascii="Times New Roman" w:eastAsia="TimesNewRomanPSMT" w:hAnsi="Times New Roman" w:cs="Times New Roman"/>
          <w:b/>
          <w:i/>
          <w:sz w:val="24"/>
          <w:szCs w:val="24"/>
        </w:rPr>
      </w:pPr>
      <w:r w:rsidRPr="000F6006">
        <w:rPr>
          <w:rFonts w:ascii="Times New Roman" w:eastAsia="TimesNewRomanPSMT" w:hAnsi="Times New Roman" w:cs="Times New Roman"/>
          <w:b/>
          <w:i/>
          <w:sz w:val="24"/>
          <w:szCs w:val="24"/>
        </w:rPr>
        <w:t>Образовательная область «Речевое развитие»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89783D">
      <w:pPr>
        <w:autoSpaceDE w:val="0"/>
        <w:autoSpaceDN w:val="0"/>
        <w:adjustRightInd w:val="0"/>
        <w:spacing w:after="0" w:line="240" w:lineRule="auto"/>
        <w:ind w:firstLine="708"/>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Основная цель - </w:t>
      </w:r>
      <w:r w:rsidRPr="00080741">
        <w:rPr>
          <w:rFonts w:ascii="Times New Roman" w:eastAsia="TimesNewRomanPSMT" w:hAnsi="Times New Roman" w:cs="Times New Roman"/>
          <w:sz w:val="24"/>
          <w:szCs w:val="24"/>
        </w:rPr>
        <w:t>обеспечивать своевременное и эффективное развитие речи как средства</w:t>
      </w:r>
      <w:r w:rsidRPr="002302B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общения, познания, самовыражения ребенка, становления разных видов детской деятельности, на</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основе овладения языком своего народа.</w:t>
      </w:r>
    </w:p>
    <w:p w:rsidR="0089783D" w:rsidRPr="00080741" w:rsidRDefault="0089783D" w:rsidP="0089783D">
      <w:pPr>
        <w:autoSpaceDE w:val="0"/>
        <w:autoSpaceDN w:val="0"/>
        <w:adjustRightInd w:val="0"/>
        <w:spacing w:after="0" w:line="240" w:lineRule="auto"/>
        <w:ind w:firstLine="708"/>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Задачи развития речи: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•формирование структу</w:t>
      </w:r>
      <w:r>
        <w:rPr>
          <w:rFonts w:ascii="Times New Roman" w:eastAsia="TimesNewRomanPSMT" w:hAnsi="Times New Roman" w:cs="Times New Roman"/>
          <w:sz w:val="24"/>
          <w:szCs w:val="24"/>
        </w:rPr>
        <w:t xml:space="preserve">рных компонентов системы языка - </w:t>
      </w:r>
      <w:r w:rsidRPr="00080741">
        <w:rPr>
          <w:rFonts w:ascii="Times New Roman" w:eastAsia="TimesNewRomanPSMT" w:hAnsi="Times New Roman" w:cs="Times New Roman"/>
          <w:sz w:val="24"/>
          <w:szCs w:val="24"/>
        </w:rPr>
        <w:t>фонетического, лексического,</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грамматического;</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•формирование навыков владения языком</w:t>
      </w:r>
      <w:r>
        <w:rPr>
          <w:rFonts w:ascii="Times New Roman" w:eastAsia="TimesNewRomanPSMT" w:hAnsi="Times New Roman" w:cs="Times New Roman"/>
          <w:sz w:val="24"/>
          <w:szCs w:val="24"/>
        </w:rPr>
        <w:t xml:space="preserve"> в его коммуникативной функции - </w:t>
      </w:r>
      <w:r w:rsidRPr="00080741">
        <w:rPr>
          <w:rFonts w:ascii="Times New Roman" w:eastAsia="TimesNewRomanPSMT" w:hAnsi="Times New Roman" w:cs="Times New Roman"/>
          <w:sz w:val="24"/>
          <w:szCs w:val="24"/>
        </w:rPr>
        <w:t>развитие связной</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ре</w:t>
      </w:r>
      <w:r>
        <w:rPr>
          <w:rFonts w:ascii="Times New Roman" w:eastAsia="TimesNewRomanPSMT" w:hAnsi="Times New Roman" w:cs="Times New Roman"/>
          <w:sz w:val="24"/>
          <w:szCs w:val="24"/>
        </w:rPr>
        <w:t xml:space="preserve">чи, двух форм речевого общения - </w:t>
      </w:r>
      <w:r w:rsidRPr="00080741">
        <w:rPr>
          <w:rFonts w:ascii="Times New Roman" w:eastAsia="TimesNewRomanPSMT" w:hAnsi="Times New Roman" w:cs="Times New Roman"/>
          <w:sz w:val="24"/>
          <w:szCs w:val="24"/>
        </w:rPr>
        <w:t>диалога и монолога;</w:t>
      </w:r>
    </w:p>
    <w:p w:rsidR="002302B6"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•формирование способности к элементарному осознанию явлений языка и речи.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Основные направления работы по развитию речи дошкольников:</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eastAsia="TimesNewRomanPSMT" w:hAnsi="Times New Roman" w:cs="Times New Roman"/>
          <w:i/>
          <w:iCs/>
          <w:sz w:val="24"/>
          <w:szCs w:val="24"/>
        </w:rPr>
      </w:pPr>
      <w:r w:rsidRPr="00080741">
        <w:rPr>
          <w:rFonts w:ascii="Times New Roman" w:eastAsia="TimesNewRomanPSMT" w:hAnsi="Times New Roman" w:cs="Times New Roman"/>
          <w:i/>
          <w:iCs/>
          <w:sz w:val="24"/>
          <w:szCs w:val="24"/>
        </w:rPr>
        <w:t>Развитие слов</w:t>
      </w:r>
      <w:r>
        <w:rPr>
          <w:rFonts w:ascii="Times New Roman" w:eastAsia="TimesNewRomanPSMT" w:hAnsi="Times New Roman" w:cs="Times New Roman"/>
          <w:i/>
          <w:iCs/>
          <w:sz w:val="24"/>
          <w:szCs w:val="24"/>
        </w:rPr>
        <w:t>аря</w:t>
      </w:r>
      <w:r w:rsidRPr="00080741">
        <w:rPr>
          <w:rFonts w:ascii="Times New Roman" w:eastAsia="TimesNewRomanPSMT" w:hAnsi="Times New Roman" w:cs="Times New Roman"/>
          <w:i/>
          <w:iCs/>
          <w:sz w:val="24"/>
          <w:szCs w:val="24"/>
        </w:rPr>
        <w:t xml:space="preserve"> </w:t>
      </w:r>
    </w:p>
    <w:p w:rsidR="002302B6"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Овладение словарным запасом составляет основу речевого развития детей,</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поскольку слово является важнейшей единицей языка. В словаре отражается содержание речи.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Слова </w:t>
      </w:r>
      <w:r w:rsidRPr="00080741">
        <w:rPr>
          <w:rFonts w:ascii="Times New Roman" w:eastAsia="TimesNewRomanPSMT" w:hAnsi="Times New Roman" w:cs="Times New Roman"/>
          <w:sz w:val="24"/>
          <w:szCs w:val="24"/>
        </w:rPr>
        <w:lastRenderedPageBreak/>
        <w:t>обозначают предметы и явления, их признаки, качества, свойства и действия с ними. Дети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усваивают слова, необходимые для их жизнедеятельности и общения с окружающими. Воспитание</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звуковой культуры речи. Данное направление предполагает: развитие речевого слуха, на основе</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которого происходит восприятие и различение фонологических средств языка; обучение</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правильному звукопроизношению; воспитание орфоэпической правильности речи; овладение</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средствами звуковой выразительности речи (тон речи, тембр голоса, темп, ударение, сила голоса,</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интонация).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eastAsia="TimesNewRomanPSMT" w:hAnsi="Times New Roman" w:cs="Times New Roman"/>
          <w:i/>
          <w:iCs/>
          <w:sz w:val="24"/>
          <w:szCs w:val="24"/>
        </w:rPr>
      </w:pPr>
      <w:r w:rsidRPr="00080741">
        <w:rPr>
          <w:rFonts w:ascii="Times New Roman" w:eastAsia="TimesNewRomanPSMT" w:hAnsi="Times New Roman" w:cs="Times New Roman"/>
          <w:i/>
          <w:iCs/>
          <w:sz w:val="24"/>
          <w:szCs w:val="24"/>
        </w:rPr>
        <w:t>Формиров</w:t>
      </w:r>
      <w:r>
        <w:rPr>
          <w:rFonts w:ascii="Times New Roman" w:eastAsia="TimesNewRomanPSMT" w:hAnsi="Times New Roman" w:cs="Times New Roman"/>
          <w:i/>
          <w:iCs/>
          <w:sz w:val="24"/>
          <w:szCs w:val="24"/>
        </w:rPr>
        <w:t>ание грамматического строя речи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i/>
          <w:iCs/>
          <w:sz w:val="24"/>
          <w:szCs w:val="24"/>
        </w:rPr>
        <w:t xml:space="preserve"> </w:t>
      </w:r>
      <w:r w:rsidRPr="00080741">
        <w:rPr>
          <w:rFonts w:ascii="Times New Roman" w:eastAsia="TimesNewRomanPSMT" w:hAnsi="Times New Roman" w:cs="Times New Roman"/>
          <w:sz w:val="24"/>
          <w:szCs w:val="24"/>
        </w:rPr>
        <w:t>Формирование грамматического строя речи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предполагает развитие морфологической стороны речи (изменение слов по родам, числам,</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падежам), способов словообразования и синтаксиса (освоение разных типов словосочетаний 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предложений).</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eastAsia="TimesNewRomanPSMT" w:hAnsi="Times New Roman" w:cs="Times New Roman"/>
          <w:i/>
          <w:iCs/>
          <w:sz w:val="24"/>
          <w:szCs w:val="24"/>
        </w:rPr>
      </w:pPr>
      <w:r>
        <w:rPr>
          <w:rFonts w:ascii="Times New Roman" w:eastAsia="TimesNewRomanPSMT" w:hAnsi="Times New Roman" w:cs="Times New Roman"/>
          <w:i/>
          <w:iCs/>
          <w:sz w:val="24"/>
          <w:szCs w:val="24"/>
        </w:rPr>
        <w:t>Развитие связной речи</w:t>
      </w:r>
      <w:r w:rsidRPr="00080741">
        <w:rPr>
          <w:rFonts w:ascii="Times New Roman" w:eastAsia="TimesNewRomanPSMT" w:hAnsi="Times New Roman" w:cs="Times New Roman"/>
          <w:i/>
          <w:iCs/>
          <w:sz w:val="24"/>
          <w:szCs w:val="24"/>
        </w:rPr>
        <w:t xml:space="preserve"> </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Развитие связной речи включает развитие диалогической и</w:t>
      </w:r>
      <w:r w:rsidRPr="000F6006">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 xml:space="preserve">монологической речи, </w:t>
      </w:r>
      <w:r w:rsidRPr="00080741">
        <w:rPr>
          <w:rFonts w:ascii="Times New Roman" w:eastAsia="TimesNewRomanPSMT" w:hAnsi="Times New Roman" w:cs="Times New Roman"/>
          <w:sz w:val="24"/>
          <w:szCs w:val="24"/>
        </w:rPr>
        <w:t>Развитие диалогической (разговорной) речи. Диалогическая речь является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основной формой общения детей дошкольного возраста. Важно учить ребенка вести диалог,</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развивать умение слушать и понимать обращенную к нему речь, вступать в разговор 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поддерживать его, отвечать на вопросы и спрашивать самому, объяснять, пользоваться</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разнообразными языковыми средствами, вести себя с учетом ситуации общения. Не менее важно и</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то, что в диалогической речи развиваются умения, необходимые для более сложной формы</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общения — монолога, умений слушать и понимать связные тексты, пересказывать, строить</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самостоятельные высказывания разных типов.</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i/>
          <w:iCs/>
          <w:sz w:val="24"/>
          <w:szCs w:val="24"/>
        </w:rPr>
        <w:t xml:space="preserve">Формирование элементарного </w:t>
      </w:r>
      <w:proofErr w:type="spellStart"/>
      <w:r w:rsidRPr="00080741">
        <w:rPr>
          <w:rFonts w:ascii="Times New Roman" w:eastAsia="TimesNewRomanPSMT" w:hAnsi="Times New Roman" w:cs="Times New Roman"/>
          <w:i/>
          <w:iCs/>
          <w:sz w:val="24"/>
          <w:szCs w:val="24"/>
        </w:rPr>
        <w:t>осознавания</w:t>
      </w:r>
      <w:proofErr w:type="spellEnd"/>
      <w:r w:rsidRPr="00080741">
        <w:rPr>
          <w:rFonts w:ascii="Times New Roman" w:eastAsia="TimesNewRomanPSMT" w:hAnsi="Times New Roman" w:cs="Times New Roman"/>
          <w:i/>
          <w:iCs/>
          <w:sz w:val="24"/>
          <w:szCs w:val="24"/>
        </w:rPr>
        <w:t xml:space="preserve"> явлений языка и речи, </w:t>
      </w:r>
      <w:r w:rsidRPr="00080741">
        <w:rPr>
          <w:rFonts w:ascii="Times New Roman" w:eastAsia="TimesNewRomanPSMT" w:hAnsi="Times New Roman" w:cs="Times New Roman"/>
          <w:sz w:val="24"/>
          <w:szCs w:val="24"/>
        </w:rPr>
        <w:t>обеспечивающее подготовку</w:t>
      </w:r>
      <w:r w:rsidRPr="000F600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детей к обучению грамоте, чтению и письму.</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i/>
          <w:iCs/>
          <w:sz w:val="24"/>
          <w:szCs w:val="24"/>
        </w:rPr>
        <w:t xml:space="preserve">Развитие фонематического слуха, развитие мелкой моторики руки. </w:t>
      </w:r>
      <w:r w:rsidRPr="00080741">
        <w:rPr>
          <w:rFonts w:ascii="Times New Roman" w:eastAsia="TimesNewRomanPSMT" w:hAnsi="Times New Roman" w:cs="Times New Roman"/>
          <w:sz w:val="24"/>
          <w:szCs w:val="24"/>
        </w:rPr>
        <w:t>Конкретизация задач развития</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речи носит условный характер в работе с детьми с ОВЗ, они тесно связаны между собой. Эти</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отношения определяются существующими связями между различными единицами языка.</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Обогащая, например, словарь, мы одновременно заботимся о том, чтобы ребенок правильно и</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четко произносил слова, усваивал разные их формы, употреблял слова в словосочетаниях,</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предложениях, в связной речи. В связной речи отражены все другие задачи речевого развития:</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формирование словаря, грамматического строя, фонетической стороны. В ней проявляются все</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достижения ребенка в овладении родным языком. Взаимосвязь разных речевых задач на основе</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комплексного подхода к их решению создает предпосылки для наиболее эффективного развития</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речевых навыков и умений.</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89783D"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Развитие речи у дошкольников с ОВЗ осуществляется во всех видах деятельности: игра,</w:t>
      </w:r>
      <w:r w:rsidR="0089783D" w:rsidRPr="0089783D">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 xml:space="preserve">занятия по физическому развитию, </w:t>
      </w:r>
      <w:proofErr w:type="gramStart"/>
      <w:r w:rsidR="0089783D" w:rsidRPr="00080741">
        <w:rPr>
          <w:rFonts w:ascii="Times New Roman" w:eastAsia="TimesNewRomanPSMT" w:hAnsi="Times New Roman" w:cs="Times New Roman"/>
          <w:sz w:val="24"/>
          <w:szCs w:val="24"/>
        </w:rPr>
        <w:t>ИЗО</w:t>
      </w:r>
      <w:proofErr w:type="gramEnd"/>
      <w:r w:rsidR="0089783D" w:rsidRPr="00080741">
        <w:rPr>
          <w:rFonts w:ascii="Times New Roman" w:eastAsia="TimesNewRomanPSMT" w:hAnsi="Times New Roman" w:cs="Times New Roman"/>
          <w:sz w:val="24"/>
          <w:szCs w:val="24"/>
        </w:rPr>
        <w:t xml:space="preserve"> (рисование, лепка, аппликация, конструирование), музыка</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и др.; в свободный деятельности, в общении со всеми, кто окружает ребенка.</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Имеющиеся нарушения слуха, зрения, опорно-двигательного аппарата, речи,</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эмоционально-волевой сферы, интеллекта определяют разный уровень владения речью.</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Это</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является основополагающим в проектировании работы по развитию речи для каждого ребенка с</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ОВЗ.</w:t>
      </w:r>
    </w:p>
    <w:p w:rsidR="0089783D" w:rsidRPr="00080741" w:rsidRDefault="0089783D"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Для детей с интеллектуальными нарушениями особое значение имеет словарная работа,</w:t>
      </w:r>
    </w:p>
    <w:p w:rsidR="0089783D" w:rsidRPr="00080741" w:rsidRDefault="0089783D" w:rsidP="0089783D">
      <w:pPr>
        <w:autoSpaceDE w:val="0"/>
        <w:autoSpaceDN w:val="0"/>
        <w:adjustRightInd w:val="0"/>
        <w:spacing w:after="0" w:line="240" w:lineRule="auto"/>
        <w:rPr>
          <w:rFonts w:ascii="Times New Roman" w:eastAsia="TimesNewRomanPSMT" w:hAnsi="Times New Roman" w:cs="Times New Roman"/>
          <w:sz w:val="24"/>
          <w:szCs w:val="24"/>
        </w:rPr>
      </w:pPr>
      <w:proofErr w:type="gramStart"/>
      <w:r w:rsidRPr="00080741">
        <w:rPr>
          <w:rFonts w:ascii="Times New Roman" w:eastAsia="TimesNewRomanPSMT" w:hAnsi="Times New Roman" w:cs="Times New Roman"/>
          <w:sz w:val="24"/>
          <w:szCs w:val="24"/>
        </w:rPr>
        <w:t>которая</w:t>
      </w:r>
      <w:proofErr w:type="gramEnd"/>
      <w:r w:rsidRPr="00080741">
        <w:rPr>
          <w:rFonts w:ascii="Times New Roman" w:eastAsia="TimesNewRomanPSMT" w:hAnsi="Times New Roman" w:cs="Times New Roman"/>
          <w:sz w:val="24"/>
          <w:szCs w:val="24"/>
        </w:rPr>
        <w:t xml:space="preserve"> проводится на основе ознакомления с окружающей жизнью. Ее задачи и содержание</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определяются с учетом познавательных возможностей детей и предполагают освоение значений</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слов на уровне элементарных понятий. Главное в развитии детского словаря — освоение значений</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слов и их уместное употребление в соответствии с контекстом высказывания, с ситуацией, в</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которой происходит общение.</w:t>
      </w:r>
    </w:p>
    <w:p w:rsidR="002302B6" w:rsidRPr="00080741" w:rsidRDefault="002302B6" w:rsidP="0089783D">
      <w:pPr>
        <w:autoSpaceDE w:val="0"/>
        <w:autoSpaceDN w:val="0"/>
        <w:adjustRightInd w:val="0"/>
        <w:spacing w:after="0" w:line="240" w:lineRule="auto"/>
        <w:ind w:firstLine="708"/>
        <w:rPr>
          <w:rFonts w:ascii="Times New Roman" w:eastAsia="TimesNewRomanPSMT" w:hAnsi="Times New Roman" w:cs="Times New Roman"/>
          <w:sz w:val="24"/>
          <w:szCs w:val="24"/>
        </w:rPr>
      </w:pPr>
    </w:p>
    <w:p w:rsidR="0089783D"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lastRenderedPageBreak/>
        <w:t>У детей с нарушениями деятельности зрительного анализатора проявляется своеобразие</w:t>
      </w:r>
      <w:r w:rsidR="0089783D" w:rsidRPr="0089783D">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 xml:space="preserve">речевого развития, выражающееся в </w:t>
      </w:r>
      <w:proofErr w:type="gramStart"/>
      <w:r w:rsidR="0089783D" w:rsidRPr="00080741">
        <w:rPr>
          <w:rFonts w:ascii="Times New Roman" w:eastAsia="TimesNewRomanPSMT" w:hAnsi="Times New Roman" w:cs="Times New Roman"/>
          <w:sz w:val="24"/>
          <w:szCs w:val="24"/>
        </w:rPr>
        <w:t>более замедленном</w:t>
      </w:r>
      <w:proofErr w:type="gramEnd"/>
      <w:r w:rsidR="0089783D" w:rsidRPr="00080741">
        <w:rPr>
          <w:rFonts w:ascii="Times New Roman" w:eastAsia="TimesNewRomanPSMT" w:hAnsi="Times New Roman" w:cs="Times New Roman"/>
          <w:sz w:val="24"/>
          <w:szCs w:val="24"/>
        </w:rPr>
        <w:t xml:space="preserve"> темпе ее поэтапного становления,</w:t>
      </w:r>
    </w:p>
    <w:p w:rsidR="0089783D" w:rsidRPr="00080741" w:rsidRDefault="0089783D" w:rsidP="0089783D">
      <w:pPr>
        <w:autoSpaceDE w:val="0"/>
        <w:autoSpaceDN w:val="0"/>
        <w:adjustRightInd w:val="0"/>
        <w:spacing w:after="0" w:line="240" w:lineRule="auto"/>
        <w:rPr>
          <w:rFonts w:ascii="Times New Roman" w:eastAsia="TimesNewRomanPSMT" w:hAnsi="Times New Roman" w:cs="Times New Roman"/>
          <w:sz w:val="24"/>
          <w:szCs w:val="24"/>
        </w:rPr>
      </w:pPr>
      <w:proofErr w:type="gramStart"/>
      <w:r w:rsidRPr="00080741">
        <w:rPr>
          <w:rFonts w:ascii="Times New Roman" w:eastAsia="TimesNewRomanPSMT" w:hAnsi="Times New Roman" w:cs="Times New Roman"/>
          <w:sz w:val="24"/>
          <w:szCs w:val="24"/>
        </w:rPr>
        <w:t>ограничении</w:t>
      </w:r>
      <w:proofErr w:type="gramEnd"/>
      <w:r w:rsidRPr="00080741">
        <w:rPr>
          <w:rFonts w:ascii="Times New Roman" w:eastAsia="TimesNewRomanPSMT" w:hAnsi="Times New Roman" w:cs="Times New Roman"/>
          <w:sz w:val="24"/>
          <w:szCs w:val="24"/>
        </w:rPr>
        <w:t xml:space="preserve"> возможностей подражательной деятельности, наблюдается неадекватность между</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словом и представлениями о том, что оно означает. Поэтому особое внимание в работе по</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развитию речи уделяется уяснению, уточнению значений слов, их предметной соотнесенности с</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объектом действительности.</w:t>
      </w:r>
    </w:p>
    <w:p w:rsidR="002302B6" w:rsidRPr="00080741" w:rsidRDefault="002302B6" w:rsidP="0089783D">
      <w:pPr>
        <w:autoSpaceDE w:val="0"/>
        <w:autoSpaceDN w:val="0"/>
        <w:adjustRightInd w:val="0"/>
        <w:spacing w:after="0" w:line="240" w:lineRule="auto"/>
        <w:ind w:firstLine="708"/>
        <w:rPr>
          <w:rFonts w:ascii="Times New Roman" w:eastAsia="TimesNewRomanPSMT" w:hAnsi="Times New Roman" w:cs="Times New Roman"/>
          <w:sz w:val="24"/>
          <w:szCs w:val="24"/>
        </w:rPr>
      </w:pPr>
    </w:p>
    <w:p w:rsidR="002302B6"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Особым образом строится работа по развитию речи с детьми, имеющими нарушения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слухового анализатора. Известно, что нарушение слуха является главным препятствием </w:t>
      </w:r>
      <w:proofErr w:type="gramStart"/>
      <w:r w:rsidRPr="00080741">
        <w:rPr>
          <w:rFonts w:ascii="Times New Roman" w:eastAsia="TimesNewRomanPSMT" w:hAnsi="Times New Roman" w:cs="Times New Roman"/>
          <w:sz w:val="24"/>
          <w:szCs w:val="24"/>
        </w:rPr>
        <w:t>в</w:t>
      </w:r>
      <w:proofErr w:type="gramEnd"/>
    </w:p>
    <w:p w:rsidR="0089783D"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спонтанном </w:t>
      </w:r>
      <w:proofErr w:type="gramStart"/>
      <w:r w:rsidRPr="00080741">
        <w:rPr>
          <w:rFonts w:ascii="Times New Roman" w:eastAsia="TimesNewRomanPSMT" w:hAnsi="Times New Roman" w:cs="Times New Roman"/>
          <w:sz w:val="24"/>
          <w:szCs w:val="24"/>
        </w:rPr>
        <w:t>овладении</w:t>
      </w:r>
      <w:proofErr w:type="gramEnd"/>
      <w:r w:rsidRPr="00080741">
        <w:rPr>
          <w:rFonts w:ascii="Times New Roman" w:eastAsia="TimesNewRomanPSMT" w:hAnsi="Times New Roman" w:cs="Times New Roman"/>
          <w:sz w:val="24"/>
          <w:szCs w:val="24"/>
        </w:rPr>
        <w:t xml:space="preserve"> звуковой словесной речью. Оценивая сенсорную базу, которой располагает</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ребенок с нарушенным слухом для усвоения речи, следует учитывать возможности каждого</w:t>
      </w:r>
      <w:r w:rsidRPr="00705100">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 xml:space="preserve">анализатора - </w:t>
      </w:r>
      <w:r w:rsidRPr="00080741">
        <w:rPr>
          <w:rFonts w:ascii="Times New Roman" w:eastAsia="TimesNewRomanPSMT" w:hAnsi="Times New Roman" w:cs="Times New Roman"/>
          <w:sz w:val="24"/>
          <w:szCs w:val="24"/>
        </w:rPr>
        <w:t>зрительного, кожного, двигательного и остаточного слуха.</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Исключительная роль</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принадлежит зрительному анализатору, с помощью которого ребенок может воспринимать</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некоторые движения речевых органов, а значит лучше понимать обращенную речь. Речевая</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деятельность детей с нарушениями слуха реализуется в разных видах: </w:t>
      </w:r>
      <w:proofErr w:type="spellStart"/>
      <w:r w:rsidRPr="00080741">
        <w:rPr>
          <w:rFonts w:ascii="Times New Roman" w:eastAsia="TimesNewRomanPSMT" w:hAnsi="Times New Roman" w:cs="Times New Roman"/>
          <w:sz w:val="24"/>
          <w:szCs w:val="24"/>
        </w:rPr>
        <w:t>слухозрительное</w:t>
      </w:r>
      <w:proofErr w:type="spellEnd"/>
      <w:r w:rsidRPr="00080741">
        <w:rPr>
          <w:rFonts w:ascii="Times New Roman" w:eastAsia="TimesNewRomanPSMT" w:hAnsi="Times New Roman" w:cs="Times New Roman"/>
          <w:sz w:val="24"/>
          <w:szCs w:val="24"/>
        </w:rPr>
        <w:t xml:space="preserve"> и слуховое</w:t>
      </w:r>
      <w:r w:rsidR="0089783D" w:rsidRPr="0089783D">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 xml:space="preserve">восприятие, говорение, чтение (глобальное и аналитическое), письмо, </w:t>
      </w:r>
      <w:proofErr w:type="spellStart"/>
      <w:r w:rsidR="0089783D" w:rsidRPr="00080741">
        <w:rPr>
          <w:rFonts w:ascii="Times New Roman" w:eastAsia="TimesNewRomanPSMT" w:hAnsi="Times New Roman" w:cs="Times New Roman"/>
          <w:sz w:val="24"/>
          <w:szCs w:val="24"/>
        </w:rPr>
        <w:t>дактилирование</w:t>
      </w:r>
      <w:proofErr w:type="spellEnd"/>
      <w:r w:rsidR="0089783D" w:rsidRPr="00080741">
        <w:rPr>
          <w:rFonts w:ascii="Times New Roman" w:eastAsia="TimesNewRomanPSMT" w:hAnsi="Times New Roman" w:cs="Times New Roman"/>
          <w:sz w:val="24"/>
          <w:szCs w:val="24"/>
        </w:rPr>
        <w:t>. Эти виды</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речевой деятельности рассматриваются как основные виды взаимодействия в процессе речевого</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общения. В процессе обучения дошкольников с нарушениями слуха речи каждому виду речевой</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деятельности уделяется особое внимание, учитывается правильное их соотношение и</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последовательность обучения в зависимости от потребностей общения</w:t>
      </w:r>
      <w:r w:rsidR="0089783D">
        <w:rPr>
          <w:rFonts w:ascii="Times New Roman" w:eastAsia="TimesNewRomanPSMT" w:hAnsi="Times New Roman" w:cs="Times New Roman"/>
          <w:sz w:val="24"/>
          <w:szCs w:val="24"/>
        </w:rPr>
        <w:t>.</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Для детей с речевыми нарушениями работу по этой образовательной области необходимо</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выстраивать индивидуально. Воспитание звуковой стороны речи, освоение грамматического строя,</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развитие связной речи представляет большую сложность для детей с ОВЗ всех категорий. Для</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развития связной речи, освоения грамматических форм у детей с ОВЗ необходимо создание</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специальных условий — разработок грамматических схем, разнообразного наглядного</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дидактического материала, включение предметно-практической деятельности и др.</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Преодоление</w:t>
      </w:r>
      <w:r w:rsidR="0089783D" w:rsidRPr="0089783D">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нарушений звукопроизношения, наблюдаемых у детей с ОВЗ различных категорий, возможно при</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помощи специалиста.</w:t>
      </w:r>
    </w:p>
    <w:p w:rsidR="0089783D" w:rsidRPr="00080741" w:rsidRDefault="0089783D" w:rsidP="0089783D">
      <w:pPr>
        <w:autoSpaceDE w:val="0"/>
        <w:autoSpaceDN w:val="0"/>
        <w:adjustRightInd w:val="0"/>
        <w:spacing w:after="0" w:line="240" w:lineRule="auto"/>
        <w:rPr>
          <w:rFonts w:ascii="Times New Roman" w:eastAsia="TimesNewRomanPSMT" w:hAnsi="Times New Roman" w:cs="Times New Roman"/>
          <w:sz w:val="24"/>
          <w:szCs w:val="24"/>
        </w:rPr>
      </w:pPr>
    </w:p>
    <w:p w:rsidR="0089783D" w:rsidRPr="00080741" w:rsidRDefault="0089783D" w:rsidP="0089783D">
      <w:pPr>
        <w:autoSpaceDE w:val="0"/>
        <w:autoSpaceDN w:val="0"/>
        <w:adjustRightInd w:val="0"/>
        <w:spacing w:after="0" w:line="240" w:lineRule="auto"/>
        <w:rPr>
          <w:rFonts w:ascii="Times New Roman" w:eastAsia="TimesNewRomanPSMT" w:hAnsi="Times New Roman" w:cs="Times New Roman"/>
          <w:sz w:val="24"/>
          <w:szCs w:val="24"/>
        </w:rPr>
      </w:pPr>
    </w:p>
    <w:p w:rsidR="002302B6" w:rsidRPr="00705100" w:rsidRDefault="002302B6" w:rsidP="002302B6">
      <w:pPr>
        <w:autoSpaceDE w:val="0"/>
        <w:autoSpaceDN w:val="0"/>
        <w:adjustRightInd w:val="0"/>
        <w:spacing w:after="0" w:line="240" w:lineRule="auto"/>
        <w:rPr>
          <w:rFonts w:ascii="Times New Roman" w:eastAsia="TimesNewRomanPSMT" w:hAnsi="Times New Roman" w:cs="Times New Roman"/>
          <w:b/>
          <w:i/>
          <w:iCs/>
          <w:sz w:val="24"/>
          <w:szCs w:val="24"/>
        </w:rPr>
      </w:pPr>
      <w:r w:rsidRPr="00705100">
        <w:rPr>
          <w:rFonts w:ascii="Times New Roman" w:eastAsia="TimesNewRomanPSMT" w:hAnsi="Times New Roman" w:cs="Times New Roman"/>
          <w:b/>
          <w:i/>
          <w:iCs/>
          <w:sz w:val="24"/>
          <w:szCs w:val="24"/>
        </w:rPr>
        <w:t>Образовательная область «Художественно-эстетическое развитие»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i/>
          <w:iCs/>
          <w:sz w:val="24"/>
          <w:szCs w:val="24"/>
        </w:rPr>
      </w:pPr>
    </w:p>
    <w:p w:rsidR="0089783D"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Основная задача - </w:t>
      </w:r>
      <w:r w:rsidRPr="00080741">
        <w:rPr>
          <w:rFonts w:ascii="Times New Roman" w:eastAsia="TimesNewRomanPSMT" w:hAnsi="Times New Roman" w:cs="Times New Roman"/>
          <w:sz w:val="24"/>
          <w:szCs w:val="24"/>
        </w:rPr>
        <w:t>формирование у детей эстетического отношения к миру, накопление</w:t>
      </w:r>
      <w:r w:rsidR="0089783D" w:rsidRPr="0089783D">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эстетических представлений и образов, развитие эстетического вкуса, художественных</w:t>
      </w:r>
    </w:p>
    <w:p w:rsidR="0089783D" w:rsidRDefault="0089783D"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способностей, освоение различных видов художественной деятельности. В этом направлении</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решаются как общеобразовательные, так и коррекционные задачи, реализация которых</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стимулирует развитие у детей с ОВЗ сенсорных способностей, чувства ритма, цвета, композиции;</w:t>
      </w:r>
      <w:r w:rsidRPr="0089783D">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умения выражать в художественных образах свои творческие способности.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Основные направления работы в данной образовательной области:</w:t>
      </w:r>
    </w:p>
    <w:p w:rsidR="0089783D" w:rsidRPr="00080741" w:rsidRDefault="0089783D"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705100" w:rsidRDefault="002302B6" w:rsidP="002302B6">
      <w:pPr>
        <w:autoSpaceDE w:val="0"/>
        <w:autoSpaceDN w:val="0"/>
        <w:adjustRightInd w:val="0"/>
        <w:spacing w:after="0" w:line="240" w:lineRule="auto"/>
        <w:rPr>
          <w:rFonts w:ascii="Times New Roman" w:eastAsia="TimesNewRomanPSMT" w:hAnsi="Times New Roman" w:cs="Times New Roman"/>
          <w:i/>
          <w:sz w:val="24"/>
          <w:szCs w:val="24"/>
        </w:rPr>
      </w:pPr>
      <w:r w:rsidRPr="00705100">
        <w:rPr>
          <w:rFonts w:ascii="Times New Roman" w:eastAsia="TimesNewRomanPSMT" w:hAnsi="Times New Roman" w:cs="Times New Roman"/>
          <w:i/>
          <w:sz w:val="24"/>
          <w:szCs w:val="24"/>
        </w:rPr>
        <w:t>«Художественное творчество»</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 Основная цель - </w:t>
      </w:r>
      <w:r w:rsidRPr="00080741">
        <w:rPr>
          <w:rFonts w:ascii="Times New Roman" w:eastAsia="TimesNewRomanPSMT" w:hAnsi="Times New Roman" w:cs="Times New Roman"/>
          <w:sz w:val="24"/>
          <w:szCs w:val="24"/>
        </w:rPr>
        <w:t>обучение детей созданию творческих работ.</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Специфика методов обучения различным видам изобразительной деятельности детей </w:t>
      </w:r>
      <w:proofErr w:type="gramStart"/>
      <w:r w:rsidRPr="00080741">
        <w:rPr>
          <w:rFonts w:ascii="Times New Roman" w:eastAsia="TimesNewRomanPSMT" w:hAnsi="Times New Roman" w:cs="Times New Roman"/>
          <w:sz w:val="24"/>
          <w:szCs w:val="24"/>
        </w:rPr>
        <w:t>с</w:t>
      </w:r>
      <w:proofErr w:type="gramEnd"/>
    </w:p>
    <w:p w:rsidR="0089783D"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ограниченными возможностями здоровья должна строиться на применении средств, отвечающих</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их психофизиологическим особенностям. Лепка способствует развитию мелкой моторики рук,</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развивает точность выполняемых движений, в процессе работы дети знакомятся с различными</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материалами, их свойствами. Аппликация способствует развитию конструктивных возможностей,</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формированию представлений о форме, цвете. Рисование направлено на развитие </w:t>
      </w:r>
      <w:proofErr w:type="spellStart"/>
      <w:r w:rsidRPr="00080741">
        <w:rPr>
          <w:rFonts w:ascii="Times New Roman" w:eastAsia="TimesNewRomanPSMT" w:hAnsi="Times New Roman" w:cs="Times New Roman"/>
          <w:sz w:val="24"/>
          <w:szCs w:val="24"/>
        </w:rPr>
        <w:t>манипулятивной</w:t>
      </w:r>
      <w:proofErr w:type="spellEnd"/>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деятельности и координации рук, укрепление мышц рук. В зависимости от степени сохранности</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зрения, слуха, двигательной сферы </w:t>
      </w:r>
      <w:r w:rsidRPr="00080741">
        <w:rPr>
          <w:rFonts w:ascii="Times New Roman" w:eastAsia="TimesNewRomanPSMT" w:hAnsi="Times New Roman" w:cs="Times New Roman"/>
          <w:sz w:val="24"/>
          <w:szCs w:val="24"/>
        </w:rPr>
        <w:lastRenderedPageBreak/>
        <w:t>ребенка и его интеллектуальных и речевых возможностей,</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следует подбирать разноплановый инструментарий, максимально удобный для использовани</w:t>
      </w:r>
      <w:proofErr w:type="gramStart"/>
      <w:r w:rsidRPr="00080741">
        <w:rPr>
          <w:rFonts w:ascii="Times New Roman" w:eastAsia="TimesNewRomanPSMT" w:hAnsi="Times New Roman" w:cs="Times New Roman"/>
          <w:sz w:val="24"/>
          <w:szCs w:val="24"/>
        </w:rPr>
        <w:t>я</w:t>
      </w:r>
      <w:r w:rsidR="0089783D" w:rsidRPr="00080741">
        <w:rPr>
          <w:rFonts w:ascii="Times New Roman" w:eastAsia="TimesNewRomanPSMT" w:hAnsi="Times New Roman" w:cs="Times New Roman"/>
          <w:sz w:val="24"/>
          <w:szCs w:val="24"/>
        </w:rPr>
        <w:t>(</w:t>
      </w:r>
      <w:proofErr w:type="gramEnd"/>
      <w:r w:rsidR="0089783D" w:rsidRPr="00080741">
        <w:rPr>
          <w:rFonts w:ascii="Times New Roman" w:eastAsia="TimesNewRomanPSMT" w:hAnsi="Times New Roman" w:cs="Times New Roman"/>
          <w:sz w:val="24"/>
          <w:szCs w:val="24"/>
        </w:rPr>
        <w:t>величина, форма, объемность, цвет, контрастность), продумывать способы предъявления</w:t>
      </w:r>
      <w:r w:rsidR="0089783D" w:rsidRPr="0089783D">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материала (показ, использование табличек с текстом заданий или названий предметов, словесно-</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жестовая форма объяснений, словесное устное объяснение); подбирать соответствующие формы</w:t>
      </w:r>
      <w:r w:rsidR="0089783D" w:rsidRPr="00705100">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инструкций</w:t>
      </w:r>
      <w:r w:rsidR="0089783D">
        <w:rPr>
          <w:rFonts w:ascii="Times New Roman" w:eastAsia="TimesNewRomanPSMT" w:hAnsi="Times New Roman" w:cs="Times New Roman"/>
          <w:sz w:val="24"/>
          <w:szCs w:val="24"/>
        </w:rPr>
        <w:t>.</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Во время работы с детьми с ДЦП необходимо соблюдать ряд условий, направленных </w:t>
      </w:r>
      <w:proofErr w:type="gramStart"/>
      <w:r w:rsidRPr="00080741">
        <w:rPr>
          <w:rFonts w:ascii="Times New Roman" w:eastAsia="TimesNewRomanPSMT" w:hAnsi="Times New Roman" w:cs="Times New Roman"/>
          <w:sz w:val="24"/>
          <w:szCs w:val="24"/>
        </w:rPr>
        <w:t>на</w:t>
      </w:r>
      <w:proofErr w:type="gramEnd"/>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уменьшение влияния моторной недостаточности: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•посадить ребенка в удобную </w:t>
      </w:r>
      <w:proofErr w:type="gramStart"/>
      <w:r w:rsidRPr="00080741">
        <w:rPr>
          <w:rFonts w:ascii="Times New Roman" w:eastAsia="TimesNewRomanPSMT" w:hAnsi="Times New Roman" w:cs="Times New Roman"/>
          <w:sz w:val="24"/>
          <w:szCs w:val="24"/>
        </w:rPr>
        <w:t>позу</w:t>
      </w:r>
      <w:proofErr w:type="gramEnd"/>
      <w:r w:rsidRPr="00080741">
        <w:rPr>
          <w:rFonts w:ascii="Times New Roman" w:eastAsia="TimesNewRomanPSMT" w:hAnsi="Times New Roman" w:cs="Times New Roman"/>
          <w:sz w:val="24"/>
          <w:szCs w:val="24"/>
        </w:rPr>
        <w:t xml:space="preserve"> способствующую нормализации мышечного тонуса, снижению</w:t>
      </w:r>
      <w:r w:rsidRPr="00705100">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напряжения;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•определить ведущую руку у каждого ребенка, имеющего нарушения ДЦП;</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•для снижения гиперкинезов необходимо воспользоваться такими приемами, как крепкое сжатие</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кисти руки ребенка (в отдельных случаях требуется на руку ребенка надеть браслеты — утяжелители);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•на всех этапах работы широко используется активно-пассивный метод (взрослый своей рукой</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помогает действию руки ребенка).</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705100" w:rsidRDefault="002302B6" w:rsidP="002302B6">
      <w:pPr>
        <w:autoSpaceDE w:val="0"/>
        <w:autoSpaceDN w:val="0"/>
        <w:adjustRightInd w:val="0"/>
        <w:spacing w:after="0" w:line="240" w:lineRule="auto"/>
        <w:rPr>
          <w:rFonts w:ascii="Times New Roman" w:eastAsia="TimesNewRomanPSMT" w:hAnsi="Times New Roman" w:cs="Times New Roman"/>
          <w:i/>
          <w:sz w:val="24"/>
          <w:szCs w:val="24"/>
        </w:rPr>
      </w:pPr>
      <w:r w:rsidRPr="00705100">
        <w:rPr>
          <w:rFonts w:ascii="Times New Roman" w:eastAsia="TimesNewRomanPSMT" w:hAnsi="Times New Roman" w:cs="Times New Roman"/>
          <w:i/>
          <w:sz w:val="24"/>
          <w:szCs w:val="24"/>
        </w:rPr>
        <w:t>«Музыка»</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 Основная цель - </w:t>
      </w:r>
      <w:r w:rsidRPr="00080741">
        <w:rPr>
          <w:rFonts w:ascii="Times New Roman" w:eastAsia="TimesNewRomanPSMT" w:hAnsi="Times New Roman" w:cs="Times New Roman"/>
          <w:sz w:val="24"/>
          <w:szCs w:val="24"/>
        </w:rPr>
        <w:t>слушание детьми музыки, пение, выполнение музыкально-</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roofErr w:type="gramStart"/>
      <w:r w:rsidRPr="00080741">
        <w:rPr>
          <w:rFonts w:ascii="Times New Roman" w:eastAsia="TimesNewRomanPSMT" w:hAnsi="Times New Roman" w:cs="Times New Roman"/>
          <w:sz w:val="24"/>
          <w:szCs w:val="24"/>
        </w:rPr>
        <w:t>ритмических движений</w:t>
      </w:r>
      <w:proofErr w:type="gramEnd"/>
      <w:r w:rsidRPr="00080741">
        <w:rPr>
          <w:rFonts w:ascii="Times New Roman" w:eastAsia="TimesNewRomanPSMT" w:hAnsi="Times New Roman" w:cs="Times New Roman"/>
          <w:sz w:val="24"/>
          <w:szCs w:val="24"/>
        </w:rPr>
        <w:t>, танцы, игра на музыкальных инструментах. Контингент детей с ОВЗ</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неоднороден по степени выраженности дефектов и по уровню сохранности тех или иных функций,</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следовательно, необходимо уделять внимание способам предъявления звучания музыкальных</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инструментов (для детей с нарушениями слуха), танцевальных движений, музыкальных</w:t>
      </w:r>
      <w:r w:rsidRPr="00705100">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инструментов для игры на них (для детей с двигательными нарушениями).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550902" w:rsidRDefault="002302B6" w:rsidP="002302B6">
      <w:pPr>
        <w:autoSpaceDE w:val="0"/>
        <w:autoSpaceDN w:val="0"/>
        <w:adjustRightInd w:val="0"/>
        <w:spacing w:after="0" w:line="240" w:lineRule="auto"/>
        <w:rPr>
          <w:rFonts w:ascii="Times New Roman" w:eastAsia="TimesNewRomanPSMT" w:hAnsi="Times New Roman" w:cs="Times New Roman"/>
          <w:b/>
          <w:sz w:val="24"/>
          <w:szCs w:val="24"/>
        </w:rPr>
      </w:pPr>
      <w:r w:rsidRPr="00550902">
        <w:rPr>
          <w:rFonts w:ascii="Times New Roman" w:eastAsia="TimesNewRomanPSMT" w:hAnsi="Times New Roman" w:cs="Times New Roman"/>
          <w:b/>
          <w:sz w:val="24"/>
          <w:szCs w:val="24"/>
        </w:rPr>
        <w:t>Образовательная область «Физическое развитие»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Основная цель - </w:t>
      </w:r>
      <w:r w:rsidRPr="00080741">
        <w:rPr>
          <w:rFonts w:ascii="Times New Roman" w:eastAsia="TimesNewRomanPSMT" w:hAnsi="Times New Roman" w:cs="Times New Roman"/>
          <w:sz w:val="24"/>
          <w:szCs w:val="24"/>
        </w:rPr>
        <w:t>совершенствование функций формирующегося организма, развитие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двигательных навыков, тонкой ручной моторики, зрительно-пространственной координации.</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Физическое развитие лежит в основе организации всей жизни детей и в семье, и в дошкольном</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учреждении. Это касается предметной и социальной среды, всех видов детской деятельности с</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учетом возрастных и индивидуальных особенностей дошкольников.</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В режиме должны быть предусмотрены занятия физкультурой, игры и развлечения на</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воздухе, при проведении которых учитываются региональные и климатические условия. Работа по</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физическому воспитанию строится таким образом, чтобы решались и общие, и коррекционные</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задачи. Основная задача </w:t>
      </w:r>
      <w:proofErr w:type="gramStart"/>
      <w:r w:rsidRPr="00080741">
        <w:rPr>
          <w:rFonts w:ascii="Times New Roman" w:eastAsia="TimesNewRomanPSMT" w:hAnsi="Times New Roman" w:cs="Times New Roman"/>
          <w:sz w:val="24"/>
          <w:szCs w:val="24"/>
        </w:rPr>
        <w:t>—с</w:t>
      </w:r>
      <w:proofErr w:type="gramEnd"/>
      <w:r w:rsidRPr="00080741">
        <w:rPr>
          <w:rFonts w:ascii="Times New Roman" w:eastAsia="TimesNewRomanPSMT" w:hAnsi="Times New Roman" w:cs="Times New Roman"/>
          <w:sz w:val="24"/>
          <w:szCs w:val="24"/>
        </w:rPr>
        <w:t>тимулировать позитивные сдвиги в организме, формируя необходимые</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двигательные умения и навыки, физические качества и способности, направленные на</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жизнеобеспечение, развитие и совершенствование организма. На занятиях по физической</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культуре, наряду с </w:t>
      </w:r>
      <w:proofErr w:type="gramStart"/>
      <w:r w:rsidRPr="00080741">
        <w:rPr>
          <w:rFonts w:ascii="Times New Roman" w:eastAsia="TimesNewRomanPSMT" w:hAnsi="Times New Roman" w:cs="Times New Roman"/>
          <w:sz w:val="24"/>
          <w:szCs w:val="24"/>
        </w:rPr>
        <w:t>образовательными</w:t>
      </w:r>
      <w:proofErr w:type="gramEnd"/>
      <w:r w:rsidRPr="00080741">
        <w:rPr>
          <w:rFonts w:ascii="Times New Roman" w:eastAsia="TimesNewRomanPSMT" w:hAnsi="Times New Roman" w:cs="Times New Roman"/>
          <w:sz w:val="24"/>
          <w:szCs w:val="24"/>
        </w:rPr>
        <w:t xml:space="preserve"> и оздоровительными, решаются специальные</w:t>
      </w:r>
      <w:r w:rsidRPr="002302B6">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коррекционные задачи: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•формирование в процессе физического воспитания </w:t>
      </w:r>
      <w:proofErr w:type="gramStart"/>
      <w:r w:rsidRPr="00080741">
        <w:rPr>
          <w:rFonts w:ascii="Times New Roman" w:eastAsia="TimesNewRomanPSMT" w:hAnsi="Times New Roman" w:cs="Times New Roman"/>
          <w:sz w:val="24"/>
          <w:szCs w:val="24"/>
        </w:rPr>
        <w:t>пространственных</w:t>
      </w:r>
      <w:proofErr w:type="gramEnd"/>
      <w:r w:rsidRPr="00080741">
        <w:rPr>
          <w:rFonts w:ascii="Times New Roman" w:eastAsia="TimesNewRomanPSMT" w:hAnsi="Times New Roman" w:cs="Times New Roman"/>
          <w:sz w:val="24"/>
          <w:szCs w:val="24"/>
        </w:rPr>
        <w:t xml:space="preserve"> и временных</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представлений;</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•изучение в процессе предметной деятельности различных свойств материалов, а также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назначения предметов;</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•развитие речи посредством движения;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•формирование в процессе двигательной деятельности различных видов познавательной</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деятельности;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•управление эмоциональной сферой ребенка, развитие морально-волевых качеств личности,</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формирующихся в процессе специальных двигательных занятий, игр, эстафет.</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В работу включаются физические упражнения: построение в шеренгу (вдоль линии), </w:t>
      </w:r>
      <w:proofErr w:type="gramStart"/>
      <w:r w:rsidRPr="00080741">
        <w:rPr>
          <w:rFonts w:ascii="Times New Roman" w:eastAsia="TimesNewRomanPSMT" w:hAnsi="Times New Roman" w:cs="Times New Roman"/>
          <w:sz w:val="24"/>
          <w:szCs w:val="24"/>
        </w:rPr>
        <w:t>в</w:t>
      </w:r>
      <w:proofErr w:type="gramEnd"/>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roofErr w:type="gramStart"/>
      <w:r w:rsidRPr="00080741">
        <w:rPr>
          <w:rFonts w:ascii="Times New Roman" w:eastAsia="TimesNewRomanPSMT" w:hAnsi="Times New Roman" w:cs="Times New Roman"/>
          <w:sz w:val="24"/>
          <w:szCs w:val="24"/>
        </w:rPr>
        <w:t>колонну друг за другом, в круг; ходьба; бег, прыжки; лазанье; ползание; метание;</w:t>
      </w:r>
      <w:proofErr w:type="gramEnd"/>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lastRenderedPageBreak/>
        <w:t xml:space="preserve">общеразвивающие упражнения на укрепление мышц спины, плечевого пояса и ног, </w:t>
      </w:r>
      <w:proofErr w:type="gramStart"/>
      <w:r w:rsidRPr="00080741">
        <w:rPr>
          <w:rFonts w:ascii="Times New Roman" w:eastAsia="TimesNewRomanPSMT" w:hAnsi="Times New Roman" w:cs="Times New Roman"/>
          <w:sz w:val="24"/>
          <w:szCs w:val="24"/>
        </w:rPr>
        <w:t>на</w:t>
      </w:r>
      <w:proofErr w:type="gramEnd"/>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координацию движений, на формирование правильной осанки, на развитие равновесия.</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Рекомендуется проведение подвижных игр, направленных на совершенствование двигательных</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умений, формирование положительных форм взаимодействия между детьм</w:t>
      </w:r>
      <w:r>
        <w:rPr>
          <w:rFonts w:ascii="Times New Roman" w:eastAsia="TimesNewRomanPSMT" w:hAnsi="Times New Roman" w:cs="Times New Roman"/>
          <w:sz w:val="24"/>
          <w:szCs w:val="24"/>
        </w:rPr>
        <w:t>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В настоящее время в систему занятий по физическому развитию для детей с ОВЗ</w:t>
      </w:r>
    </w:p>
    <w:p w:rsidR="0089783D"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включается адапти</w:t>
      </w:r>
      <w:r>
        <w:rPr>
          <w:rFonts w:ascii="Times New Roman" w:eastAsia="TimesNewRomanPSMT" w:hAnsi="Times New Roman" w:cs="Times New Roman"/>
          <w:sz w:val="24"/>
          <w:szCs w:val="24"/>
        </w:rPr>
        <w:t xml:space="preserve">вная физическая культура (АФК) - </w:t>
      </w:r>
      <w:r w:rsidRPr="00080741">
        <w:rPr>
          <w:rFonts w:ascii="Times New Roman" w:eastAsia="TimesNewRomanPSMT" w:hAnsi="Times New Roman" w:cs="Times New Roman"/>
          <w:sz w:val="24"/>
          <w:szCs w:val="24"/>
        </w:rPr>
        <w:t>комплекс мер спортивно-оздоровительного</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характера, направленных на реабилитацию и адаптацию к нормальной социальной среде людей с</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ограниченными возможностями, преодоление психологических барьеров, препятствующих</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ощущению полноценной жизни, а также сознанию необходимости своего личного вклада в</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социальное развитие общества. Адаптивная физкультура обеспечивает лечебный,</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общеукрепляющий, реабилитационный, профилактический и другие эффекты.</w:t>
      </w:r>
    </w:p>
    <w:p w:rsidR="0089783D" w:rsidRDefault="0089783D"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 Основные задачи,</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которые стоят перед адаптивной физической культурой:</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формировать у ребенка осознанное отношение к своим силам в сравнении с силами здоровых</w:t>
      </w:r>
      <w:r w:rsidRPr="00550902">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сверстников;</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развивать способность к преодолению не только физических, но и психологических барьеров,</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w:t>
      </w:r>
      <w:r>
        <w:rPr>
          <w:rFonts w:ascii="Times New Roman" w:eastAsia="TimesNewRomanPSMT" w:hAnsi="Times New Roman" w:cs="Times New Roman"/>
          <w:sz w:val="24"/>
          <w:szCs w:val="24"/>
        </w:rPr>
        <w:t>епятствующих полноценной жизни;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формировать компенсаторные навыки, умение использовать функции разных систем и органов</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вмест</w:t>
      </w:r>
      <w:r>
        <w:rPr>
          <w:rFonts w:ascii="Times New Roman" w:eastAsia="TimesNewRomanPSMT" w:hAnsi="Times New Roman" w:cs="Times New Roman"/>
          <w:sz w:val="24"/>
          <w:szCs w:val="24"/>
        </w:rPr>
        <w:t>о отсутствующих или нарушенных;</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развивать способность к преодолению физических нагрузок, необходимых для полноценного</w:t>
      </w:r>
      <w:r w:rsidRPr="00550902">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функционирования в обществе;</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формировать потребность быть здоровым, насколько это возможно, и вести здоровый образ</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жизни; стремление к повышению умственной </w:t>
      </w:r>
      <w:r>
        <w:rPr>
          <w:rFonts w:ascii="Times New Roman" w:eastAsia="TimesNewRomanPSMT" w:hAnsi="Times New Roman" w:cs="Times New Roman"/>
          <w:sz w:val="24"/>
          <w:szCs w:val="24"/>
        </w:rPr>
        <w:t>и физической работоспособности;</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формировать осознание необходимости своего личного вклада в жизнь общества;</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формировать желание улучшать свои личностные качества.</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Система занятий по физическому воспитанию для дошкольников с нарушениями опорно-</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двигательного аппарата (ДЦП) разрабатывается индивидуально (совместно с инструктором ЛФК).</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В программе определяется двигательный и ортопедический режим (использование различных</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ортопедических приспособлений для ходьбы, коррекции положения рук и пальцев, для удержания</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головы), дозирование нагрузок, указываются противопоказания к применению тех или иных</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приемов.</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В ходе работы по физическому воспитанию учитываются рекомендации всех специалистов.</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Для ребенка с ДЦП важно соблюдать общий двигательный режим. Он не должен более 20 минут</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находиться в одной и той же позе. Для каждого ребенка индивидуально подбираются наиболее</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адекватные позы. В процессе работы с детьми используются физкультминутки, </w:t>
      </w:r>
      <w:proofErr w:type="spellStart"/>
      <w:r w:rsidRPr="00080741">
        <w:rPr>
          <w:rFonts w:ascii="Times New Roman" w:eastAsia="TimesNewRomanPSMT" w:hAnsi="Times New Roman" w:cs="Times New Roman"/>
          <w:sz w:val="24"/>
          <w:szCs w:val="24"/>
        </w:rPr>
        <w:t>физкультпаузы</w:t>
      </w:r>
      <w:proofErr w:type="spellEnd"/>
      <w:r w:rsidRPr="00080741">
        <w:rPr>
          <w:rFonts w:ascii="Times New Roman" w:eastAsia="TimesNewRomanPSMT" w:hAnsi="Times New Roman" w:cs="Times New Roman"/>
          <w:sz w:val="24"/>
          <w:szCs w:val="24"/>
        </w:rPr>
        <w:t>.</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Целью физического воспитания детей, страдающих церебральным параличом, является</w:t>
      </w:r>
    </w:p>
    <w:p w:rsidR="002302B6"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создание при помощи коррекционных физических упражнений и специальных двигательных</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режимов предпосылок для успешной бытовой, учебной и социальной адаптации к реальным</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условиям жизни, их интеграции в обществе. При разработке программы по физическому развитию</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детей с нарушениями опорно-двигательного аппарата следует опираться на работы Р. Д.</w:t>
      </w:r>
      <w:r w:rsidRPr="00550902">
        <w:rPr>
          <w:rFonts w:ascii="Times New Roman" w:eastAsia="TimesNewRomanPSMT" w:hAnsi="Times New Roman" w:cs="Times New Roman"/>
          <w:sz w:val="24"/>
          <w:szCs w:val="24"/>
        </w:rPr>
        <w:t xml:space="preserve"> </w:t>
      </w:r>
      <w:proofErr w:type="spellStart"/>
      <w:r w:rsidRPr="00080741">
        <w:rPr>
          <w:rFonts w:ascii="Times New Roman" w:eastAsia="TimesNewRomanPSMT" w:hAnsi="Times New Roman" w:cs="Times New Roman"/>
          <w:sz w:val="24"/>
          <w:szCs w:val="24"/>
        </w:rPr>
        <w:t>Бабенковой</w:t>
      </w:r>
      <w:proofErr w:type="spellEnd"/>
      <w:r w:rsidRPr="00080741">
        <w:rPr>
          <w:rFonts w:ascii="Times New Roman" w:eastAsia="TimesNewRomanPSMT" w:hAnsi="Times New Roman" w:cs="Times New Roman"/>
          <w:sz w:val="24"/>
          <w:szCs w:val="24"/>
        </w:rPr>
        <w:t xml:space="preserve">, М. В. </w:t>
      </w:r>
      <w:proofErr w:type="spellStart"/>
      <w:r w:rsidRPr="00080741">
        <w:rPr>
          <w:rFonts w:ascii="Times New Roman" w:eastAsia="TimesNewRomanPSMT" w:hAnsi="Times New Roman" w:cs="Times New Roman"/>
          <w:sz w:val="24"/>
          <w:szCs w:val="24"/>
        </w:rPr>
        <w:t>Ипполитовой</w:t>
      </w:r>
      <w:proofErr w:type="spellEnd"/>
      <w:r w:rsidRPr="00080741">
        <w:rPr>
          <w:rFonts w:ascii="Times New Roman" w:eastAsia="TimesNewRomanPSMT" w:hAnsi="Times New Roman" w:cs="Times New Roman"/>
          <w:sz w:val="24"/>
          <w:szCs w:val="24"/>
        </w:rPr>
        <w:t xml:space="preserve">, В. В. Кудряшова, И. Ю. </w:t>
      </w:r>
      <w:r>
        <w:rPr>
          <w:rFonts w:ascii="Times New Roman" w:eastAsia="TimesNewRomanPSMT" w:hAnsi="Times New Roman" w:cs="Times New Roman"/>
          <w:sz w:val="24"/>
          <w:szCs w:val="24"/>
        </w:rPr>
        <w:t xml:space="preserve">Левченко, Е.М. </w:t>
      </w:r>
      <w:proofErr w:type="spellStart"/>
      <w:r>
        <w:rPr>
          <w:rFonts w:ascii="Times New Roman" w:eastAsia="TimesNewRomanPSMT" w:hAnsi="Times New Roman" w:cs="Times New Roman"/>
          <w:sz w:val="24"/>
          <w:szCs w:val="24"/>
        </w:rPr>
        <w:t>Мастюковой</w:t>
      </w:r>
      <w:proofErr w:type="spellEnd"/>
      <w:r>
        <w:rPr>
          <w:rFonts w:ascii="Times New Roman" w:eastAsia="TimesNewRomanPSMT" w:hAnsi="Times New Roman" w:cs="Times New Roman"/>
          <w:sz w:val="24"/>
          <w:szCs w:val="24"/>
        </w:rPr>
        <w:t xml:space="preserve">, О. Г, </w:t>
      </w:r>
      <w:r w:rsidRPr="00080741">
        <w:rPr>
          <w:rFonts w:ascii="Times New Roman" w:eastAsia="TimesNewRomanPSMT" w:hAnsi="Times New Roman" w:cs="Times New Roman"/>
          <w:sz w:val="24"/>
          <w:szCs w:val="24"/>
        </w:rPr>
        <w:t>Приходько и др.</w:t>
      </w: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p>
    <w:p w:rsidR="002302B6" w:rsidRPr="00080741" w:rsidRDefault="002302B6" w:rsidP="002302B6">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 xml:space="preserve">В </w:t>
      </w:r>
      <w:proofErr w:type="gramStart"/>
      <w:r w:rsidRPr="00080741">
        <w:rPr>
          <w:rFonts w:ascii="Times New Roman" w:eastAsia="TimesNewRomanPSMT" w:hAnsi="Times New Roman" w:cs="Times New Roman"/>
          <w:sz w:val="24"/>
          <w:szCs w:val="24"/>
        </w:rPr>
        <w:t>совокупности</w:t>
      </w:r>
      <w:proofErr w:type="gramEnd"/>
      <w:r w:rsidRPr="00080741">
        <w:rPr>
          <w:rFonts w:ascii="Times New Roman" w:eastAsia="TimesNewRomanPSMT" w:hAnsi="Times New Roman" w:cs="Times New Roman"/>
          <w:sz w:val="24"/>
          <w:szCs w:val="24"/>
        </w:rPr>
        <w:t xml:space="preserve"> обозначенные образовательные области обеспечивают решение</w:t>
      </w:r>
    </w:p>
    <w:p w:rsidR="0089783D" w:rsidRPr="00080741" w:rsidRDefault="002302B6" w:rsidP="0089783D">
      <w:pPr>
        <w:autoSpaceDE w:val="0"/>
        <w:autoSpaceDN w:val="0"/>
        <w:adjustRightInd w:val="0"/>
        <w:spacing w:after="0" w:line="240" w:lineRule="auto"/>
        <w:rPr>
          <w:rFonts w:ascii="Times New Roman" w:eastAsia="TimesNewRomanPSMT" w:hAnsi="Times New Roman" w:cs="Times New Roman"/>
          <w:sz w:val="24"/>
          <w:szCs w:val="24"/>
        </w:rPr>
      </w:pPr>
      <w:r w:rsidRPr="00080741">
        <w:rPr>
          <w:rFonts w:ascii="Times New Roman" w:eastAsia="TimesNewRomanPSMT" w:hAnsi="Times New Roman" w:cs="Times New Roman"/>
          <w:sz w:val="24"/>
          <w:szCs w:val="24"/>
        </w:rPr>
        <w:t>общеразвивающих задач. Вместе с тем каждый из видов деятельности имеет свои коррекционные</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задачи и соответствующие методы их решения. Это связано с тем, что дети с ОВЗ имеют как</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общие, так и специфические особенности, обусловленные непосредственно имеющимися</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 xml:space="preserve">нарушениями. Содержание базовых направлений работы в программах </w:t>
      </w:r>
      <w:r w:rsidRPr="00080741">
        <w:rPr>
          <w:rFonts w:ascii="Times New Roman" w:eastAsia="TimesNewRomanPSMT" w:hAnsi="Times New Roman" w:cs="Times New Roman"/>
          <w:sz w:val="24"/>
          <w:szCs w:val="24"/>
        </w:rPr>
        <w:lastRenderedPageBreak/>
        <w:t>воспитания и обучения</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сочетается со специальными коррекционными областями. Например, дети с эмоциональными</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расстройствами нуждаются в специальном воздействии, направленном на коррекцию их</w:t>
      </w:r>
      <w:r w:rsidRPr="00550902">
        <w:rPr>
          <w:rFonts w:ascii="Times New Roman" w:eastAsia="TimesNewRomanPSMT" w:hAnsi="Times New Roman" w:cs="Times New Roman"/>
          <w:sz w:val="24"/>
          <w:szCs w:val="24"/>
        </w:rPr>
        <w:t xml:space="preserve"> </w:t>
      </w:r>
      <w:proofErr w:type="spellStart"/>
      <w:r w:rsidRPr="00080741">
        <w:rPr>
          <w:rFonts w:ascii="Times New Roman" w:eastAsia="TimesNewRomanPSMT" w:hAnsi="Times New Roman" w:cs="Times New Roman"/>
          <w:sz w:val="24"/>
          <w:szCs w:val="24"/>
        </w:rPr>
        <w:t>деятельностной</w:t>
      </w:r>
      <w:proofErr w:type="spellEnd"/>
      <w:r w:rsidRPr="00080741">
        <w:rPr>
          <w:rFonts w:ascii="Times New Roman" w:eastAsia="TimesNewRomanPSMT" w:hAnsi="Times New Roman" w:cs="Times New Roman"/>
          <w:sz w:val="24"/>
          <w:szCs w:val="24"/>
        </w:rPr>
        <w:t xml:space="preserve"> сферы, на формирование навыков взаимодействия </w:t>
      </w:r>
      <w:proofErr w:type="gramStart"/>
      <w:r w:rsidRPr="00080741">
        <w:rPr>
          <w:rFonts w:ascii="Times New Roman" w:eastAsia="TimesNewRomanPSMT" w:hAnsi="Times New Roman" w:cs="Times New Roman"/>
          <w:sz w:val="24"/>
          <w:szCs w:val="24"/>
        </w:rPr>
        <w:t>со</w:t>
      </w:r>
      <w:proofErr w:type="gramEnd"/>
      <w:r w:rsidRPr="00080741">
        <w:rPr>
          <w:rFonts w:ascii="Times New Roman" w:eastAsia="TimesNewRomanPSMT" w:hAnsi="Times New Roman" w:cs="Times New Roman"/>
          <w:sz w:val="24"/>
          <w:szCs w:val="24"/>
        </w:rPr>
        <w:t xml:space="preserve"> взрослыми и со</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сверстниками. При сенсорных, двигательных нарушениях в содержание программы включаются</w:t>
      </w:r>
      <w:r w:rsidRPr="00550902">
        <w:rPr>
          <w:rFonts w:ascii="Times New Roman" w:eastAsia="TimesNewRomanPSMT" w:hAnsi="Times New Roman" w:cs="Times New Roman"/>
          <w:sz w:val="24"/>
          <w:szCs w:val="24"/>
        </w:rPr>
        <w:t xml:space="preserve"> </w:t>
      </w:r>
      <w:r w:rsidRPr="00080741">
        <w:rPr>
          <w:rFonts w:ascii="Times New Roman" w:eastAsia="TimesNewRomanPSMT" w:hAnsi="Times New Roman" w:cs="Times New Roman"/>
          <w:sz w:val="24"/>
          <w:szCs w:val="24"/>
        </w:rPr>
        <w:t>так</w:t>
      </w:r>
      <w:r>
        <w:rPr>
          <w:rFonts w:ascii="Times New Roman" w:eastAsia="TimesNewRomanPSMT" w:hAnsi="Times New Roman" w:cs="Times New Roman"/>
          <w:sz w:val="24"/>
          <w:szCs w:val="24"/>
        </w:rPr>
        <w:t>ие коррекционные разделы, как: «Развитие зрительного восприятия»</w:t>
      </w:r>
      <w:r w:rsidRPr="00080741">
        <w:rPr>
          <w:rFonts w:ascii="Times New Roman" w:eastAsia="TimesNewRomanPSMT" w:hAnsi="Times New Roman" w:cs="Times New Roman"/>
          <w:sz w:val="24"/>
          <w:szCs w:val="24"/>
        </w:rPr>
        <w:t xml:space="preserve"> (для детей с нарушениями</w:t>
      </w:r>
      <w:r w:rsidRPr="00550902">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зрения), «</w:t>
      </w:r>
      <w:r w:rsidRPr="00080741">
        <w:rPr>
          <w:rFonts w:ascii="Times New Roman" w:eastAsia="TimesNewRomanPSMT" w:hAnsi="Times New Roman" w:cs="Times New Roman"/>
          <w:sz w:val="24"/>
          <w:szCs w:val="24"/>
        </w:rPr>
        <w:t>Развитие слухового вос</w:t>
      </w:r>
      <w:r>
        <w:rPr>
          <w:rFonts w:ascii="Times New Roman" w:eastAsia="TimesNewRomanPSMT" w:hAnsi="Times New Roman" w:cs="Times New Roman"/>
          <w:sz w:val="24"/>
          <w:szCs w:val="24"/>
        </w:rPr>
        <w:t>приятия и обучение произношению»</w:t>
      </w:r>
      <w:r w:rsidRPr="00080741">
        <w:rPr>
          <w:rFonts w:ascii="Times New Roman" w:eastAsia="TimesNewRomanPSMT" w:hAnsi="Times New Roman" w:cs="Times New Roman"/>
          <w:sz w:val="24"/>
          <w:szCs w:val="24"/>
        </w:rPr>
        <w:t xml:space="preserve"> (для детей с нарушениями</w:t>
      </w:r>
      <w:r w:rsidR="0089783D" w:rsidRPr="0089783D">
        <w:rPr>
          <w:rFonts w:ascii="Times New Roman" w:eastAsia="TimesNewRomanPSMT" w:hAnsi="Times New Roman" w:cs="Times New Roman"/>
          <w:sz w:val="24"/>
          <w:szCs w:val="24"/>
        </w:rPr>
        <w:t xml:space="preserve"> </w:t>
      </w:r>
      <w:r w:rsidR="0089783D">
        <w:rPr>
          <w:rFonts w:ascii="Times New Roman" w:eastAsia="TimesNewRomanPSMT" w:hAnsi="Times New Roman" w:cs="Times New Roman"/>
          <w:sz w:val="24"/>
          <w:szCs w:val="24"/>
        </w:rPr>
        <w:t>слуха), «</w:t>
      </w:r>
      <w:r w:rsidR="0089783D" w:rsidRPr="00080741">
        <w:rPr>
          <w:rFonts w:ascii="Times New Roman" w:eastAsia="TimesNewRomanPSMT" w:hAnsi="Times New Roman" w:cs="Times New Roman"/>
          <w:sz w:val="24"/>
          <w:szCs w:val="24"/>
        </w:rPr>
        <w:t>Развитие и коррекция общих движений, совершенствование физиологических</w:t>
      </w:r>
      <w:r w:rsidR="0089783D" w:rsidRPr="0089783D">
        <w:rPr>
          <w:rFonts w:ascii="Times New Roman" w:eastAsia="TimesNewRomanPSMT" w:hAnsi="Times New Roman" w:cs="Times New Roman"/>
          <w:sz w:val="24"/>
          <w:szCs w:val="24"/>
        </w:rPr>
        <w:t xml:space="preserve"> </w:t>
      </w:r>
      <w:r w:rsidR="0089783D" w:rsidRPr="00080741">
        <w:rPr>
          <w:rFonts w:ascii="Times New Roman" w:eastAsia="TimesNewRomanPSMT" w:hAnsi="Times New Roman" w:cs="Times New Roman"/>
          <w:sz w:val="24"/>
          <w:szCs w:val="24"/>
        </w:rPr>
        <w:t>возможн</w:t>
      </w:r>
      <w:r w:rsidR="0089783D">
        <w:rPr>
          <w:rFonts w:ascii="Times New Roman" w:eastAsia="TimesNewRomanPSMT" w:hAnsi="Times New Roman" w:cs="Times New Roman"/>
          <w:sz w:val="24"/>
          <w:szCs w:val="24"/>
        </w:rPr>
        <w:t>остей мышц кистей и пальцев рук»</w:t>
      </w:r>
      <w:r w:rsidR="0089783D" w:rsidRPr="00080741">
        <w:rPr>
          <w:rFonts w:ascii="Times New Roman" w:eastAsia="TimesNewRomanPSMT" w:hAnsi="Times New Roman" w:cs="Times New Roman"/>
          <w:sz w:val="24"/>
          <w:szCs w:val="24"/>
        </w:rPr>
        <w:t xml:space="preserve"> (для детей с недостатками двигательной сферы) и др.</w:t>
      </w:r>
    </w:p>
    <w:p w:rsidR="005D4CF6" w:rsidRDefault="005D4CF6" w:rsidP="00724622">
      <w:pPr>
        <w:rPr>
          <w:rFonts w:eastAsia="Times New Roman"/>
          <w:sz w:val="28"/>
          <w:szCs w:val="28"/>
        </w:rPr>
      </w:pPr>
    </w:p>
    <w:p w:rsidR="005D4CF6" w:rsidRDefault="005D4CF6" w:rsidP="00724622">
      <w:pPr>
        <w:rPr>
          <w:rFonts w:eastAsia="Times New Roman"/>
          <w:sz w:val="28"/>
          <w:szCs w:val="28"/>
        </w:rPr>
      </w:pPr>
    </w:p>
    <w:p w:rsidR="00724622" w:rsidRPr="00724622" w:rsidRDefault="005D4CF6" w:rsidP="00724622">
      <w:pPr>
        <w:spacing w:after="0" w:line="240" w:lineRule="auto"/>
        <w:ind w:left="360" w:right="354"/>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2.7</w:t>
      </w:r>
      <w:r w:rsidR="00A66A99">
        <w:rPr>
          <w:rFonts w:ascii="Times New Roman" w:eastAsia="Times New Roman" w:hAnsi="Times New Roman" w:cs="Times New Roman"/>
          <w:b/>
          <w:bCs/>
          <w:sz w:val="24"/>
          <w:szCs w:val="24"/>
        </w:rPr>
        <w:t xml:space="preserve"> </w:t>
      </w:r>
      <w:r w:rsidR="00724622" w:rsidRPr="00724622">
        <w:rPr>
          <w:rFonts w:ascii="Times New Roman" w:eastAsia="Times New Roman" w:hAnsi="Times New Roman" w:cs="Times New Roman"/>
          <w:b/>
          <w:bCs/>
          <w:sz w:val="24"/>
          <w:szCs w:val="24"/>
        </w:rPr>
        <w:t>Способы поддержки детской инициативы в освоении Программы</w:t>
      </w:r>
    </w:p>
    <w:p w:rsidR="00724622" w:rsidRDefault="00724622" w:rsidP="00724622">
      <w:pPr>
        <w:spacing w:after="0" w:line="240" w:lineRule="auto"/>
        <w:ind w:right="354" w:firstLine="567"/>
        <w:jc w:val="both"/>
        <w:rPr>
          <w:rFonts w:ascii="Times New Roman" w:eastAsia="Times New Roman" w:hAnsi="Times New Roman" w:cs="Times New Roman"/>
          <w:b/>
          <w:bCs/>
          <w:i/>
          <w:sz w:val="28"/>
          <w:szCs w:val="24"/>
        </w:rPr>
      </w:pPr>
    </w:p>
    <w:tbl>
      <w:tblPr>
        <w:tblStyle w:val="ae"/>
        <w:tblW w:w="9356" w:type="dxa"/>
        <w:tblInd w:w="250" w:type="dxa"/>
        <w:tblLook w:val="04A0" w:firstRow="1" w:lastRow="0" w:firstColumn="1" w:lastColumn="0" w:noHBand="0" w:noVBand="1"/>
      </w:tblPr>
      <w:tblGrid>
        <w:gridCol w:w="3034"/>
        <w:gridCol w:w="6322"/>
      </w:tblGrid>
      <w:tr w:rsidR="00724622" w:rsidTr="007B4CC3">
        <w:tc>
          <w:tcPr>
            <w:tcW w:w="9356"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3-4 года</w:t>
            </w:r>
          </w:p>
        </w:tc>
      </w:tr>
      <w:tr w:rsidR="00724622" w:rsidTr="007B4CC3">
        <w:tc>
          <w:tcPr>
            <w:tcW w:w="3034"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Приоритетная сфера инициативы – продуктивная деятельность</w:t>
            </w:r>
          </w:p>
        </w:tc>
        <w:tc>
          <w:tcPr>
            <w:tcW w:w="6322" w:type="dxa"/>
            <w:tcBorders>
              <w:top w:val="single" w:sz="4" w:space="0" w:color="auto"/>
              <w:left w:val="single" w:sz="4" w:space="0" w:color="auto"/>
              <w:bottom w:val="single" w:sz="4" w:space="0" w:color="auto"/>
              <w:right w:val="single" w:sz="4" w:space="0" w:color="auto"/>
            </w:tcBorders>
            <w:hideMark/>
          </w:tcPr>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Создавать условия для реализации собственных планов и замыслов каждого ребенка.</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Рассказывать детям об их реальных, а также возможных в будущем достижениях.</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Отмечать и публично поддерживать любые успехи детей.</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Всемерно поощрять самостоятельность детей и расширять ее сферу.</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proofErr w:type="gramStart"/>
            <w:r>
              <w:rPr>
                <w:rFonts w:ascii="Times New Roman" w:eastAsia="Times New Roman" w:hAnsi="Times New Roman" w:cs="Times New Roman"/>
                <w:bCs/>
                <w:sz w:val="24"/>
                <w:szCs w:val="24"/>
                <w:lang w:eastAsia="ru-RU"/>
              </w:rPr>
              <w:t>Помогать ребенку найти</w:t>
            </w:r>
            <w:proofErr w:type="gramEnd"/>
            <w:r>
              <w:rPr>
                <w:rFonts w:ascii="Times New Roman" w:eastAsia="Times New Roman" w:hAnsi="Times New Roman" w:cs="Times New Roman"/>
                <w:bCs/>
                <w:sz w:val="24"/>
                <w:szCs w:val="24"/>
                <w:lang w:eastAsia="ru-RU"/>
              </w:rPr>
              <w:t xml:space="preserve"> способ реализации собственных поставленных целей.</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Поддерживать стремление научиться делать что-то и радостное ощущение возрастающей умелости.</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 процессе непосредственно образовательной деятельности и в повседневной жизни терпимо относиться к затруднениям ребенка, позволять ему действовать в своем темпе.</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Не критиковать результаты деятельности детей, а также их самих. Использовать в роли носителей критики только игровые персонажи, для которых создавались эти продукты. Ограничить критику исключительно результатами продуктивной деятельности.</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Учитывать индивидуальные особенности детей, стремиться находить подход к застенчивым, нерешительным, конфликтным, непопулярным детям.</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Уважать и ценить каждого ребенка независимо от его достижений, достоинств и недостатков.</w:t>
            </w:r>
          </w:p>
          <w:p w:rsidR="00724622" w:rsidRDefault="00724622" w:rsidP="00EC2FB9">
            <w:pPr>
              <w:pStyle w:val="a5"/>
              <w:numPr>
                <w:ilvl w:val="0"/>
                <w:numId w:val="10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Создавать в группе положительный психологический микроклимат, в равной мере проявлять любовь и заботу ко всем детям: выражать радость при встрече; использовать ласку и теплое слово для выражения своего отношения к ребенку; проявлять деликатность и тактичность.</w:t>
            </w:r>
          </w:p>
          <w:p w:rsidR="00724622" w:rsidRDefault="00724622">
            <w:pPr>
              <w:tabs>
                <w:tab w:val="left" w:pos="-23"/>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tc>
      </w:tr>
      <w:tr w:rsidR="00724622" w:rsidTr="007B4CC3">
        <w:tc>
          <w:tcPr>
            <w:tcW w:w="9356"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lastRenderedPageBreak/>
              <w:t>4-5 лет</w:t>
            </w:r>
          </w:p>
        </w:tc>
      </w:tr>
      <w:tr w:rsidR="00724622" w:rsidTr="007B4CC3">
        <w:tc>
          <w:tcPr>
            <w:tcW w:w="3034"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Приоритетная сфера инициативы – познание окружающего мира</w:t>
            </w:r>
          </w:p>
        </w:tc>
        <w:tc>
          <w:tcPr>
            <w:tcW w:w="6322" w:type="dxa"/>
            <w:tcBorders>
              <w:top w:val="single" w:sz="4" w:space="0" w:color="auto"/>
              <w:left w:val="single" w:sz="4" w:space="0" w:color="auto"/>
              <w:bottom w:val="single" w:sz="4" w:space="0" w:color="auto"/>
              <w:right w:val="single" w:sz="4" w:space="0" w:color="auto"/>
            </w:tcBorders>
            <w:hideMark/>
          </w:tcPr>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Поощряя желание ребенка строить первые собственные умозаключения, внимательно выслушивать все его рассуждения, проявлять уважение к его интеллектуальному труду.</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Создать условия и поддерживать театрализованную деятельность детей, их стремление переодеваться («рядиться»).</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Обеспечить условия для музыкальной импровизации, пения и движения под популярную музыку.</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Создать в группе возможность, используя мебель и ткани, строить «дома», укрытия для игр.</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Негативные оценки можно давать только поступкам ребенка и только один на один, а не на глазах у группы.</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Недопустимо диктовать детям, как и во что они должны играть, навязывать им сюжеты игры. Развивающий потенциал игры определяется тем, что это самостоятельная, организуемая самими детьми деятельность.</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Участие взрослого в играх детей полезно при выполнении следующих условий: дети сами приглашают взрослого в игру или добровольно соглашаются на его участие; сюжет и ход игры, а также роль, которую взрослый будет играть, определяют дети, а не педагог; характер исполнения роли также определяется детьми.</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Привлекать детей к украшению группы к праздникам, обсуждая разные возможности и предложения.</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Побуждать детей формировать и выражать собственную эстетическую оценку воспринимаемого, не навязывая им мнения взрослых.</w:t>
            </w:r>
          </w:p>
          <w:p w:rsidR="00724622" w:rsidRDefault="00724622" w:rsidP="00EC2FB9">
            <w:pPr>
              <w:pStyle w:val="a5"/>
              <w:numPr>
                <w:ilvl w:val="0"/>
                <w:numId w:val="108"/>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Привлекать детей к планированию жизни группы на день.</w:t>
            </w:r>
          </w:p>
        </w:tc>
      </w:tr>
      <w:tr w:rsidR="00724622" w:rsidTr="007B4CC3">
        <w:tc>
          <w:tcPr>
            <w:tcW w:w="9356"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5-6 лет</w:t>
            </w:r>
          </w:p>
        </w:tc>
      </w:tr>
      <w:tr w:rsidR="00724622" w:rsidTr="007B4CC3">
        <w:tc>
          <w:tcPr>
            <w:tcW w:w="3034"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 xml:space="preserve">Приоритетная сфера инициативы – </w:t>
            </w:r>
            <w:proofErr w:type="spellStart"/>
            <w:r>
              <w:rPr>
                <w:rFonts w:ascii="Times New Roman" w:eastAsia="Times New Roman" w:hAnsi="Times New Roman" w:cs="Times New Roman"/>
                <w:b/>
                <w:bCs/>
                <w:i/>
                <w:sz w:val="24"/>
                <w:szCs w:val="24"/>
                <w:lang w:eastAsia="ru-RU"/>
              </w:rPr>
              <w:t>внеситуативно</w:t>
            </w:r>
            <w:proofErr w:type="spellEnd"/>
            <w:r>
              <w:rPr>
                <w:rFonts w:ascii="Times New Roman" w:eastAsia="Times New Roman" w:hAnsi="Times New Roman" w:cs="Times New Roman"/>
                <w:b/>
                <w:bCs/>
                <w:i/>
                <w:sz w:val="24"/>
                <w:szCs w:val="24"/>
                <w:lang w:eastAsia="ru-RU"/>
              </w:rPr>
              <w:t>-личностное общение</w:t>
            </w:r>
          </w:p>
        </w:tc>
        <w:tc>
          <w:tcPr>
            <w:tcW w:w="6322" w:type="dxa"/>
            <w:tcBorders>
              <w:top w:val="single" w:sz="4" w:space="0" w:color="auto"/>
              <w:left w:val="single" w:sz="4" w:space="0" w:color="auto"/>
              <w:bottom w:val="single" w:sz="4" w:space="0" w:color="auto"/>
              <w:right w:val="single" w:sz="4" w:space="0" w:color="auto"/>
            </w:tcBorders>
            <w:hideMark/>
          </w:tcPr>
          <w:p w:rsidR="00724622" w:rsidRDefault="00724622" w:rsidP="00EC2FB9">
            <w:pPr>
              <w:pStyle w:val="a5"/>
              <w:numPr>
                <w:ilvl w:val="0"/>
                <w:numId w:val="10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Создавать в группе положительный психологический микроклимат, в равной мере проявлять любовь и заботу ко всем детям: выражать радость при встрече; использовать ласку и теплое слово для выражения своего отношения к ребенку.</w:t>
            </w:r>
          </w:p>
          <w:p w:rsidR="00724622" w:rsidRDefault="00724622" w:rsidP="00EC2FB9">
            <w:pPr>
              <w:pStyle w:val="a5"/>
              <w:numPr>
                <w:ilvl w:val="0"/>
                <w:numId w:val="10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Уважать индивидуальные вкусы и привычки детей.</w:t>
            </w:r>
          </w:p>
          <w:p w:rsidR="00724622" w:rsidRDefault="00724622" w:rsidP="00EC2FB9">
            <w:pPr>
              <w:pStyle w:val="a5"/>
              <w:numPr>
                <w:ilvl w:val="0"/>
                <w:numId w:val="10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Поощрять желание создавать что-либо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724622" w:rsidRDefault="00724622" w:rsidP="00EC2FB9">
            <w:pPr>
              <w:pStyle w:val="a5"/>
              <w:numPr>
                <w:ilvl w:val="0"/>
                <w:numId w:val="10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Создавать условия для самостоятельной творческой деятельности детей.</w:t>
            </w:r>
          </w:p>
          <w:p w:rsidR="00724622" w:rsidRDefault="00724622" w:rsidP="00EC2FB9">
            <w:pPr>
              <w:pStyle w:val="a5"/>
              <w:numPr>
                <w:ilvl w:val="0"/>
                <w:numId w:val="10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При необходимости помогать детям в решении </w:t>
            </w:r>
            <w:r>
              <w:rPr>
                <w:rFonts w:ascii="Times New Roman" w:eastAsia="Times New Roman" w:hAnsi="Times New Roman" w:cs="Times New Roman"/>
                <w:bCs/>
                <w:sz w:val="24"/>
                <w:szCs w:val="24"/>
                <w:lang w:eastAsia="ru-RU"/>
              </w:rPr>
              <w:lastRenderedPageBreak/>
              <w:t>проблем организации игры.</w:t>
            </w:r>
          </w:p>
          <w:p w:rsidR="00724622" w:rsidRDefault="00724622" w:rsidP="00EC2FB9">
            <w:pPr>
              <w:pStyle w:val="a5"/>
              <w:numPr>
                <w:ilvl w:val="0"/>
                <w:numId w:val="10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Привлекать детей к планированию жизни группы на день  и на более отдаленную перспективу. Обсуждать выбор спектакля для постановки, песни, танца и т.п.</w:t>
            </w:r>
          </w:p>
          <w:p w:rsidR="00724622" w:rsidRDefault="00724622" w:rsidP="00EC2FB9">
            <w:pPr>
              <w:pStyle w:val="a5"/>
              <w:numPr>
                <w:ilvl w:val="0"/>
                <w:numId w:val="109"/>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Создавать условия и выделять время для самостоятельной творческой или познавательной деятельности детей по интересам.</w:t>
            </w:r>
          </w:p>
        </w:tc>
      </w:tr>
      <w:tr w:rsidR="00724622" w:rsidTr="007B4CC3">
        <w:tc>
          <w:tcPr>
            <w:tcW w:w="9356"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lastRenderedPageBreak/>
              <w:t>6-8 лет</w:t>
            </w:r>
          </w:p>
        </w:tc>
      </w:tr>
      <w:tr w:rsidR="00724622" w:rsidTr="007B4CC3">
        <w:tc>
          <w:tcPr>
            <w:tcW w:w="3034"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Приоритетная сфера инициативы - научение</w:t>
            </w:r>
          </w:p>
        </w:tc>
        <w:tc>
          <w:tcPr>
            <w:tcW w:w="6322" w:type="dxa"/>
            <w:tcBorders>
              <w:top w:val="single" w:sz="4" w:space="0" w:color="auto"/>
              <w:left w:val="single" w:sz="4" w:space="0" w:color="auto"/>
              <w:bottom w:val="single" w:sz="4" w:space="0" w:color="auto"/>
              <w:right w:val="single" w:sz="4" w:space="0" w:color="auto"/>
            </w:tcBorders>
            <w:hideMark/>
          </w:tcPr>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w:t>
            </w:r>
          </w:p>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Спокойно реагировать на неуспех ребенка и предлагать несколько вариантов исправления работы: повторное исполнение спустя некоторое время, доделывание; совершенствование деталей и т.п. Рассказывать детям о трудностях, которые вы сами испытывали при обучении новым видам деятельности.</w:t>
            </w:r>
          </w:p>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Создавать ситуации, позволяющие ребенку реализовать свою компетентность, обретая уважение и признание взрослых и сверстников.</w:t>
            </w:r>
          </w:p>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proofErr w:type="gramStart"/>
            <w:r>
              <w:rPr>
                <w:rFonts w:ascii="Times New Roman" w:eastAsia="Times New Roman" w:hAnsi="Times New Roman" w:cs="Times New Roman"/>
                <w:bCs/>
                <w:sz w:val="24"/>
                <w:szCs w:val="24"/>
                <w:lang w:eastAsia="ru-RU"/>
              </w:rPr>
              <w:t>Обращаться к детям с просьбой показать</w:t>
            </w:r>
            <w:proofErr w:type="gramEnd"/>
            <w:r>
              <w:rPr>
                <w:rFonts w:ascii="Times New Roman" w:eastAsia="Times New Roman" w:hAnsi="Times New Roman" w:cs="Times New Roman"/>
                <w:bCs/>
                <w:sz w:val="24"/>
                <w:szCs w:val="24"/>
                <w:lang w:eastAsia="ru-RU"/>
              </w:rPr>
              <w:t xml:space="preserve"> воспитателю и научить его тем индивидуальным достижениям, которые есть у каждого.</w:t>
            </w:r>
          </w:p>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Поддерживать чувство гордости за свой труд и удовлетворение его результатами.</w:t>
            </w:r>
          </w:p>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Создавать условия для разнообразной самостоятельной творческой деятельности детей.</w:t>
            </w:r>
          </w:p>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При необходимости помогать детям в решении проблем при организации игры.</w:t>
            </w:r>
          </w:p>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Привлекать детей к планированию жизни группы на день, неделю, месяц. Учитывать и реализовывать их пожелания, предложения.</w:t>
            </w:r>
          </w:p>
          <w:p w:rsidR="00724622" w:rsidRDefault="00724622" w:rsidP="00EC2FB9">
            <w:pPr>
              <w:pStyle w:val="a5"/>
              <w:numPr>
                <w:ilvl w:val="0"/>
                <w:numId w:val="11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Создавать условия и выделять время для самостоятельной творческой или познавательной деятельности детей по интересам.</w:t>
            </w:r>
          </w:p>
        </w:tc>
      </w:tr>
    </w:tbl>
    <w:p w:rsidR="00724622" w:rsidRDefault="00724622" w:rsidP="00724622">
      <w:pPr>
        <w:spacing w:after="0" w:line="240" w:lineRule="auto"/>
        <w:ind w:right="354" w:firstLine="567"/>
        <w:jc w:val="both"/>
        <w:rPr>
          <w:rFonts w:ascii="Times New Roman" w:eastAsia="Times New Roman" w:hAnsi="Times New Roman" w:cs="Times New Roman"/>
          <w:b/>
          <w:bCs/>
          <w:i/>
          <w:sz w:val="28"/>
          <w:szCs w:val="24"/>
        </w:rPr>
      </w:pPr>
    </w:p>
    <w:p w:rsidR="00724622" w:rsidRDefault="00724622" w:rsidP="00724622">
      <w:pPr>
        <w:spacing w:after="0" w:line="240" w:lineRule="auto"/>
        <w:rPr>
          <w:rFonts w:ascii="Times New Roman" w:eastAsia="Times New Roman" w:hAnsi="Times New Roman" w:cs="Times New Roman"/>
          <w:b/>
          <w:bCs/>
          <w:i/>
          <w:sz w:val="28"/>
          <w:szCs w:val="24"/>
          <w:u w:val="single"/>
        </w:rPr>
        <w:sectPr w:rsidR="00724622">
          <w:pgSz w:w="11906" w:h="16838"/>
          <w:pgMar w:top="1134" w:right="851" w:bottom="1134" w:left="1418" w:header="708" w:footer="708" w:gutter="0"/>
          <w:cols w:space="720"/>
        </w:sectPr>
      </w:pPr>
    </w:p>
    <w:p w:rsidR="00724622" w:rsidRPr="00724622" w:rsidRDefault="0089783D" w:rsidP="00042440">
      <w:pPr>
        <w:pStyle w:val="a5"/>
        <w:spacing w:after="0" w:line="240" w:lineRule="auto"/>
        <w:ind w:right="354"/>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2.8</w:t>
      </w:r>
      <w:r w:rsidR="005E1D9B">
        <w:rPr>
          <w:rFonts w:ascii="Times New Roman" w:eastAsia="Times New Roman" w:hAnsi="Times New Roman" w:cs="Times New Roman"/>
          <w:b/>
          <w:bCs/>
          <w:sz w:val="24"/>
          <w:szCs w:val="24"/>
        </w:rPr>
        <w:t xml:space="preserve"> </w:t>
      </w:r>
      <w:r w:rsidR="00A66A99">
        <w:rPr>
          <w:rFonts w:ascii="Times New Roman" w:eastAsia="Times New Roman" w:hAnsi="Times New Roman" w:cs="Times New Roman"/>
          <w:b/>
          <w:bCs/>
          <w:sz w:val="24"/>
          <w:szCs w:val="24"/>
        </w:rPr>
        <w:t xml:space="preserve"> </w:t>
      </w:r>
      <w:r w:rsidR="00724622" w:rsidRPr="00724622">
        <w:rPr>
          <w:rFonts w:ascii="Times New Roman" w:eastAsia="Times New Roman" w:hAnsi="Times New Roman" w:cs="Times New Roman"/>
          <w:b/>
          <w:bCs/>
          <w:sz w:val="24"/>
          <w:szCs w:val="24"/>
        </w:rPr>
        <w:t>Система работы по взаимодействию с семьями воспитанников</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Одним из важнейших условий реализации Программы является сотрудничество педагогов  с семьями воспитанников. Дети, педагоги и родители – основные участники образовательных отношений. Семья является институтом первичной социализации и образования, который оказывает большое влияние на развитие ребенка в дошкольном возрасте. Семья – жизненно необходимая среда дошкольника, определяющая путь развития его личности. Поэтому педагогам</w:t>
      </w:r>
      <w:r w:rsidR="00042440">
        <w:rPr>
          <w:rFonts w:ascii="Times New Roman" w:eastAsia="Times New Roman" w:hAnsi="Times New Roman" w:cs="Times New Roman"/>
          <w:bCs/>
          <w:sz w:val="24"/>
          <w:szCs w:val="24"/>
        </w:rPr>
        <w:t xml:space="preserve"> </w:t>
      </w:r>
      <w:r w:rsidRPr="00724622">
        <w:rPr>
          <w:rFonts w:ascii="Times New Roman" w:eastAsia="Times New Roman" w:hAnsi="Times New Roman" w:cs="Times New Roman"/>
          <w:bCs/>
          <w:sz w:val="24"/>
          <w:szCs w:val="24"/>
        </w:rPr>
        <w:t>необходимо учитывать в своей работе такие факторы, как условия жизни в семье, состав семьи, ее ценности и традиции, а также уважать и признавать способности и достижения родителе</w:t>
      </w:r>
      <w:proofErr w:type="gramStart"/>
      <w:r w:rsidRPr="00724622">
        <w:rPr>
          <w:rFonts w:ascii="Times New Roman" w:eastAsia="Times New Roman" w:hAnsi="Times New Roman" w:cs="Times New Roman"/>
          <w:bCs/>
          <w:sz w:val="24"/>
          <w:szCs w:val="24"/>
        </w:rPr>
        <w:t>й(</w:t>
      </w:r>
      <w:proofErr w:type="gramEnd"/>
      <w:r w:rsidRPr="00724622">
        <w:rPr>
          <w:rFonts w:ascii="Times New Roman" w:eastAsia="Times New Roman" w:hAnsi="Times New Roman" w:cs="Times New Roman"/>
          <w:bCs/>
          <w:sz w:val="24"/>
          <w:szCs w:val="24"/>
        </w:rPr>
        <w:t xml:space="preserve">законных представителей) в деле воспитания и развития их детей. </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Тесное сотрудничество с</w:t>
      </w:r>
      <w:r w:rsidR="00042440">
        <w:rPr>
          <w:rFonts w:ascii="Times New Roman" w:eastAsia="Times New Roman" w:hAnsi="Times New Roman" w:cs="Times New Roman"/>
          <w:bCs/>
          <w:sz w:val="24"/>
          <w:szCs w:val="24"/>
        </w:rPr>
        <w:t xml:space="preserve"> семьей делает успешной работу М</w:t>
      </w:r>
      <w:r w:rsidRPr="00724622">
        <w:rPr>
          <w:rFonts w:ascii="Times New Roman" w:eastAsia="Times New Roman" w:hAnsi="Times New Roman" w:cs="Times New Roman"/>
          <w:bCs/>
          <w:sz w:val="24"/>
          <w:szCs w:val="24"/>
        </w:rPr>
        <w:t>БДОУ. Только в диалоге обе стороны могут узнать, как ребенок ведет себя в другой жизненной среде. Обмен информацией о ребенке является основой для воспитательного партнерства между родителями</w:t>
      </w:r>
      <w:r w:rsidR="00042440">
        <w:rPr>
          <w:rFonts w:ascii="Times New Roman" w:eastAsia="Times New Roman" w:hAnsi="Times New Roman" w:cs="Times New Roman"/>
          <w:bCs/>
          <w:sz w:val="24"/>
          <w:szCs w:val="24"/>
        </w:rPr>
        <w:t xml:space="preserve"> </w:t>
      </w:r>
      <w:r w:rsidRPr="00724622">
        <w:rPr>
          <w:rFonts w:ascii="Times New Roman" w:eastAsia="Times New Roman" w:hAnsi="Times New Roman" w:cs="Times New Roman"/>
          <w:bCs/>
          <w:sz w:val="24"/>
          <w:szCs w:val="24"/>
        </w:rPr>
        <w:t>(законными представителями) и воспитателями, то есть для открытого, доверительного и интенсивного сотрудничества обеих сторон в общем деле образования и воспитания детей.</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Взаимодействие с семьей в духе партнерства в деле образования и воспитания детей является предпосылкой для обеспечения их полноценного развития.</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 xml:space="preserve"> Партнерство означает, что отношения обеих сторон строятся на основе совместной ответственности за воспитание детей. Кроме того, понятие «партнерств</w:t>
      </w:r>
      <w:r w:rsidR="00042440">
        <w:rPr>
          <w:rFonts w:ascii="Times New Roman" w:eastAsia="Times New Roman" w:hAnsi="Times New Roman" w:cs="Times New Roman"/>
          <w:bCs/>
          <w:sz w:val="24"/>
          <w:szCs w:val="24"/>
        </w:rPr>
        <w:t xml:space="preserve">о» подразумевает, что семья и </w:t>
      </w:r>
      <w:r w:rsidRPr="00724622">
        <w:rPr>
          <w:rFonts w:ascii="Times New Roman" w:eastAsia="Times New Roman" w:hAnsi="Times New Roman" w:cs="Times New Roman"/>
          <w:bCs/>
          <w:sz w:val="24"/>
          <w:szCs w:val="24"/>
        </w:rPr>
        <w:t>ДОУ равноправны, преследуют одни и те же цели и сотрудничают для их достижения. Согласие партнеров с общими целями и методами воспитания и сотр</w:t>
      </w:r>
      <w:r w:rsidR="0089783D">
        <w:rPr>
          <w:rFonts w:ascii="Times New Roman" w:eastAsia="Times New Roman" w:hAnsi="Times New Roman" w:cs="Times New Roman"/>
          <w:bCs/>
          <w:sz w:val="24"/>
          <w:szCs w:val="24"/>
        </w:rPr>
        <w:t>удничество в их достижении позволяе</w:t>
      </w:r>
      <w:r w:rsidRPr="00724622">
        <w:rPr>
          <w:rFonts w:ascii="Times New Roman" w:eastAsia="Times New Roman" w:hAnsi="Times New Roman" w:cs="Times New Roman"/>
          <w:bCs/>
          <w:sz w:val="24"/>
          <w:szCs w:val="24"/>
        </w:rPr>
        <w:t xml:space="preserve">т объединить  усилия и обеспечить преемственность и </w:t>
      </w:r>
      <w:proofErr w:type="spellStart"/>
      <w:r w:rsidRPr="00724622">
        <w:rPr>
          <w:rFonts w:ascii="Times New Roman" w:eastAsia="Times New Roman" w:hAnsi="Times New Roman" w:cs="Times New Roman"/>
          <w:bCs/>
          <w:sz w:val="24"/>
          <w:szCs w:val="24"/>
        </w:rPr>
        <w:t>взаимодополняемость</w:t>
      </w:r>
      <w:proofErr w:type="spellEnd"/>
      <w:r w:rsidRPr="00724622">
        <w:rPr>
          <w:rFonts w:ascii="Times New Roman" w:eastAsia="Times New Roman" w:hAnsi="Times New Roman" w:cs="Times New Roman"/>
          <w:bCs/>
          <w:sz w:val="24"/>
          <w:szCs w:val="24"/>
        </w:rPr>
        <w:t xml:space="preserve"> в семейном и </w:t>
      </w:r>
      <w:proofErr w:type="spellStart"/>
      <w:r w:rsidRPr="00724622">
        <w:rPr>
          <w:rFonts w:ascii="Times New Roman" w:eastAsia="Times New Roman" w:hAnsi="Times New Roman" w:cs="Times New Roman"/>
          <w:bCs/>
          <w:sz w:val="24"/>
          <w:szCs w:val="24"/>
        </w:rPr>
        <w:t>внесемейном</w:t>
      </w:r>
      <w:proofErr w:type="spellEnd"/>
      <w:r w:rsidRPr="00724622">
        <w:rPr>
          <w:rFonts w:ascii="Times New Roman" w:eastAsia="Times New Roman" w:hAnsi="Times New Roman" w:cs="Times New Roman"/>
          <w:bCs/>
          <w:sz w:val="24"/>
          <w:szCs w:val="24"/>
        </w:rPr>
        <w:t xml:space="preserve"> образовании.</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 xml:space="preserve">Основная </w:t>
      </w:r>
      <w:r w:rsidRPr="00724622">
        <w:rPr>
          <w:rFonts w:ascii="Times New Roman" w:eastAsia="Times New Roman" w:hAnsi="Times New Roman" w:cs="Times New Roman"/>
          <w:b/>
          <w:bCs/>
          <w:sz w:val="24"/>
          <w:szCs w:val="24"/>
        </w:rPr>
        <w:t>цель</w:t>
      </w:r>
      <w:r w:rsidR="00042440">
        <w:rPr>
          <w:rFonts w:ascii="Times New Roman" w:eastAsia="Times New Roman" w:hAnsi="Times New Roman" w:cs="Times New Roman"/>
          <w:bCs/>
          <w:sz w:val="24"/>
          <w:szCs w:val="24"/>
        </w:rPr>
        <w:t xml:space="preserve"> взаимодействия </w:t>
      </w:r>
      <w:r w:rsidRPr="00724622">
        <w:rPr>
          <w:rFonts w:ascii="Times New Roman" w:eastAsia="Times New Roman" w:hAnsi="Times New Roman" w:cs="Times New Roman"/>
          <w:bCs/>
          <w:sz w:val="24"/>
          <w:szCs w:val="24"/>
        </w:rPr>
        <w:t xml:space="preserve">ДОУ с семьей – создание в детском саду необходимых условий для развития ответственных и взаимозависимых отношений с семьями воспитанников, обеспечивающих целостное развитие личности дошкольника, повышение компетентности родителей в области воспитания.  </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Cs/>
          <w:sz w:val="24"/>
          <w:szCs w:val="24"/>
        </w:rPr>
      </w:pPr>
      <w:r w:rsidRPr="00724622">
        <w:rPr>
          <w:rFonts w:ascii="Times New Roman" w:eastAsia="Times New Roman" w:hAnsi="Times New Roman" w:cs="Times New Roman"/>
          <w:b/>
          <w:bCs/>
          <w:sz w:val="24"/>
          <w:szCs w:val="24"/>
        </w:rPr>
        <w:t>Задачи</w:t>
      </w:r>
      <w:r w:rsidRPr="00724622">
        <w:rPr>
          <w:rFonts w:ascii="Times New Roman" w:eastAsia="Times New Roman" w:hAnsi="Times New Roman" w:cs="Times New Roman"/>
          <w:bCs/>
          <w:sz w:val="24"/>
          <w:szCs w:val="24"/>
        </w:rPr>
        <w:t>, решаемые в процессе организации взаимодействия с семьями воспитанников:</w:t>
      </w:r>
    </w:p>
    <w:p w:rsidR="00724622" w:rsidRPr="00724622" w:rsidRDefault="00724622" w:rsidP="00EC2FB9">
      <w:pPr>
        <w:pStyle w:val="a5"/>
        <w:numPr>
          <w:ilvl w:val="0"/>
          <w:numId w:val="111"/>
        </w:numPr>
        <w:spacing w:before="240" w:after="0" w:line="240" w:lineRule="auto"/>
        <w:ind w:right="354"/>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Приобщени</w:t>
      </w:r>
      <w:r w:rsidR="00042440">
        <w:rPr>
          <w:rFonts w:ascii="Times New Roman" w:eastAsia="Times New Roman" w:hAnsi="Times New Roman" w:cs="Times New Roman"/>
          <w:bCs/>
          <w:sz w:val="24"/>
          <w:szCs w:val="24"/>
        </w:rPr>
        <w:t>е родителей к участию в жизни ДОУ</w:t>
      </w:r>
    </w:p>
    <w:p w:rsidR="00724622" w:rsidRPr="00724622" w:rsidRDefault="00724622" w:rsidP="00EC2FB9">
      <w:pPr>
        <w:pStyle w:val="a5"/>
        <w:numPr>
          <w:ilvl w:val="0"/>
          <w:numId w:val="111"/>
        </w:numPr>
        <w:spacing w:before="240" w:after="0" w:line="240" w:lineRule="auto"/>
        <w:ind w:right="354"/>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Изучение и обобщение луч</w:t>
      </w:r>
      <w:r w:rsidR="00042440">
        <w:rPr>
          <w:rFonts w:ascii="Times New Roman" w:eastAsia="Times New Roman" w:hAnsi="Times New Roman" w:cs="Times New Roman"/>
          <w:bCs/>
          <w:sz w:val="24"/>
          <w:szCs w:val="24"/>
        </w:rPr>
        <w:t>шего опыта семейного воспитания</w:t>
      </w:r>
    </w:p>
    <w:p w:rsidR="00724622" w:rsidRPr="00724622" w:rsidRDefault="00724622" w:rsidP="00EC2FB9">
      <w:pPr>
        <w:pStyle w:val="a5"/>
        <w:numPr>
          <w:ilvl w:val="0"/>
          <w:numId w:val="111"/>
        </w:numPr>
        <w:spacing w:before="240" w:after="0" w:line="240" w:lineRule="auto"/>
        <w:ind w:right="354"/>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Возрождени</w:t>
      </w:r>
      <w:r w:rsidR="00042440">
        <w:rPr>
          <w:rFonts w:ascii="Times New Roman" w:eastAsia="Times New Roman" w:hAnsi="Times New Roman" w:cs="Times New Roman"/>
          <w:bCs/>
          <w:sz w:val="24"/>
          <w:szCs w:val="24"/>
        </w:rPr>
        <w:t>е традиций семенного воспитания</w:t>
      </w:r>
    </w:p>
    <w:p w:rsidR="00724622" w:rsidRPr="00724622" w:rsidRDefault="00724622" w:rsidP="00EC2FB9">
      <w:pPr>
        <w:pStyle w:val="a5"/>
        <w:numPr>
          <w:ilvl w:val="0"/>
          <w:numId w:val="111"/>
        </w:numPr>
        <w:spacing w:before="240" w:after="0" w:line="240" w:lineRule="auto"/>
        <w:ind w:right="354"/>
        <w:jc w:val="both"/>
        <w:rPr>
          <w:rFonts w:ascii="Times New Roman" w:eastAsia="Times New Roman" w:hAnsi="Times New Roman" w:cs="Times New Roman"/>
          <w:bCs/>
          <w:sz w:val="24"/>
          <w:szCs w:val="24"/>
        </w:rPr>
      </w:pPr>
      <w:r w:rsidRPr="00724622">
        <w:rPr>
          <w:rFonts w:ascii="Times New Roman" w:eastAsia="Times New Roman" w:hAnsi="Times New Roman" w:cs="Times New Roman"/>
          <w:bCs/>
          <w:sz w:val="24"/>
          <w:szCs w:val="24"/>
        </w:rPr>
        <w:t>Повышение пе</w:t>
      </w:r>
      <w:r w:rsidR="00042440">
        <w:rPr>
          <w:rFonts w:ascii="Times New Roman" w:eastAsia="Times New Roman" w:hAnsi="Times New Roman" w:cs="Times New Roman"/>
          <w:bCs/>
          <w:sz w:val="24"/>
          <w:szCs w:val="24"/>
        </w:rPr>
        <w:t>дагогической культуры родителей</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
          <w:bCs/>
          <w:sz w:val="24"/>
          <w:szCs w:val="24"/>
        </w:rPr>
      </w:pPr>
      <w:r w:rsidRPr="00724622">
        <w:rPr>
          <w:rFonts w:ascii="Times New Roman" w:eastAsia="Times New Roman" w:hAnsi="Times New Roman" w:cs="Times New Roman"/>
          <w:b/>
          <w:bCs/>
          <w:sz w:val="24"/>
          <w:szCs w:val="24"/>
        </w:rPr>
        <w:t>Виды взаимоотн</w:t>
      </w:r>
      <w:r w:rsidR="00042440">
        <w:rPr>
          <w:rFonts w:ascii="Times New Roman" w:eastAsia="Times New Roman" w:hAnsi="Times New Roman" w:cs="Times New Roman"/>
          <w:b/>
          <w:bCs/>
          <w:sz w:val="24"/>
          <w:szCs w:val="24"/>
        </w:rPr>
        <w:t xml:space="preserve">ошений </w:t>
      </w:r>
      <w:r w:rsidRPr="00724622">
        <w:rPr>
          <w:rFonts w:ascii="Times New Roman" w:eastAsia="Times New Roman" w:hAnsi="Times New Roman" w:cs="Times New Roman"/>
          <w:b/>
          <w:bCs/>
          <w:sz w:val="24"/>
          <w:szCs w:val="24"/>
        </w:rPr>
        <w:t>ДОУ с семьями воспитанников:</w:t>
      </w:r>
    </w:p>
    <w:p w:rsidR="00724622" w:rsidRPr="00724622" w:rsidRDefault="00724622" w:rsidP="00EC2FB9">
      <w:pPr>
        <w:pStyle w:val="a5"/>
        <w:numPr>
          <w:ilvl w:val="0"/>
          <w:numId w:val="112"/>
        </w:numPr>
        <w:spacing w:before="240" w:after="0" w:line="240" w:lineRule="auto"/>
        <w:ind w:right="354"/>
        <w:jc w:val="both"/>
        <w:rPr>
          <w:rFonts w:ascii="Times New Roman" w:eastAsia="Times New Roman" w:hAnsi="Times New Roman" w:cs="Times New Roman"/>
          <w:b/>
          <w:bCs/>
          <w:sz w:val="24"/>
          <w:szCs w:val="24"/>
        </w:rPr>
      </w:pPr>
      <w:r w:rsidRPr="00724622">
        <w:rPr>
          <w:rFonts w:ascii="Times New Roman" w:eastAsia="Times New Roman" w:hAnsi="Times New Roman" w:cs="Times New Roman"/>
          <w:b/>
          <w:bCs/>
          <w:sz w:val="24"/>
          <w:szCs w:val="24"/>
        </w:rPr>
        <w:t>Сотрудничество</w:t>
      </w:r>
      <w:r w:rsidRPr="00724622">
        <w:rPr>
          <w:rFonts w:ascii="Times New Roman" w:eastAsia="Times New Roman" w:hAnsi="Times New Roman" w:cs="Times New Roman"/>
          <w:bCs/>
          <w:sz w:val="24"/>
          <w:szCs w:val="24"/>
        </w:rPr>
        <w:t xml:space="preserve"> – общение на равных, где ни одной из сторон взаимодействия не принадлежит привилегия указывать, контролировать, оценивать.</w:t>
      </w:r>
    </w:p>
    <w:p w:rsidR="00724622" w:rsidRPr="00724622" w:rsidRDefault="00724622" w:rsidP="00EC2FB9">
      <w:pPr>
        <w:pStyle w:val="a5"/>
        <w:numPr>
          <w:ilvl w:val="0"/>
          <w:numId w:val="112"/>
        </w:numPr>
        <w:spacing w:before="240" w:after="0" w:line="240" w:lineRule="auto"/>
        <w:ind w:right="354"/>
        <w:jc w:val="both"/>
        <w:rPr>
          <w:rFonts w:ascii="Times New Roman" w:eastAsia="Times New Roman" w:hAnsi="Times New Roman" w:cs="Times New Roman"/>
          <w:b/>
          <w:bCs/>
          <w:sz w:val="24"/>
          <w:szCs w:val="24"/>
        </w:rPr>
      </w:pPr>
      <w:r w:rsidRPr="00724622">
        <w:rPr>
          <w:rFonts w:ascii="Times New Roman" w:eastAsia="Times New Roman" w:hAnsi="Times New Roman" w:cs="Times New Roman"/>
          <w:b/>
          <w:bCs/>
          <w:sz w:val="24"/>
          <w:szCs w:val="24"/>
        </w:rPr>
        <w:t>Взаимодействие</w:t>
      </w:r>
      <w:r w:rsidRPr="00724622">
        <w:rPr>
          <w:rFonts w:ascii="Times New Roman" w:eastAsia="Times New Roman" w:hAnsi="Times New Roman" w:cs="Times New Roman"/>
          <w:bCs/>
          <w:sz w:val="24"/>
          <w:szCs w:val="24"/>
        </w:rPr>
        <w:t xml:space="preserve"> – способ организации совместной деятельности, которая осуществляется на основании социальной перцепции и с помощью общения.</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
          <w:bCs/>
          <w:sz w:val="24"/>
          <w:szCs w:val="24"/>
        </w:rPr>
      </w:pPr>
      <w:r w:rsidRPr="00724622">
        <w:rPr>
          <w:rFonts w:ascii="Times New Roman" w:eastAsia="Times New Roman" w:hAnsi="Times New Roman" w:cs="Times New Roman"/>
          <w:b/>
          <w:bCs/>
          <w:sz w:val="24"/>
          <w:szCs w:val="24"/>
        </w:rPr>
        <w:t>Изменение позиции педагога для выстраивания взаимодействия и сотрудничества с семьями воспитанников:</w:t>
      </w:r>
    </w:p>
    <w:p w:rsidR="00724622" w:rsidRPr="00724622" w:rsidRDefault="00724622" w:rsidP="00724622">
      <w:pPr>
        <w:spacing w:before="240" w:after="0" w:line="240" w:lineRule="auto"/>
        <w:ind w:right="354" w:firstLine="567"/>
        <w:jc w:val="both"/>
        <w:rPr>
          <w:rFonts w:ascii="Times New Roman" w:eastAsia="Times New Roman" w:hAnsi="Times New Roman" w:cs="Times New Roman"/>
          <w:b/>
          <w:bCs/>
          <w:sz w:val="24"/>
          <w:szCs w:val="24"/>
        </w:rPr>
      </w:pPr>
    </w:p>
    <w:tbl>
      <w:tblPr>
        <w:tblStyle w:val="ae"/>
        <w:tblW w:w="0" w:type="auto"/>
        <w:tblLook w:val="04A0" w:firstRow="1" w:lastRow="0" w:firstColumn="1" w:lastColumn="0" w:noHBand="0" w:noVBand="1"/>
      </w:tblPr>
      <w:tblGrid>
        <w:gridCol w:w="4926"/>
        <w:gridCol w:w="4927"/>
      </w:tblGrid>
      <w:tr w:rsidR="00724622" w:rsidTr="00724622">
        <w:tc>
          <w:tcPr>
            <w:tcW w:w="492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Традиционная роль педагога</w:t>
            </w:r>
          </w:p>
        </w:tc>
        <w:tc>
          <w:tcPr>
            <w:tcW w:w="4927"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Педагог-партнер</w:t>
            </w:r>
          </w:p>
        </w:tc>
      </w:tr>
      <w:tr w:rsidR="00724622" w:rsidTr="00724622">
        <w:tc>
          <w:tcPr>
            <w:tcW w:w="492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lastRenderedPageBreak/>
              <w:t>Выступающий лидер (</w:t>
            </w:r>
            <w:r>
              <w:rPr>
                <w:rFonts w:ascii="Times New Roman" w:eastAsia="Times New Roman" w:hAnsi="Times New Roman" w:cs="Times New Roman"/>
                <w:bCs/>
                <w:i/>
                <w:sz w:val="24"/>
                <w:szCs w:val="24"/>
                <w:lang w:eastAsia="ru-RU"/>
              </w:rPr>
              <w:t>указывает, как надо поступить</w:t>
            </w:r>
            <w:r>
              <w:rPr>
                <w:rFonts w:ascii="Times New Roman" w:eastAsia="Times New Roman" w:hAnsi="Times New Roman" w:cs="Times New Roman"/>
                <w:bCs/>
                <w:sz w:val="24"/>
                <w:szCs w:val="24"/>
                <w:lang w:eastAsia="ru-RU"/>
              </w:rPr>
              <w:t>)</w:t>
            </w:r>
          </w:p>
        </w:tc>
        <w:tc>
          <w:tcPr>
            <w:tcW w:w="4927"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Гид (</w:t>
            </w:r>
            <w:r>
              <w:rPr>
                <w:rFonts w:ascii="Times New Roman" w:eastAsia="Times New Roman" w:hAnsi="Times New Roman" w:cs="Times New Roman"/>
                <w:bCs/>
                <w:i/>
                <w:sz w:val="24"/>
                <w:szCs w:val="24"/>
                <w:lang w:eastAsia="ru-RU"/>
              </w:rPr>
              <w:t>ведет, опираясь на инициативу участников</w:t>
            </w:r>
            <w:r>
              <w:rPr>
                <w:rFonts w:ascii="Times New Roman" w:eastAsia="Times New Roman" w:hAnsi="Times New Roman" w:cs="Times New Roman"/>
                <w:bCs/>
                <w:sz w:val="24"/>
                <w:szCs w:val="24"/>
                <w:lang w:eastAsia="ru-RU"/>
              </w:rPr>
              <w:t>)</w:t>
            </w:r>
          </w:p>
        </w:tc>
      </w:tr>
      <w:tr w:rsidR="00724622" w:rsidTr="00724622">
        <w:tc>
          <w:tcPr>
            <w:tcW w:w="492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Руководит</w:t>
            </w:r>
          </w:p>
        </w:tc>
        <w:tc>
          <w:tcPr>
            <w:tcW w:w="4927"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Задает вопросы</w:t>
            </w:r>
          </w:p>
        </w:tc>
      </w:tr>
      <w:tr w:rsidR="00724622" w:rsidTr="00724622">
        <w:tc>
          <w:tcPr>
            <w:tcW w:w="492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Оценивает ребенка и предоставляет родителям информацию о его развитии</w:t>
            </w:r>
          </w:p>
        </w:tc>
        <w:tc>
          <w:tcPr>
            <w:tcW w:w="4927"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Спрашивает родителей о ребенке и вместе с ним оценивает его развитие</w:t>
            </w:r>
          </w:p>
        </w:tc>
      </w:tr>
      <w:tr w:rsidR="00724622" w:rsidTr="00724622">
        <w:tc>
          <w:tcPr>
            <w:tcW w:w="492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Ответы на все вопросы знает сам</w:t>
            </w:r>
          </w:p>
        </w:tc>
        <w:tc>
          <w:tcPr>
            <w:tcW w:w="4927"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Ищет решение проблем вместе с родителями</w:t>
            </w:r>
          </w:p>
        </w:tc>
      </w:tr>
      <w:tr w:rsidR="00724622" w:rsidTr="00724622">
        <w:tc>
          <w:tcPr>
            <w:tcW w:w="492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Ставит цель развития ребенка и группы в целом</w:t>
            </w:r>
          </w:p>
        </w:tc>
        <w:tc>
          <w:tcPr>
            <w:tcW w:w="4927"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Узнает цели и пожелания родителей в отношении их ребенка и группы в целом и добавляет к ним свои предложения</w:t>
            </w:r>
          </w:p>
        </w:tc>
      </w:tr>
      <w:tr w:rsidR="00724622" w:rsidTr="00724622">
        <w:tc>
          <w:tcPr>
            <w:tcW w:w="492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Ожидает, что родители будут относиться к нему как к знатоку-специалисту</w:t>
            </w:r>
          </w:p>
        </w:tc>
        <w:tc>
          <w:tcPr>
            <w:tcW w:w="4927"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Вместе с родителями обсуждает и находит те виды детской деятельности, которые подходят по условиям и стилю жизни</w:t>
            </w:r>
          </w:p>
        </w:tc>
      </w:tr>
    </w:tbl>
    <w:p w:rsidR="00724622" w:rsidRDefault="00724622" w:rsidP="00724622">
      <w:pPr>
        <w:spacing w:after="0" w:line="240" w:lineRule="auto"/>
        <w:ind w:right="354" w:firstLine="567"/>
        <w:jc w:val="both"/>
        <w:rPr>
          <w:rFonts w:ascii="Times New Roman" w:eastAsia="Times New Roman" w:hAnsi="Times New Roman" w:cs="Times New Roman"/>
          <w:bCs/>
          <w:sz w:val="28"/>
          <w:szCs w:val="24"/>
        </w:rPr>
      </w:pPr>
    </w:p>
    <w:p w:rsidR="00724622" w:rsidRPr="00042440" w:rsidRDefault="00724622" w:rsidP="00724622">
      <w:pPr>
        <w:spacing w:after="0" w:line="240" w:lineRule="auto"/>
        <w:ind w:right="354" w:firstLine="567"/>
        <w:jc w:val="both"/>
        <w:rPr>
          <w:rFonts w:ascii="Times New Roman" w:eastAsia="Times New Roman" w:hAnsi="Times New Roman" w:cs="Times New Roman"/>
          <w:b/>
          <w:bCs/>
          <w:sz w:val="24"/>
          <w:szCs w:val="24"/>
        </w:rPr>
      </w:pPr>
      <w:r w:rsidRPr="00042440">
        <w:rPr>
          <w:rFonts w:ascii="Times New Roman" w:eastAsia="Times New Roman" w:hAnsi="Times New Roman" w:cs="Times New Roman"/>
          <w:b/>
          <w:bCs/>
          <w:sz w:val="24"/>
          <w:szCs w:val="24"/>
        </w:rPr>
        <w:t>Основные принципы взаимодействия с семьями воспитанников:</w:t>
      </w:r>
    </w:p>
    <w:p w:rsidR="00724622" w:rsidRPr="00042440" w:rsidRDefault="00042440" w:rsidP="00EC2FB9">
      <w:pPr>
        <w:pStyle w:val="a5"/>
        <w:numPr>
          <w:ilvl w:val="0"/>
          <w:numId w:val="113"/>
        </w:numPr>
        <w:spacing w:after="0" w:line="240" w:lineRule="auto"/>
        <w:ind w:right="3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Открытость </w:t>
      </w:r>
      <w:r w:rsidR="00724622" w:rsidRPr="00042440">
        <w:rPr>
          <w:rFonts w:ascii="Times New Roman" w:eastAsia="Times New Roman" w:hAnsi="Times New Roman" w:cs="Times New Roman"/>
          <w:bCs/>
          <w:sz w:val="24"/>
          <w:szCs w:val="24"/>
        </w:rPr>
        <w:t>ДОУ для семьи.</w:t>
      </w:r>
    </w:p>
    <w:p w:rsidR="00724622" w:rsidRPr="00042440" w:rsidRDefault="00724622" w:rsidP="00EC2FB9">
      <w:pPr>
        <w:pStyle w:val="a5"/>
        <w:numPr>
          <w:ilvl w:val="0"/>
          <w:numId w:val="113"/>
        </w:numPr>
        <w:spacing w:after="0" w:line="240" w:lineRule="auto"/>
        <w:ind w:right="354"/>
        <w:jc w:val="both"/>
        <w:rPr>
          <w:rFonts w:ascii="Times New Roman" w:eastAsia="Times New Roman" w:hAnsi="Times New Roman" w:cs="Times New Roman"/>
          <w:bCs/>
          <w:sz w:val="24"/>
          <w:szCs w:val="24"/>
        </w:rPr>
      </w:pPr>
      <w:r w:rsidRPr="00042440">
        <w:rPr>
          <w:rFonts w:ascii="Times New Roman" w:eastAsia="Times New Roman" w:hAnsi="Times New Roman" w:cs="Times New Roman"/>
          <w:bCs/>
          <w:sz w:val="24"/>
          <w:szCs w:val="24"/>
        </w:rPr>
        <w:t>Сотрудничество педагогов и родителей в воспитании детей.</w:t>
      </w:r>
    </w:p>
    <w:p w:rsidR="00724622" w:rsidRPr="00042440" w:rsidRDefault="00724622" w:rsidP="00EC2FB9">
      <w:pPr>
        <w:pStyle w:val="a5"/>
        <w:numPr>
          <w:ilvl w:val="0"/>
          <w:numId w:val="113"/>
        </w:numPr>
        <w:spacing w:after="0" w:line="240" w:lineRule="auto"/>
        <w:ind w:right="354"/>
        <w:jc w:val="both"/>
        <w:rPr>
          <w:rFonts w:ascii="Times New Roman" w:eastAsia="Times New Roman" w:hAnsi="Times New Roman" w:cs="Times New Roman"/>
          <w:bCs/>
          <w:sz w:val="24"/>
          <w:szCs w:val="24"/>
        </w:rPr>
      </w:pPr>
      <w:r w:rsidRPr="00042440">
        <w:rPr>
          <w:rFonts w:ascii="Times New Roman" w:eastAsia="Times New Roman" w:hAnsi="Times New Roman" w:cs="Times New Roman"/>
          <w:bCs/>
          <w:sz w:val="24"/>
          <w:szCs w:val="24"/>
        </w:rPr>
        <w:t>Создание единой развивающей среды, обеспечивающей одинаковые подходы к развитию ребенка в семье и детском саду.</w:t>
      </w:r>
    </w:p>
    <w:p w:rsidR="00724622" w:rsidRPr="00042440" w:rsidRDefault="00724622" w:rsidP="00724622">
      <w:pPr>
        <w:spacing w:after="0" w:line="240" w:lineRule="auto"/>
        <w:ind w:right="354" w:firstLine="567"/>
        <w:jc w:val="both"/>
        <w:rPr>
          <w:rFonts w:ascii="Times New Roman" w:eastAsia="Times New Roman" w:hAnsi="Times New Roman" w:cs="Times New Roman"/>
          <w:bCs/>
          <w:sz w:val="24"/>
          <w:szCs w:val="24"/>
        </w:rPr>
      </w:pPr>
    </w:p>
    <w:p w:rsidR="00724622" w:rsidRPr="00042440" w:rsidRDefault="00042440" w:rsidP="00724622">
      <w:pPr>
        <w:spacing w:before="240" w:after="0" w:line="240" w:lineRule="auto"/>
        <w:ind w:right="354" w:firstLine="567"/>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Система взаимодействия ДОУ с семьями воспитанников </w:t>
      </w:r>
    </w:p>
    <w:p w:rsidR="00724622" w:rsidRDefault="00724622" w:rsidP="00724622">
      <w:pPr>
        <w:spacing w:before="240" w:after="0" w:line="240" w:lineRule="auto"/>
        <w:ind w:right="354" w:firstLine="567"/>
        <w:jc w:val="both"/>
        <w:rPr>
          <w:rFonts w:ascii="Times New Roman" w:eastAsia="Times New Roman" w:hAnsi="Times New Roman" w:cs="Times New Roman"/>
          <w:b/>
          <w:bCs/>
          <w:sz w:val="28"/>
          <w:szCs w:val="24"/>
        </w:rPr>
      </w:pPr>
    </w:p>
    <w:tbl>
      <w:tblPr>
        <w:tblStyle w:val="ae"/>
        <w:tblW w:w="0" w:type="auto"/>
        <w:tblLook w:val="04A0" w:firstRow="1" w:lastRow="0" w:firstColumn="1" w:lastColumn="0" w:noHBand="0" w:noVBand="1"/>
      </w:tblPr>
      <w:tblGrid>
        <w:gridCol w:w="3510"/>
        <w:gridCol w:w="6096"/>
      </w:tblGrid>
      <w:tr w:rsidR="00724622" w:rsidTr="00724622">
        <w:tc>
          <w:tcPr>
            <w:tcW w:w="3510"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Направления взаимодействия</w:t>
            </w:r>
          </w:p>
        </w:tc>
        <w:tc>
          <w:tcPr>
            <w:tcW w:w="6096" w:type="dxa"/>
            <w:tcBorders>
              <w:top w:val="single" w:sz="4" w:space="0" w:color="auto"/>
              <w:left w:val="single" w:sz="4" w:space="0" w:color="auto"/>
              <w:bottom w:val="single" w:sz="4" w:space="0" w:color="auto"/>
              <w:right w:val="single" w:sz="4" w:space="0" w:color="auto"/>
            </w:tcBorders>
            <w:hideMark/>
          </w:tcPr>
          <w:p w:rsidR="00724622" w:rsidRDefault="00724622">
            <w:pPr>
              <w:ind w:right="-108"/>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Формы взаимодействия</w:t>
            </w:r>
          </w:p>
        </w:tc>
      </w:tr>
      <w:tr w:rsidR="00724622" w:rsidTr="00724622">
        <w:tc>
          <w:tcPr>
            <w:tcW w:w="3510"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Изучение семьи, запросов, уровня психолого-педагогической компетентности. Семейных ценностей</w:t>
            </w:r>
          </w:p>
        </w:tc>
        <w:tc>
          <w:tcPr>
            <w:tcW w:w="6096" w:type="dxa"/>
            <w:tcBorders>
              <w:top w:val="single" w:sz="4" w:space="0" w:color="auto"/>
              <w:left w:val="single" w:sz="4" w:space="0" w:color="auto"/>
              <w:bottom w:val="single" w:sz="4" w:space="0" w:color="auto"/>
              <w:right w:val="single" w:sz="4" w:space="0" w:color="auto"/>
            </w:tcBorders>
            <w:hideMark/>
          </w:tcPr>
          <w:p w:rsidR="00724622" w:rsidRDefault="00724622" w:rsidP="00EC2FB9">
            <w:pPr>
              <w:pStyle w:val="a5"/>
              <w:numPr>
                <w:ilvl w:val="0"/>
                <w:numId w:val="114"/>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Социологическое обследование по определению социального статуса и микроклимата семьи; </w:t>
            </w:r>
          </w:p>
          <w:p w:rsidR="00724622" w:rsidRDefault="00724622" w:rsidP="00EC2FB9">
            <w:pPr>
              <w:pStyle w:val="a5"/>
              <w:numPr>
                <w:ilvl w:val="0"/>
                <w:numId w:val="114"/>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беседы (администрация, воспитатели, специалисты);</w:t>
            </w:r>
          </w:p>
          <w:p w:rsidR="00724622" w:rsidRDefault="00724622" w:rsidP="00EC2FB9">
            <w:pPr>
              <w:pStyle w:val="a5"/>
              <w:numPr>
                <w:ilvl w:val="0"/>
                <w:numId w:val="114"/>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наблюдения за процессом общения членов семьи с ребенком;</w:t>
            </w:r>
          </w:p>
          <w:p w:rsidR="00724622" w:rsidRDefault="00724622" w:rsidP="00EC2FB9">
            <w:pPr>
              <w:pStyle w:val="a5"/>
              <w:numPr>
                <w:ilvl w:val="0"/>
                <w:numId w:val="114"/>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анкетирование;</w:t>
            </w:r>
          </w:p>
          <w:p w:rsidR="00724622" w:rsidRDefault="00724622" w:rsidP="00EC2FB9">
            <w:pPr>
              <w:pStyle w:val="a5"/>
              <w:numPr>
                <w:ilvl w:val="0"/>
                <w:numId w:val="114"/>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проведение мониторинга потребностей семей в дополнительных услугах.</w:t>
            </w:r>
          </w:p>
        </w:tc>
      </w:tr>
      <w:tr w:rsidR="00724622" w:rsidTr="00724622">
        <w:tc>
          <w:tcPr>
            <w:tcW w:w="3510"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Информирование родителей</w:t>
            </w:r>
          </w:p>
        </w:tc>
        <w:tc>
          <w:tcPr>
            <w:tcW w:w="6096" w:type="dxa"/>
            <w:tcBorders>
              <w:top w:val="single" w:sz="4" w:space="0" w:color="auto"/>
              <w:left w:val="single" w:sz="4" w:space="0" w:color="auto"/>
              <w:bottom w:val="single" w:sz="4" w:space="0" w:color="auto"/>
              <w:right w:val="single" w:sz="4" w:space="0" w:color="auto"/>
            </w:tcBorders>
            <w:hideMark/>
          </w:tcPr>
          <w:p w:rsidR="00724622" w:rsidRDefault="00042440"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w:t>
            </w:r>
            <w:r w:rsidR="00724622">
              <w:rPr>
                <w:rFonts w:ascii="Times New Roman" w:eastAsia="Times New Roman" w:hAnsi="Times New Roman" w:cs="Times New Roman"/>
                <w:bCs/>
                <w:sz w:val="24"/>
                <w:szCs w:val="24"/>
                <w:lang w:eastAsia="ru-RU"/>
              </w:rPr>
              <w:t>екламные буклеты;</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журнал для родителей;</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визитная карточка учреждения;</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информационные стенды;</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выставки детских работ;</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личные беседы;</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общение по телефону;</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индивидуальные записки;</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родительские собрания;</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родительский клуб;</w:t>
            </w:r>
          </w:p>
          <w:p w:rsidR="00724622" w:rsidRDefault="00042440"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официальный сайт </w:t>
            </w:r>
            <w:r w:rsidR="00724622">
              <w:rPr>
                <w:rFonts w:ascii="Times New Roman" w:eastAsia="Times New Roman" w:hAnsi="Times New Roman" w:cs="Times New Roman"/>
                <w:bCs/>
                <w:sz w:val="24"/>
                <w:szCs w:val="24"/>
                <w:lang w:eastAsia="ru-RU"/>
              </w:rPr>
              <w:t>ДОУ;</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общение по электронной почте;</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объявления;</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фотогазеты;</w:t>
            </w:r>
          </w:p>
          <w:p w:rsidR="00724622" w:rsidRDefault="00724622" w:rsidP="00EC2FB9">
            <w:pPr>
              <w:pStyle w:val="a5"/>
              <w:numPr>
                <w:ilvl w:val="0"/>
                <w:numId w:val="115"/>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памятки.</w:t>
            </w:r>
          </w:p>
        </w:tc>
      </w:tr>
      <w:tr w:rsidR="00724622" w:rsidTr="00724622">
        <w:tc>
          <w:tcPr>
            <w:tcW w:w="3510"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lastRenderedPageBreak/>
              <w:t>Консультирование родителей</w:t>
            </w:r>
          </w:p>
        </w:tc>
        <w:tc>
          <w:tcPr>
            <w:tcW w:w="609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Консультации по различным вопросам (индивидуальное, семейное, очное, дистанционное консультирование) </w:t>
            </w:r>
          </w:p>
        </w:tc>
      </w:tr>
      <w:tr w:rsidR="00724622" w:rsidTr="00724622">
        <w:tc>
          <w:tcPr>
            <w:tcW w:w="3510"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Просвещение и обучение родителей</w:t>
            </w:r>
          </w:p>
        </w:tc>
        <w:tc>
          <w:tcPr>
            <w:tcW w:w="6096"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 запросу родителей или по выявленной проблеме:</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педагогические гостиные;</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родительские клубы;</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семинары;</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семинары-практикумы;</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мастер-классы;</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приглашения специалистов;</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официальный сайт организации;</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персональные сайты педагогов или персональные </w:t>
            </w:r>
            <w:r>
              <w:rPr>
                <w:rFonts w:ascii="Times New Roman" w:eastAsia="Times New Roman" w:hAnsi="Times New Roman" w:cs="Times New Roman"/>
                <w:bCs/>
                <w:sz w:val="24"/>
                <w:szCs w:val="24"/>
                <w:lang w:val="en-US" w:eastAsia="ru-RU"/>
              </w:rPr>
              <w:t>web</w:t>
            </w:r>
            <w:r>
              <w:rPr>
                <w:rFonts w:ascii="Times New Roman" w:eastAsia="Times New Roman" w:hAnsi="Times New Roman" w:cs="Times New Roman"/>
                <w:bCs/>
                <w:sz w:val="24"/>
                <w:szCs w:val="24"/>
                <w:lang w:eastAsia="ru-RU"/>
              </w:rPr>
              <w:t>-страницы в сети Интернет;</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творческие задания;</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тренинги;</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папки-передвижки;</w:t>
            </w:r>
          </w:p>
          <w:p w:rsidR="00724622" w:rsidRDefault="00724622" w:rsidP="00EC2FB9">
            <w:pPr>
              <w:pStyle w:val="a5"/>
              <w:numPr>
                <w:ilvl w:val="0"/>
                <w:numId w:val="116"/>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папки-раскладушки.</w:t>
            </w:r>
          </w:p>
        </w:tc>
      </w:tr>
      <w:tr w:rsidR="00724622" w:rsidTr="00724622">
        <w:tc>
          <w:tcPr>
            <w:tcW w:w="3510" w:type="dxa"/>
            <w:tcBorders>
              <w:top w:val="single" w:sz="4" w:space="0" w:color="auto"/>
              <w:left w:val="single" w:sz="4" w:space="0" w:color="auto"/>
              <w:bottom w:val="single" w:sz="4" w:space="0" w:color="auto"/>
              <w:right w:val="single" w:sz="4" w:space="0" w:color="auto"/>
            </w:tcBorders>
            <w:hideMark/>
          </w:tcPr>
          <w:p w:rsidR="00724622" w:rsidRDefault="00042440">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Совместная деятельность </w:t>
            </w:r>
            <w:r w:rsidR="00724622">
              <w:rPr>
                <w:rFonts w:ascii="Times New Roman" w:eastAsia="Times New Roman" w:hAnsi="Times New Roman" w:cs="Times New Roman"/>
                <w:bCs/>
                <w:sz w:val="24"/>
                <w:szCs w:val="24"/>
                <w:lang w:eastAsia="ru-RU"/>
              </w:rPr>
              <w:t>ДОУ и семьи</w:t>
            </w:r>
          </w:p>
        </w:tc>
        <w:tc>
          <w:tcPr>
            <w:tcW w:w="6096" w:type="dxa"/>
            <w:tcBorders>
              <w:top w:val="single" w:sz="4" w:space="0" w:color="auto"/>
              <w:left w:val="single" w:sz="4" w:space="0" w:color="auto"/>
              <w:bottom w:val="single" w:sz="4" w:space="0" w:color="auto"/>
              <w:right w:val="single" w:sz="4" w:space="0" w:color="auto"/>
            </w:tcBorders>
            <w:hideMark/>
          </w:tcPr>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Дни открытых дверей;</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дни семьи;</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организация совместных праздников;</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семейный театр;</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совместная проектная деятельность;</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выставки семейного творчества;</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семейные фотоколлажи;</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субботники;</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экскурсии;</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походы;</w:t>
            </w:r>
          </w:p>
          <w:p w:rsidR="00724622" w:rsidRDefault="00724622" w:rsidP="00EC2FB9">
            <w:pPr>
              <w:pStyle w:val="a5"/>
              <w:numPr>
                <w:ilvl w:val="0"/>
                <w:numId w:val="117"/>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досуги с активным вовлечением родителей.</w:t>
            </w:r>
          </w:p>
        </w:tc>
      </w:tr>
    </w:tbl>
    <w:p w:rsidR="00724622" w:rsidRDefault="00724622" w:rsidP="00724622">
      <w:pPr>
        <w:spacing w:after="0" w:line="240" w:lineRule="auto"/>
        <w:ind w:right="354" w:firstLine="567"/>
        <w:jc w:val="both"/>
        <w:rPr>
          <w:rFonts w:ascii="Times New Roman" w:eastAsia="Times New Roman" w:hAnsi="Times New Roman" w:cs="Times New Roman"/>
          <w:b/>
          <w:bCs/>
          <w:sz w:val="28"/>
          <w:szCs w:val="24"/>
        </w:rPr>
      </w:pPr>
    </w:p>
    <w:p w:rsidR="00724622" w:rsidRPr="00042440" w:rsidRDefault="00724622" w:rsidP="00724622">
      <w:pPr>
        <w:spacing w:after="0" w:line="240" w:lineRule="auto"/>
        <w:ind w:right="354"/>
        <w:jc w:val="center"/>
        <w:rPr>
          <w:rFonts w:ascii="Times New Roman" w:eastAsia="Times New Roman" w:hAnsi="Times New Roman" w:cs="Times New Roman"/>
          <w:b/>
          <w:bCs/>
          <w:sz w:val="24"/>
          <w:szCs w:val="24"/>
        </w:rPr>
      </w:pPr>
      <w:r w:rsidRPr="00042440">
        <w:rPr>
          <w:rFonts w:ascii="Times New Roman" w:eastAsia="Times New Roman" w:hAnsi="Times New Roman" w:cs="Times New Roman"/>
          <w:b/>
          <w:bCs/>
          <w:sz w:val="24"/>
          <w:szCs w:val="24"/>
        </w:rPr>
        <w:t xml:space="preserve">Структурно-функциональная модель взаимодействия с семьей </w:t>
      </w:r>
    </w:p>
    <w:p w:rsidR="00724622" w:rsidRDefault="00724622" w:rsidP="00724622">
      <w:pPr>
        <w:spacing w:after="0" w:line="240" w:lineRule="auto"/>
        <w:ind w:right="354"/>
        <w:jc w:val="both"/>
        <w:rPr>
          <w:rFonts w:ascii="Times New Roman" w:eastAsia="Times New Roman" w:hAnsi="Times New Roman" w:cs="Times New Roman"/>
          <w:b/>
          <w:bCs/>
          <w:sz w:val="28"/>
          <w:szCs w:val="24"/>
        </w:rPr>
      </w:pPr>
    </w:p>
    <w:tbl>
      <w:tblPr>
        <w:tblStyle w:val="ae"/>
        <w:tblW w:w="0" w:type="auto"/>
        <w:tblLook w:val="04A0" w:firstRow="1" w:lastRow="0" w:firstColumn="1" w:lastColumn="0" w:noHBand="0" w:noVBand="1"/>
      </w:tblPr>
      <w:tblGrid>
        <w:gridCol w:w="2802"/>
        <w:gridCol w:w="6662"/>
      </w:tblGrid>
      <w:tr w:rsidR="00724622" w:rsidTr="00724622">
        <w:tc>
          <w:tcPr>
            <w:tcW w:w="280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Информационно-аналитический блок</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rsidP="00EC2FB9">
            <w:pPr>
              <w:pStyle w:val="a5"/>
              <w:numPr>
                <w:ilvl w:val="0"/>
                <w:numId w:val="118"/>
              </w:num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Сбор и анализ сведений о родителях и детях;</w:t>
            </w:r>
          </w:p>
          <w:p w:rsidR="00724622" w:rsidRDefault="00724622" w:rsidP="00EC2FB9">
            <w:pPr>
              <w:pStyle w:val="a5"/>
              <w:numPr>
                <w:ilvl w:val="0"/>
                <w:numId w:val="118"/>
              </w:num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изучение семей, их трудностей и запросов;</w:t>
            </w:r>
          </w:p>
          <w:p w:rsidR="00724622" w:rsidRDefault="00724622" w:rsidP="00EC2FB9">
            <w:pPr>
              <w:pStyle w:val="a5"/>
              <w:numPr>
                <w:ilvl w:val="0"/>
                <w:numId w:val="118"/>
              </w:num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выявление го</w:t>
            </w:r>
            <w:r w:rsidR="00042440">
              <w:rPr>
                <w:rFonts w:ascii="Times New Roman" w:eastAsia="Times New Roman" w:hAnsi="Times New Roman" w:cs="Times New Roman"/>
                <w:bCs/>
                <w:sz w:val="24"/>
                <w:szCs w:val="24"/>
                <w:lang w:eastAsia="ru-RU"/>
              </w:rPr>
              <w:t xml:space="preserve">товности семьи сотрудничать с </w:t>
            </w:r>
            <w:r>
              <w:rPr>
                <w:rFonts w:ascii="Times New Roman" w:eastAsia="Times New Roman" w:hAnsi="Times New Roman" w:cs="Times New Roman"/>
                <w:bCs/>
                <w:sz w:val="24"/>
                <w:szCs w:val="24"/>
                <w:lang w:eastAsia="ru-RU"/>
              </w:rPr>
              <w:t>ДОУ.</w:t>
            </w:r>
          </w:p>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Для сбора необходимой информации используется анкетирование:</w:t>
            </w:r>
          </w:p>
          <w:p w:rsidR="00724622" w:rsidRDefault="00724622" w:rsidP="00EC2FB9">
            <w:pPr>
              <w:pStyle w:val="a5"/>
              <w:numPr>
                <w:ilvl w:val="0"/>
                <w:numId w:val="119"/>
              </w:num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родителей с целью узнать их мнение по поводу работы педагогов группы;</w:t>
            </w:r>
          </w:p>
          <w:p w:rsidR="00724622" w:rsidRDefault="00724622" w:rsidP="00EC2FB9">
            <w:pPr>
              <w:pStyle w:val="a5"/>
              <w:numPr>
                <w:ilvl w:val="0"/>
                <w:numId w:val="119"/>
              </w:num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педагогов группы с целью выявления проблем взаимодействия с родителями</w:t>
            </w:r>
          </w:p>
        </w:tc>
      </w:tr>
      <w:tr w:rsidR="00724622" w:rsidTr="00724622">
        <w:tc>
          <w:tcPr>
            <w:tcW w:w="280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Практический блок</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 рамках блока собирается информация, направленная на решение конкретных задач. К этой работе привлекаются медицинские рабо</w:t>
            </w:r>
            <w:r w:rsidR="0045732B">
              <w:rPr>
                <w:rFonts w:ascii="Times New Roman" w:eastAsia="Times New Roman" w:hAnsi="Times New Roman" w:cs="Times New Roman"/>
                <w:bCs/>
                <w:sz w:val="24"/>
                <w:szCs w:val="24"/>
                <w:lang w:eastAsia="ru-RU"/>
              </w:rPr>
              <w:t xml:space="preserve">тники, педагоги и специалисты </w:t>
            </w:r>
            <w:r>
              <w:rPr>
                <w:rFonts w:ascii="Times New Roman" w:eastAsia="Times New Roman" w:hAnsi="Times New Roman" w:cs="Times New Roman"/>
                <w:bCs/>
                <w:sz w:val="24"/>
                <w:szCs w:val="24"/>
                <w:lang w:eastAsia="ru-RU"/>
              </w:rPr>
              <w:t>ДОУ. Их работа строится на информации, полученной в рамках первого блока.</w:t>
            </w:r>
          </w:p>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Выявленные данные определяют формы и методы работы педагогов с семьями</w:t>
            </w:r>
          </w:p>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Данный блок включает работу по двум взаимосвязанным направлениям:</w:t>
            </w:r>
          </w:p>
          <w:p w:rsidR="00724622" w:rsidRDefault="0045732B" w:rsidP="0045732B">
            <w:pPr>
              <w:pStyle w:val="a5"/>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r w:rsidR="00724622">
              <w:rPr>
                <w:rFonts w:ascii="Times New Roman" w:eastAsia="Times New Roman" w:hAnsi="Times New Roman" w:cs="Times New Roman"/>
                <w:bCs/>
                <w:sz w:val="24"/>
                <w:szCs w:val="24"/>
                <w:lang w:eastAsia="ru-RU"/>
              </w:rPr>
              <w:t xml:space="preserve">Просвещение родителей, передача информации по тому или иному вопросу (лекции, </w:t>
            </w:r>
            <w:r w:rsidR="00724622">
              <w:rPr>
                <w:rFonts w:ascii="Times New Roman" w:eastAsia="Times New Roman" w:hAnsi="Times New Roman" w:cs="Times New Roman"/>
                <w:bCs/>
                <w:sz w:val="24"/>
                <w:szCs w:val="24"/>
                <w:lang w:eastAsia="ru-RU"/>
              </w:rPr>
              <w:lastRenderedPageBreak/>
              <w:t>индивидуальное и подгрупповое консультирование, информационные листы, листы-памятки).</w:t>
            </w:r>
          </w:p>
          <w:p w:rsidR="00724622" w:rsidRDefault="0045732B" w:rsidP="0045732B">
            <w:pPr>
              <w:pStyle w:val="a5"/>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r w:rsidR="00724622">
              <w:rPr>
                <w:rFonts w:ascii="Times New Roman" w:eastAsia="Times New Roman" w:hAnsi="Times New Roman" w:cs="Times New Roman"/>
                <w:bCs/>
                <w:sz w:val="24"/>
                <w:szCs w:val="24"/>
                <w:lang w:eastAsia="ru-RU"/>
              </w:rPr>
              <w:t>Организация продуктивного общения всех участников образовательных отношений, т.е. обмен мыслями, идеями, чувствами.</w:t>
            </w:r>
          </w:p>
        </w:tc>
      </w:tr>
      <w:tr w:rsidR="00724622" w:rsidTr="00724622">
        <w:tc>
          <w:tcPr>
            <w:tcW w:w="280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lastRenderedPageBreak/>
              <w:t>Контрольно-оценочный блок</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Анализ эффективности мероприятий, </w:t>
            </w:r>
            <w:r w:rsidR="0045732B">
              <w:rPr>
                <w:rFonts w:ascii="Times New Roman" w:eastAsia="Times New Roman" w:hAnsi="Times New Roman" w:cs="Times New Roman"/>
                <w:bCs/>
                <w:sz w:val="24"/>
                <w:szCs w:val="24"/>
                <w:lang w:eastAsia="ru-RU"/>
              </w:rPr>
              <w:t xml:space="preserve">которые проводятся педагогами </w:t>
            </w:r>
            <w:r>
              <w:rPr>
                <w:rFonts w:ascii="Times New Roman" w:eastAsia="Times New Roman" w:hAnsi="Times New Roman" w:cs="Times New Roman"/>
                <w:bCs/>
                <w:sz w:val="24"/>
                <w:szCs w:val="24"/>
                <w:lang w:eastAsia="ru-RU"/>
              </w:rPr>
              <w:t>ДОУ. Для осуществления контроля качества проведения того или иного мероприятия родителям предлагаются:</w:t>
            </w:r>
          </w:p>
          <w:p w:rsidR="00724622" w:rsidRDefault="00724622" w:rsidP="00EC2FB9">
            <w:pPr>
              <w:pStyle w:val="a5"/>
              <w:numPr>
                <w:ilvl w:val="0"/>
                <w:numId w:val="12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оценочные листы, в которых они могут отразить свои отзывы;</w:t>
            </w:r>
          </w:p>
          <w:p w:rsidR="00724622" w:rsidRDefault="00724622" w:rsidP="00EC2FB9">
            <w:pPr>
              <w:pStyle w:val="a5"/>
              <w:numPr>
                <w:ilvl w:val="0"/>
                <w:numId w:val="120"/>
              </w:num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групповое обсуждение родителями и педагогами участия родителей в организационных мероприятиях в разных формах.</w:t>
            </w:r>
          </w:p>
        </w:tc>
      </w:tr>
    </w:tbl>
    <w:p w:rsidR="00724622" w:rsidRDefault="00724622" w:rsidP="00724622">
      <w:pPr>
        <w:spacing w:after="0" w:line="240" w:lineRule="auto"/>
        <w:ind w:right="354"/>
        <w:jc w:val="both"/>
        <w:rPr>
          <w:rFonts w:ascii="Times New Roman" w:eastAsia="Times New Roman" w:hAnsi="Times New Roman" w:cs="Times New Roman"/>
          <w:b/>
          <w:bCs/>
          <w:sz w:val="28"/>
          <w:szCs w:val="24"/>
        </w:rPr>
      </w:pPr>
    </w:p>
    <w:p w:rsidR="00724622" w:rsidRPr="0045732B" w:rsidRDefault="0045732B" w:rsidP="00724622">
      <w:pPr>
        <w:spacing w:after="0" w:line="240" w:lineRule="auto"/>
        <w:ind w:right="354"/>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Формы взаимодействия ДОУ с семьями воспитанников </w:t>
      </w:r>
    </w:p>
    <w:p w:rsidR="00724622" w:rsidRDefault="00724622" w:rsidP="00724622">
      <w:pPr>
        <w:spacing w:after="0" w:line="240" w:lineRule="auto"/>
        <w:ind w:right="354"/>
        <w:jc w:val="center"/>
        <w:rPr>
          <w:rFonts w:ascii="Times New Roman" w:eastAsia="Times New Roman" w:hAnsi="Times New Roman" w:cs="Times New Roman"/>
          <w:b/>
          <w:bCs/>
          <w:sz w:val="28"/>
          <w:szCs w:val="24"/>
        </w:rPr>
      </w:pPr>
    </w:p>
    <w:tbl>
      <w:tblPr>
        <w:tblStyle w:val="ae"/>
        <w:tblW w:w="0" w:type="auto"/>
        <w:tblLook w:val="04A0" w:firstRow="1" w:lastRow="0" w:firstColumn="1" w:lastColumn="0" w:noHBand="0" w:noVBand="1"/>
      </w:tblPr>
      <w:tblGrid>
        <w:gridCol w:w="2962"/>
        <w:gridCol w:w="6662"/>
      </w:tblGrid>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Информационно-аналитические формы</w:t>
            </w:r>
          </w:p>
        </w:tc>
      </w:tr>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
                <w:bCs/>
                <w:sz w:val="24"/>
                <w:szCs w:val="24"/>
                <w:lang w:eastAsia="ru-RU"/>
              </w:rPr>
              <w:t>Цель:</w:t>
            </w:r>
            <w:r>
              <w:rPr>
                <w:rFonts w:ascii="Times New Roman" w:eastAsia="Times New Roman" w:hAnsi="Times New Roman" w:cs="Times New Roman"/>
                <w:bCs/>
                <w:sz w:val="24"/>
                <w:szCs w:val="24"/>
                <w:lang w:eastAsia="ru-RU"/>
              </w:rPr>
              <w:t xml:space="preserve"> сбор обработка и использование данных о семье каждого воспитанника, об общекультурном уровне родителей, о наличии у них необходимых педагогических знаний, об отношении в семье к ребенку, о запросах, интересах и потребностях родителей в психолого-педагогической информации.  </w:t>
            </w:r>
          </w:p>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Только на аналитической основе возможно осуществление индивидуального, личностно-ориентированного подхода к ребенку в условиях дошкольного учреждения, повышение эффективности образовательной работы с детьми и построение грамотного общения с их родителями. </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Анкетирование</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Используется с целью изучения семьи, выяснения образовательных потребностей родителей, установления контакта с ее членами, для согласования воспитательных воздействий на ребенка</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 xml:space="preserve">Опрос </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Метод сбора первичной информации, основанный на непосредственном (беседа, интервью) или опосредованном (анкета) социально-психологическом взаимодействии исследователя и опрашиваемого. Источником информации в данном случае служит словесное или письменное суждение человека.</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Интервью и беседа</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Позволяют получить исследователю ту информацию, которая заложена в словесных сообщениях опрашиваемых. Это, с одной стороны, позволяет изучать мотивы поведения, намерения, мнения и т.п. (все то, что неподвластно изучению другими методами), с другой – делает эту группу методов субъективной </w:t>
            </w:r>
            <w:proofErr w:type="gramStart"/>
            <w:r>
              <w:rPr>
                <w:rFonts w:ascii="Times New Roman" w:eastAsia="Times New Roman" w:hAnsi="Times New Roman" w:cs="Times New Roman"/>
                <w:bCs/>
                <w:sz w:val="24"/>
                <w:szCs w:val="24"/>
                <w:lang w:eastAsia="ru-RU"/>
              </w:rPr>
              <w:t xml:space="preserve">( </w:t>
            </w:r>
            <w:proofErr w:type="gramEnd"/>
            <w:r>
              <w:rPr>
                <w:rFonts w:ascii="Times New Roman" w:eastAsia="Times New Roman" w:hAnsi="Times New Roman" w:cs="Times New Roman"/>
                <w:bCs/>
                <w:sz w:val="24"/>
                <w:szCs w:val="24"/>
                <w:lang w:eastAsia="ru-RU"/>
              </w:rPr>
              <w:t>не случайно у некоторых социологов существует мнение, что даже самая совершенная методика опроса никогда не может гарантировать полной достоверности информации).</w:t>
            </w:r>
          </w:p>
        </w:tc>
      </w:tr>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54"/>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i/>
                <w:sz w:val="24"/>
                <w:szCs w:val="24"/>
                <w:lang w:eastAsia="ru-RU"/>
              </w:rPr>
              <w:t>Познавательные формы</w:t>
            </w:r>
          </w:p>
        </w:tc>
      </w:tr>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
                <w:bCs/>
                <w:sz w:val="24"/>
                <w:szCs w:val="24"/>
                <w:lang w:eastAsia="ru-RU"/>
              </w:rPr>
              <w:t>Цель:</w:t>
            </w:r>
            <w:r>
              <w:rPr>
                <w:rFonts w:ascii="Times New Roman" w:eastAsia="Times New Roman" w:hAnsi="Times New Roman" w:cs="Times New Roman"/>
                <w:bCs/>
                <w:sz w:val="24"/>
                <w:szCs w:val="24"/>
                <w:lang w:eastAsia="ru-RU"/>
              </w:rPr>
              <w:t xml:space="preserve"> повышение психолого-педагогической культуры родителей. А значит, способствуют изменению взглядов родителей на воспитание ребенка в условиях семьи, развивают рефлексию. Кроме того, данные формы взаимодействия позволяют знакомить родителей с особенностями возрастного и психологического развития детей, рациональными методами и приемами воспитания для формирования их практических </w:t>
            </w:r>
            <w:r>
              <w:rPr>
                <w:rFonts w:ascii="Times New Roman" w:eastAsia="Times New Roman" w:hAnsi="Times New Roman" w:cs="Times New Roman"/>
                <w:bCs/>
                <w:sz w:val="24"/>
                <w:szCs w:val="24"/>
                <w:lang w:eastAsia="ru-RU"/>
              </w:rPr>
              <w:lastRenderedPageBreak/>
              <w:t>навыков.</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lastRenderedPageBreak/>
              <w:t>Практикум</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Форма выработки у родителей педагогических умений по воспитанию детей, эффективному решению возникающих педагогических ситуаций, своеобразная тренировка педагогического мышления родителей-воспитателей</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Лекция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Форма психолого-педагогического просвещения, раскрывающая сущность той или иной проблемы воспитания</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Дискуссия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Обмен мнениями по проблемам воспитания. Это одна из интересных для родителей форм повышения уровня педагогической культуры, позволяющая включить их в обсуждение актуальных проблем, способствующая формированию умения всесторонне анализировать факты и явления, опираясь на накопленный опыт, стимулирующий активное педагогическое мышление</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Круглый стол</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Особенность этой формы состоит в том, что участники обмениваются мнением друг с другом при полном равноправии каждого</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Симпозиум</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Обсуждение какой-либо проблемы, в ходе которого участники по очереди выступают с сообщениями, после чего отвечают на вопросы</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Дебаты</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Обсуждение в форме заранее подготовленных выступлений представителей противостоящих, соперничающих сторон</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Педагогический совет с участием родителей</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Главной целью совета является привлечение родителей к активному осмыслению проблем воспитания ребенка в семье на основе учета его индивидуальных потребностей</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Педагогическая лаборатория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Предполагает обсуждение участия родителей в различных мероприятиях</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Родительская конференция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Служит повышению педагогической культуры родителей; ценность этого вида работы в том, что в ней участвуют не только родители, но и общественность</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Общие родительские собрания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Главной целью собрания является координация действий родительской общественности и педагогического коллектива по вопросам образования, воспитания, оздоровления и развития детей</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Групповые родительские собрания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Действенная форма взаимодействия воспитателей с коллективом родителей, форма организованного ознакомления их с задачами, содержанием и методами воспитания детей определенного возраста в условиях детского сада и семьи</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Аукцион</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Собрание, которое происходит в игровой форме, в виде «продажи» полезных советов по выбранной теме</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Вечера вопросов и ответов</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Позволяют родителям уточнить вои педагогические знания, применить их на практике, узнать о чем-либо новом, пополнить свои знания, обсудить некоторые проблемы развития детей</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Родительские вечера</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Прекрасно сплачивают родительский коллектив; это праздники общения с родителями друга своего ребенка, это праздники воспоминаний младенчества и детства собственного ребенка, это поиск ответов на вопросы, которые перед родителями ставит жизнь и собственный ребенок</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Родительские чтения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Дают возможность родителям не только слушать лекции </w:t>
            </w:r>
            <w:r>
              <w:rPr>
                <w:rFonts w:ascii="Times New Roman" w:eastAsia="Times New Roman" w:hAnsi="Times New Roman" w:cs="Times New Roman"/>
                <w:bCs/>
                <w:sz w:val="24"/>
                <w:szCs w:val="24"/>
                <w:lang w:eastAsia="ru-RU"/>
              </w:rPr>
              <w:lastRenderedPageBreak/>
              <w:t xml:space="preserve">педагогов, но и изучать литературу по проблеме и участвовать в ее обсуждении </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lastRenderedPageBreak/>
              <w:t>Родительский тренинг</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Активная форма взаимодействия с родителями, которые хотят изменить свое отношение к поведению и взаимодействию с собственным ребенком, сделать его более открытым и доверительным </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Педагогическая беседа</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Обмен мнениями по вопросам воспитания и достижение единой точки зрения по этим вопросам, оказание родителям своевременной помощи </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Семейная гостиная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Проводится с целью сплочения родителей и детского коллектива, тем самым оптимизируются детско-родительские отношения; помогает по-новому раскрыть внутренний мир детей, улучшить эмоциональный контакт между родителями и детьми</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Клубы для родителей</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Предполагают установление между педагогами и родителями доверительных отношений, способствуют осознанию педагогами значимости семьи в воспитании ребенка, а родителями – что педагоги имеют возможность оказать им помощь в решении возникающих трудностей воспитания</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Дни добрых дел</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Дни добровольной посил</w:t>
            </w:r>
            <w:r w:rsidR="0045732B">
              <w:rPr>
                <w:rFonts w:ascii="Times New Roman" w:eastAsia="Times New Roman" w:hAnsi="Times New Roman" w:cs="Times New Roman"/>
                <w:bCs/>
                <w:sz w:val="24"/>
                <w:szCs w:val="24"/>
                <w:lang w:eastAsia="ru-RU"/>
              </w:rPr>
              <w:t xml:space="preserve">ьной помощи родителей группе, </w:t>
            </w:r>
            <w:r>
              <w:rPr>
                <w:rFonts w:ascii="Times New Roman" w:eastAsia="Times New Roman" w:hAnsi="Times New Roman" w:cs="Times New Roman"/>
                <w:bCs/>
                <w:sz w:val="24"/>
                <w:szCs w:val="24"/>
                <w:lang w:eastAsia="ru-RU"/>
              </w:rPr>
              <w:t>ДОУ (ремонт игрушек, мебели, группы), помощь в создании развивающей предметно-пространственной среды. Такая форма позволяет налаживать атмосферу теплых, доброжелательных взаимоотношений между педагогами и родителями</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День открытых дверей</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Дает возмож</w:t>
            </w:r>
            <w:r w:rsidR="0045732B">
              <w:rPr>
                <w:rFonts w:ascii="Times New Roman" w:eastAsia="Times New Roman" w:hAnsi="Times New Roman" w:cs="Times New Roman"/>
                <w:bCs/>
                <w:sz w:val="24"/>
                <w:szCs w:val="24"/>
                <w:lang w:eastAsia="ru-RU"/>
              </w:rPr>
              <w:t xml:space="preserve">ность познакомить родителей с </w:t>
            </w:r>
            <w:r>
              <w:rPr>
                <w:rFonts w:ascii="Times New Roman" w:eastAsia="Times New Roman" w:hAnsi="Times New Roman" w:cs="Times New Roman"/>
                <w:bCs/>
                <w:sz w:val="24"/>
                <w:szCs w:val="24"/>
                <w:lang w:eastAsia="ru-RU"/>
              </w:rPr>
              <w:t>ДОУ, его традициями, правилами, особенностями образовательной работы, заинтересовать ею и привлечь их к участию</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Неделя открытых дверей</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Родители в течение недели (в любое время) могут прийти в детский сад и понаблюдать за педагогическим процессом, режимными моментами, общением ребенка со сверстниками, глубже проникнуть в его интересы и потребности</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Ознакомительные дни</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Для родите</w:t>
            </w:r>
            <w:r w:rsidR="0045732B">
              <w:rPr>
                <w:rFonts w:ascii="Times New Roman" w:eastAsia="Times New Roman" w:hAnsi="Times New Roman" w:cs="Times New Roman"/>
                <w:bCs/>
                <w:sz w:val="24"/>
                <w:szCs w:val="24"/>
                <w:lang w:eastAsia="ru-RU"/>
              </w:rPr>
              <w:t xml:space="preserve">лей, дети которых не посещают </w:t>
            </w:r>
            <w:r>
              <w:rPr>
                <w:rFonts w:ascii="Times New Roman" w:eastAsia="Times New Roman" w:hAnsi="Times New Roman" w:cs="Times New Roman"/>
                <w:bCs/>
                <w:sz w:val="24"/>
                <w:szCs w:val="24"/>
                <w:lang w:eastAsia="ru-RU"/>
              </w:rPr>
              <w:t>ДОУ</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Эпизодические посещения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Предполагают постановку конкретных педагогических задач перед родителями: наблюдение за играми. Непосредственно образовательной деятельностью, поведением ребенка, его взаимоотношениями со сверстниками, а также за деятельностью педагога и ознакомление с режимом жизни детского сада; у родителей появляется возможность увидеть своего ребенка в обстановке, отличной </w:t>
            </w:r>
            <w:proofErr w:type="gramStart"/>
            <w:r>
              <w:rPr>
                <w:rFonts w:ascii="Times New Roman" w:eastAsia="Times New Roman" w:hAnsi="Times New Roman" w:cs="Times New Roman"/>
                <w:bCs/>
                <w:sz w:val="24"/>
                <w:szCs w:val="24"/>
                <w:lang w:eastAsia="ru-RU"/>
              </w:rPr>
              <w:t>от</w:t>
            </w:r>
            <w:proofErr w:type="gramEnd"/>
            <w:r>
              <w:rPr>
                <w:rFonts w:ascii="Times New Roman" w:eastAsia="Times New Roman" w:hAnsi="Times New Roman" w:cs="Times New Roman"/>
                <w:bCs/>
                <w:sz w:val="24"/>
                <w:szCs w:val="24"/>
                <w:lang w:eastAsia="ru-RU"/>
              </w:rPr>
              <w:t xml:space="preserve"> домашней</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proofErr w:type="spellStart"/>
            <w:r>
              <w:rPr>
                <w:rFonts w:ascii="Times New Roman" w:eastAsia="Times New Roman" w:hAnsi="Times New Roman" w:cs="Times New Roman"/>
                <w:b/>
                <w:bCs/>
                <w:i/>
                <w:sz w:val="24"/>
                <w:szCs w:val="24"/>
                <w:lang w:eastAsia="ru-RU"/>
              </w:rPr>
              <w:t>Исследовательско</w:t>
            </w:r>
            <w:proofErr w:type="spellEnd"/>
            <w:r>
              <w:rPr>
                <w:rFonts w:ascii="Times New Roman" w:eastAsia="Times New Roman" w:hAnsi="Times New Roman" w:cs="Times New Roman"/>
                <w:b/>
                <w:bCs/>
                <w:i/>
                <w:sz w:val="24"/>
                <w:szCs w:val="24"/>
                <w:lang w:eastAsia="ru-RU"/>
              </w:rPr>
              <w:t>-проектные, ролевые, имитационные и деловые игры</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 процессе этих игр участники не просто впитывают определенные знания, а конструируют новую модель действий, отношений; в процессе обсуждения участники игры с помощью специалистов пытаются проанализировать ситуацию со всех сторон и найти приемлемое решение</w:t>
            </w:r>
          </w:p>
        </w:tc>
      </w:tr>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45732B" w:rsidRDefault="00724622" w:rsidP="0045732B">
            <w:pPr>
              <w:ind w:right="3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Досуговые формы</w:t>
            </w:r>
          </w:p>
        </w:tc>
      </w:tr>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
                <w:bCs/>
                <w:sz w:val="24"/>
                <w:szCs w:val="24"/>
                <w:lang w:eastAsia="ru-RU"/>
              </w:rPr>
              <w:t xml:space="preserve">Цель: </w:t>
            </w:r>
            <w:r>
              <w:rPr>
                <w:rFonts w:ascii="Times New Roman" w:eastAsia="Times New Roman" w:hAnsi="Times New Roman" w:cs="Times New Roman"/>
                <w:bCs/>
                <w:sz w:val="24"/>
                <w:szCs w:val="24"/>
                <w:lang w:eastAsia="ru-RU"/>
              </w:rPr>
              <w:t>установление теплых неформальных отношений между педагогами и родителями, а также более доверительных отношений между родителями и детьми</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 xml:space="preserve">Праздники, утренники, </w:t>
            </w:r>
            <w:r>
              <w:rPr>
                <w:rFonts w:ascii="Times New Roman" w:eastAsia="Times New Roman" w:hAnsi="Times New Roman" w:cs="Times New Roman"/>
                <w:b/>
                <w:bCs/>
                <w:i/>
                <w:sz w:val="24"/>
                <w:szCs w:val="24"/>
                <w:lang w:eastAsia="ru-RU"/>
              </w:rPr>
              <w:lastRenderedPageBreak/>
              <w:t>мероприятия (концерты, соревнования)</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lastRenderedPageBreak/>
              <w:t>Помогают создать эмоциональный комфо</w:t>
            </w:r>
            <w:proofErr w:type="gramStart"/>
            <w:r>
              <w:rPr>
                <w:rFonts w:ascii="Times New Roman" w:eastAsia="Times New Roman" w:hAnsi="Times New Roman" w:cs="Times New Roman"/>
                <w:bCs/>
                <w:sz w:val="24"/>
                <w:szCs w:val="24"/>
                <w:lang w:eastAsia="ru-RU"/>
              </w:rPr>
              <w:t>рт в гр</w:t>
            </w:r>
            <w:proofErr w:type="gramEnd"/>
            <w:r>
              <w:rPr>
                <w:rFonts w:ascii="Times New Roman" w:eastAsia="Times New Roman" w:hAnsi="Times New Roman" w:cs="Times New Roman"/>
                <w:bCs/>
                <w:sz w:val="24"/>
                <w:szCs w:val="24"/>
                <w:lang w:eastAsia="ru-RU"/>
              </w:rPr>
              <w:t>уппе, сблизить участников педагогического процесса</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lastRenderedPageBreak/>
              <w:t>Выставки работ родителей и детей, семейные вернисажи</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Демонстрируют результаты совместной деятельности родителей и детей</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Совместные походы и экскурсии</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Укрепляют детско-родительские отношения</w:t>
            </w:r>
          </w:p>
        </w:tc>
      </w:tr>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Письменные формы</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Еженедельные записки</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Записки, адресованные непосредственно родителям, сообщают семье о здоровье, на</w:t>
            </w:r>
            <w:r w:rsidR="0045732B">
              <w:rPr>
                <w:rFonts w:ascii="Times New Roman" w:eastAsia="Times New Roman" w:hAnsi="Times New Roman" w:cs="Times New Roman"/>
                <w:bCs/>
                <w:sz w:val="24"/>
                <w:szCs w:val="24"/>
                <w:lang w:eastAsia="ru-RU"/>
              </w:rPr>
              <w:t xml:space="preserve">строении, поведении ребенка в </w:t>
            </w:r>
            <w:r>
              <w:rPr>
                <w:rFonts w:ascii="Times New Roman" w:eastAsia="Times New Roman" w:hAnsi="Times New Roman" w:cs="Times New Roman"/>
                <w:bCs/>
                <w:sz w:val="24"/>
                <w:szCs w:val="24"/>
                <w:lang w:eastAsia="ru-RU"/>
              </w:rPr>
              <w:t>ДОУ, о его любимых занятиях и другую информацию</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Неформальные записки</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Воспитатели посылают с ребенком короткие записки домой, чтобы информировать семью о новом достижении ребенка или о только что освоенном навыке, поблагодарить семью за оказанную помощь; в них могут быть записи детской речи интересные высказывания ребенка; семьи также могут посылать в детский сад записки выражающие благодарность или содержащие просьбы</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Личные блокноты</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Могут каждый день курсировать между детским садом и семьей, чтобы делиться информацией о том, что происходит дома и в детском саду; семьи могут извещать воспитателей о таких семейных событиях, как дни рождения, новая работа, поездки, гости</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Письменные отчеты о развитии ребенка</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Эта форма может быть полезна при условии, если она не заменяет личных контактов</w:t>
            </w:r>
          </w:p>
        </w:tc>
      </w:tr>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4"/>
              <w:jc w:val="center"/>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 xml:space="preserve">Наглядно-информационные формы </w:t>
            </w:r>
          </w:p>
        </w:tc>
      </w:tr>
      <w:tr w:rsidR="00724622" w:rsidTr="00724622">
        <w:tc>
          <w:tcPr>
            <w:tcW w:w="9624" w:type="dxa"/>
            <w:gridSpan w:val="2"/>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Цель: </w:t>
            </w:r>
            <w:r>
              <w:rPr>
                <w:rFonts w:ascii="Times New Roman" w:eastAsia="Times New Roman" w:hAnsi="Times New Roman" w:cs="Times New Roman"/>
                <w:bCs/>
                <w:sz w:val="24"/>
                <w:szCs w:val="24"/>
                <w:lang w:eastAsia="ru-RU"/>
              </w:rPr>
              <w:t>ознакомление родителей с условиями, с</w:t>
            </w:r>
            <w:r w:rsidR="0045732B">
              <w:rPr>
                <w:rFonts w:ascii="Times New Roman" w:eastAsia="Times New Roman" w:hAnsi="Times New Roman" w:cs="Times New Roman"/>
                <w:bCs/>
                <w:sz w:val="24"/>
                <w:szCs w:val="24"/>
                <w:lang w:eastAsia="ru-RU"/>
              </w:rPr>
              <w:t xml:space="preserve">одержанием и методами воспитания детей в условиях </w:t>
            </w:r>
            <w:r>
              <w:rPr>
                <w:rFonts w:ascii="Times New Roman" w:eastAsia="Times New Roman" w:hAnsi="Times New Roman" w:cs="Times New Roman"/>
                <w:bCs/>
                <w:sz w:val="24"/>
                <w:szCs w:val="24"/>
                <w:lang w:eastAsia="ru-RU"/>
              </w:rPr>
              <w:t>ДОУ. Позволяют правильно оценить деятельность педагогов, пересмотреть методы и приемы домашнего воспитания, объективно увидеть деятельность воспитателя</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Информационно-ознакомительные</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rsidP="0045732B">
            <w:pPr>
              <w:tabs>
                <w:tab w:val="left" w:pos="4275"/>
              </w:tabs>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Направлены на ознакомление родителей с дошкольным учреждением, особенностями его работы, с педагогами, занимающимися воспитанием детей, через </w:t>
            </w:r>
            <w:r>
              <w:rPr>
                <w:rFonts w:ascii="Times New Roman" w:eastAsia="Times New Roman" w:hAnsi="Times New Roman" w:cs="Times New Roman"/>
                <w:b/>
                <w:bCs/>
                <w:i/>
                <w:sz w:val="24"/>
                <w:szCs w:val="24"/>
                <w:lang w:eastAsia="ru-RU"/>
              </w:rPr>
              <w:t>сайт в Интернете, выставки детских работ</w:t>
            </w:r>
            <w:r w:rsidR="0045732B">
              <w:rPr>
                <w:rFonts w:ascii="Times New Roman" w:eastAsia="Times New Roman" w:hAnsi="Times New Roman" w:cs="Times New Roman"/>
                <w:b/>
                <w:bCs/>
                <w:i/>
                <w:sz w:val="24"/>
                <w:szCs w:val="24"/>
                <w:lang w:eastAsia="ru-RU"/>
              </w:rPr>
              <w:t>,</w:t>
            </w:r>
            <w:r>
              <w:rPr>
                <w:rFonts w:ascii="Times New Roman" w:eastAsia="Times New Roman" w:hAnsi="Times New Roman" w:cs="Times New Roman"/>
                <w:b/>
                <w:bCs/>
                <w:i/>
                <w:sz w:val="24"/>
                <w:szCs w:val="24"/>
                <w:lang w:eastAsia="ru-RU"/>
              </w:rPr>
              <w:t xml:space="preserve"> фотовыставки, рекламу в СМИ, информационные проспекты, видеофильмы</w:t>
            </w:r>
          </w:p>
        </w:tc>
      </w:tr>
      <w:tr w:rsidR="00724622" w:rsidTr="00724622">
        <w:tc>
          <w:tcPr>
            <w:tcW w:w="2962" w:type="dxa"/>
            <w:tcBorders>
              <w:top w:val="single" w:sz="4" w:space="0" w:color="auto"/>
              <w:left w:val="single" w:sz="4" w:space="0" w:color="auto"/>
              <w:bottom w:val="single" w:sz="4" w:space="0" w:color="auto"/>
              <w:right w:val="single" w:sz="4" w:space="0" w:color="auto"/>
            </w:tcBorders>
            <w:hideMark/>
          </w:tcPr>
          <w:p w:rsidR="00724622" w:rsidRDefault="00724622">
            <w:pPr>
              <w:ind w:right="354"/>
              <w:jc w:val="both"/>
              <w:rPr>
                <w:rFonts w:ascii="Times New Roman" w:eastAsia="Times New Roman" w:hAnsi="Times New Roman" w:cs="Times New Roman"/>
                <w:b/>
                <w:bCs/>
                <w:i/>
                <w:sz w:val="24"/>
                <w:szCs w:val="24"/>
                <w:lang w:eastAsia="ru-RU"/>
              </w:rPr>
            </w:pPr>
            <w:r>
              <w:rPr>
                <w:rFonts w:ascii="Times New Roman" w:eastAsia="Times New Roman" w:hAnsi="Times New Roman" w:cs="Times New Roman"/>
                <w:b/>
                <w:bCs/>
                <w:i/>
                <w:sz w:val="24"/>
                <w:szCs w:val="24"/>
                <w:lang w:eastAsia="ru-RU"/>
              </w:rPr>
              <w:t>Информационно-просветительские</w:t>
            </w:r>
          </w:p>
        </w:tc>
        <w:tc>
          <w:tcPr>
            <w:tcW w:w="6662" w:type="dxa"/>
            <w:tcBorders>
              <w:top w:val="single" w:sz="4" w:space="0" w:color="auto"/>
              <w:left w:val="single" w:sz="4" w:space="0" w:color="auto"/>
              <w:bottom w:val="single" w:sz="4" w:space="0" w:color="auto"/>
              <w:right w:val="single" w:sz="4" w:space="0" w:color="auto"/>
            </w:tcBorders>
            <w:hideMark/>
          </w:tcPr>
          <w:p w:rsidR="00724622" w:rsidRDefault="00724622">
            <w:pPr>
              <w:ind w:right="3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Направлены на обогащение знаний родителей об особенностях развития и воспитания детей дошкольного возраста; их специфика заключается в том, что общение педагогов с родителями здесь не прямое, а опосредованное – через </w:t>
            </w:r>
            <w:r>
              <w:rPr>
                <w:rFonts w:ascii="Times New Roman" w:eastAsia="Times New Roman" w:hAnsi="Times New Roman" w:cs="Times New Roman"/>
                <w:b/>
                <w:bCs/>
                <w:i/>
                <w:sz w:val="24"/>
                <w:szCs w:val="24"/>
                <w:lang w:eastAsia="ru-RU"/>
              </w:rPr>
              <w:t>газеты, организацию тематических выставок; информационные стенд; записи видеофрагментов организации различных видов деятельности, режимных моментов; фотографии, выставки детских работ, ширмы, папки-передвижки</w:t>
            </w:r>
          </w:p>
        </w:tc>
      </w:tr>
      <w:tr w:rsidR="00724622" w:rsidTr="00724622">
        <w:tc>
          <w:tcPr>
            <w:tcW w:w="2962" w:type="dxa"/>
            <w:tcBorders>
              <w:top w:val="single" w:sz="4" w:space="0" w:color="auto"/>
              <w:left w:val="single" w:sz="4" w:space="0" w:color="auto"/>
              <w:bottom w:val="single" w:sz="4" w:space="0" w:color="auto"/>
              <w:right w:val="single" w:sz="4" w:space="0" w:color="auto"/>
            </w:tcBorders>
          </w:tcPr>
          <w:p w:rsidR="00724622" w:rsidRDefault="00724622">
            <w:pPr>
              <w:ind w:right="354"/>
              <w:jc w:val="both"/>
              <w:rPr>
                <w:rFonts w:ascii="Times New Roman" w:eastAsia="Times New Roman" w:hAnsi="Times New Roman" w:cs="Times New Roman"/>
                <w:b/>
                <w:bCs/>
                <w:i/>
                <w:sz w:val="24"/>
                <w:szCs w:val="24"/>
                <w:lang w:eastAsia="ru-RU"/>
              </w:rPr>
            </w:pPr>
          </w:p>
        </w:tc>
        <w:tc>
          <w:tcPr>
            <w:tcW w:w="6662" w:type="dxa"/>
            <w:tcBorders>
              <w:top w:val="single" w:sz="4" w:space="0" w:color="auto"/>
              <w:left w:val="single" w:sz="4" w:space="0" w:color="auto"/>
              <w:bottom w:val="single" w:sz="4" w:space="0" w:color="auto"/>
              <w:right w:val="single" w:sz="4" w:space="0" w:color="auto"/>
            </w:tcBorders>
          </w:tcPr>
          <w:p w:rsidR="00724622" w:rsidRDefault="00724622">
            <w:pPr>
              <w:ind w:right="34"/>
              <w:jc w:val="both"/>
              <w:rPr>
                <w:rFonts w:ascii="Times New Roman" w:eastAsia="Times New Roman" w:hAnsi="Times New Roman" w:cs="Times New Roman"/>
                <w:bCs/>
                <w:sz w:val="24"/>
                <w:szCs w:val="24"/>
                <w:lang w:eastAsia="ru-RU"/>
              </w:rPr>
            </w:pPr>
          </w:p>
        </w:tc>
      </w:tr>
    </w:tbl>
    <w:p w:rsidR="00724622" w:rsidRDefault="00724622" w:rsidP="00724622">
      <w:pPr>
        <w:spacing w:after="0" w:line="240" w:lineRule="auto"/>
        <w:ind w:right="354"/>
        <w:jc w:val="both"/>
        <w:rPr>
          <w:rFonts w:ascii="Times New Roman" w:eastAsia="Times New Roman" w:hAnsi="Times New Roman" w:cs="Times New Roman"/>
          <w:b/>
          <w:bCs/>
          <w:sz w:val="28"/>
          <w:szCs w:val="24"/>
        </w:rPr>
      </w:pPr>
    </w:p>
    <w:p w:rsidR="0007227D" w:rsidRDefault="0007227D" w:rsidP="00724622">
      <w:pPr>
        <w:spacing w:after="0" w:line="240" w:lineRule="auto"/>
        <w:ind w:right="354"/>
        <w:jc w:val="both"/>
        <w:rPr>
          <w:rFonts w:ascii="Times New Roman" w:eastAsia="Times New Roman" w:hAnsi="Times New Roman" w:cs="Times New Roman"/>
          <w:b/>
          <w:bCs/>
          <w:sz w:val="28"/>
          <w:szCs w:val="24"/>
        </w:rPr>
      </w:pPr>
    </w:p>
    <w:p w:rsidR="0007227D" w:rsidRDefault="0007227D" w:rsidP="00724622">
      <w:pPr>
        <w:spacing w:after="0" w:line="240" w:lineRule="auto"/>
        <w:ind w:right="354"/>
        <w:jc w:val="both"/>
        <w:rPr>
          <w:rFonts w:ascii="Times New Roman" w:eastAsia="Times New Roman" w:hAnsi="Times New Roman" w:cs="Times New Roman"/>
          <w:b/>
          <w:bCs/>
          <w:sz w:val="28"/>
          <w:szCs w:val="24"/>
        </w:rPr>
      </w:pPr>
    </w:p>
    <w:p w:rsidR="0007227D" w:rsidRDefault="0007227D" w:rsidP="00724622">
      <w:pPr>
        <w:spacing w:after="0" w:line="240" w:lineRule="auto"/>
        <w:ind w:right="354"/>
        <w:jc w:val="both"/>
        <w:rPr>
          <w:rFonts w:ascii="Times New Roman" w:eastAsia="Times New Roman" w:hAnsi="Times New Roman" w:cs="Times New Roman"/>
          <w:b/>
          <w:bCs/>
          <w:sz w:val="28"/>
          <w:szCs w:val="24"/>
        </w:rPr>
      </w:pPr>
    </w:p>
    <w:p w:rsidR="00724622" w:rsidRDefault="00724622" w:rsidP="00724622">
      <w:pPr>
        <w:spacing w:after="0" w:line="240" w:lineRule="auto"/>
        <w:ind w:right="354"/>
        <w:jc w:val="both"/>
        <w:rPr>
          <w:rFonts w:ascii="Times New Roman" w:eastAsia="Times New Roman" w:hAnsi="Times New Roman" w:cs="Times New Roman"/>
          <w:b/>
          <w:bCs/>
          <w:sz w:val="28"/>
          <w:szCs w:val="24"/>
        </w:rPr>
      </w:pPr>
    </w:p>
    <w:p w:rsidR="00724622" w:rsidRPr="0045732B" w:rsidRDefault="00724622" w:rsidP="00724622">
      <w:pPr>
        <w:spacing w:after="0" w:line="240" w:lineRule="auto"/>
        <w:ind w:right="354"/>
        <w:jc w:val="center"/>
        <w:rPr>
          <w:rFonts w:ascii="Times New Roman" w:eastAsia="Times New Roman" w:hAnsi="Times New Roman" w:cs="Times New Roman"/>
          <w:b/>
          <w:bCs/>
          <w:sz w:val="24"/>
          <w:szCs w:val="24"/>
        </w:rPr>
      </w:pPr>
      <w:r w:rsidRPr="0045732B">
        <w:rPr>
          <w:rFonts w:ascii="Times New Roman" w:eastAsia="Times New Roman" w:hAnsi="Times New Roman" w:cs="Times New Roman"/>
          <w:b/>
          <w:bCs/>
          <w:sz w:val="24"/>
          <w:szCs w:val="24"/>
        </w:rPr>
        <w:lastRenderedPageBreak/>
        <w:t>Планируе</w:t>
      </w:r>
      <w:r w:rsidR="0045732B" w:rsidRPr="0045732B">
        <w:rPr>
          <w:rFonts w:ascii="Times New Roman" w:eastAsia="Times New Roman" w:hAnsi="Times New Roman" w:cs="Times New Roman"/>
          <w:b/>
          <w:bCs/>
          <w:sz w:val="24"/>
          <w:szCs w:val="24"/>
        </w:rPr>
        <w:t xml:space="preserve">мые результаты сотрудничества </w:t>
      </w:r>
      <w:r w:rsidRPr="0045732B">
        <w:rPr>
          <w:rFonts w:ascii="Times New Roman" w:eastAsia="Times New Roman" w:hAnsi="Times New Roman" w:cs="Times New Roman"/>
          <w:b/>
          <w:bCs/>
          <w:sz w:val="24"/>
          <w:szCs w:val="24"/>
        </w:rPr>
        <w:t>ДОУ с семьями воспитанников:</w:t>
      </w:r>
    </w:p>
    <w:p w:rsidR="00724622" w:rsidRPr="0045732B" w:rsidRDefault="00724622" w:rsidP="00724622">
      <w:pPr>
        <w:spacing w:after="0" w:line="240" w:lineRule="auto"/>
        <w:ind w:right="354"/>
        <w:jc w:val="both"/>
        <w:rPr>
          <w:rFonts w:ascii="Times New Roman" w:eastAsia="Times New Roman" w:hAnsi="Times New Roman" w:cs="Times New Roman"/>
          <w:b/>
          <w:bCs/>
          <w:sz w:val="24"/>
          <w:szCs w:val="24"/>
        </w:rPr>
      </w:pPr>
    </w:p>
    <w:p w:rsidR="00724622" w:rsidRPr="0045732B" w:rsidRDefault="00724622" w:rsidP="00EC2FB9">
      <w:pPr>
        <w:pStyle w:val="a5"/>
        <w:numPr>
          <w:ilvl w:val="0"/>
          <w:numId w:val="121"/>
        </w:numPr>
        <w:spacing w:after="0" w:line="240" w:lineRule="auto"/>
        <w:ind w:right="354"/>
        <w:jc w:val="both"/>
        <w:rPr>
          <w:rFonts w:ascii="Times New Roman" w:eastAsia="Times New Roman" w:hAnsi="Times New Roman" w:cs="Times New Roman"/>
          <w:bCs/>
          <w:sz w:val="24"/>
          <w:szCs w:val="24"/>
        </w:rPr>
      </w:pPr>
      <w:proofErr w:type="spellStart"/>
      <w:r w:rsidRPr="0045732B">
        <w:rPr>
          <w:rFonts w:ascii="Times New Roman" w:eastAsia="Times New Roman" w:hAnsi="Times New Roman" w:cs="Times New Roman"/>
          <w:bCs/>
          <w:sz w:val="24"/>
          <w:szCs w:val="24"/>
        </w:rPr>
        <w:t>Сформированность</w:t>
      </w:r>
      <w:proofErr w:type="spellEnd"/>
      <w:r w:rsidR="0045732B">
        <w:rPr>
          <w:rFonts w:ascii="Times New Roman" w:eastAsia="Times New Roman" w:hAnsi="Times New Roman" w:cs="Times New Roman"/>
          <w:bCs/>
          <w:sz w:val="24"/>
          <w:szCs w:val="24"/>
        </w:rPr>
        <w:t xml:space="preserve"> </w:t>
      </w:r>
      <w:r w:rsidRPr="0045732B">
        <w:rPr>
          <w:rFonts w:ascii="Times New Roman" w:eastAsia="Times New Roman" w:hAnsi="Times New Roman" w:cs="Times New Roman"/>
          <w:bCs/>
          <w:sz w:val="24"/>
          <w:szCs w:val="24"/>
        </w:rPr>
        <w:t>у родителей представлений о сфере педагогической деятельности.</w:t>
      </w:r>
    </w:p>
    <w:p w:rsidR="00724622" w:rsidRPr="0045732B" w:rsidRDefault="00724622" w:rsidP="00EC2FB9">
      <w:pPr>
        <w:pStyle w:val="a5"/>
        <w:numPr>
          <w:ilvl w:val="0"/>
          <w:numId w:val="121"/>
        </w:numPr>
        <w:spacing w:after="0" w:line="240" w:lineRule="auto"/>
        <w:ind w:right="354"/>
        <w:jc w:val="both"/>
        <w:rPr>
          <w:rFonts w:ascii="Times New Roman" w:eastAsia="Times New Roman" w:hAnsi="Times New Roman" w:cs="Times New Roman"/>
          <w:bCs/>
          <w:sz w:val="24"/>
          <w:szCs w:val="24"/>
        </w:rPr>
      </w:pPr>
      <w:r w:rsidRPr="0045732B">
        <w:rPr>
          <w:rFonts w:ascii="Times New Roman" w:eastAsia="Times New Roman" w:hAnsi="Times New Roman" w:cs="Times New Roman"/>
          <w:bCs/>
          <w:sz w:val="24"/>
          <w:szCs w:val="24"/>
        </w:rPr>
        <w:t>Овладение родителями практическими умениями и навыками воспитания и обучения детей дошкольного возраста.</w:t>
      </w:r>
    </w:p>
    <w:p w:rsidR="006309AF" w:rsidRPr="005E1D9B" w:rsidRDefault="00724622" w:rsidP="00EC2FB9">
      <w:pPr>
        <w:pStyle w:val="a5"/>
        <w:numPr>
          <w:ilvl w:val="0"/>
          <w:numId w:val="121"/>
        </w:numPr>
        <w:spacing w:after="0" w:line="240" w:lineRule="auto"/>
        <w:ind w:right="354"/>
        <w:jc w:val="both"/>
        <w:rPr>
          <w:rFonts w:ascii="Times New Roman" w:eastAsia="Times New Roman" w:hAnsi="Times New Roman" w:cs="Times New Roman"/>
          <w:bCs/>
          <w:sz w:val="24"/>
          <w:szCs w:val="24"/>
        </w:rPr>
      </w:pPr>
      <w:r w:rsidRPr="0045732B">
        <w:rPr>
          <w:rFonts w:ascii="Times New Roman" w:eastAsia="Times New Roman" w:hAnsi="Times New Roman" w:cs="Times New Roman"/>
          <w:bCs/>
          <w:sz w:val="24"/>
          <w:szCs w:val="24"/>
        </w:rPr>
        <w:t>Формирование устойчивого интереса родителей к активному включению в общественную деятельность.</w:t>
      </w:r>
    </w:p>
    <w:p w:rsidR="00E330CF" w:rsidRDefault="0089783D" w:rsidP="00A66A99">
      <w:pPr>
        <w:spacing w:after="0" w:line="240" w:lineRule="auto"/>
        <w:ind w:left="360" w:right="354"/>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w:t>
      </w:r>
      <w:r w:rsidR="005E1D9B">
        <w:rPr>
          <w:rFonts w:ascii="Times New Roman" w:eastAsia="Times New Roman" w:hAnsi="Times New Roman" w:cs="Times New Roman"/>
          <w:b/>
          <w:bCs/>
          <w:sz w:val="24"/>
          <w:szCs w:val="24"/>
        </w:rPr>
        <w:t xml:space="preserve"> </w:t>
      </w:r>
      <w:r w:rsidR="00E330CF" w:rsidRPr="00E330CF">
        <w:rPr>
          <w:rFonts w:ascii="Times New Roman" w:eastAsia="Times New Roman" w:hAnsi="Times New Roman" w:cs="Times New Roman"/>
          <w:b/>
          <w:bCs/>
          <w:sz w:val="24"/>
          <w:szCs w:val="24"/>
        </w:rPr>
        <w:t>Система взаимодействия с социальными институтами</w:t>
      </w:r>
    </w:p>
    <w:p w:rsidR="00E330CF" w:rsidRPr="00E330CF" w:rsidRDefault="00E330CF" w:rsidP="00E330CF">
      <w:pPr>
        <w:spacing w:after="0" w:line="240" w:lineRule="auto"/>
        <w:ind w:left="360" w:right="354"/>
        <w:jc w:val="center"/>
        <w:rPr>
          <w:rFonts w:ascii="Times New Roman" w:eastAsia="Times New Roman" w:hAnsi="Times New Roman" w:cs="Times New Roman"/>
          <w:b/>
          <w:bCs/>
          <w:sz w:val="24"/>
          <w:szCs w:val="24"/>
        </w:rPr>
      </w:pPr>
    </w:p>
    <w:p w:rsidR="00E330CF" w:rsidRPr="00E330CF" w:rsidRDefault="00E330CF" w:rsidP="00E330CF">
      <w:pPr>
        <w:ind w:firstLine="709"/>
        <w:rPr>
          <w:rFonts w:ascii="Times New Roman" w:hAnsi="Times New Roman" w:cs="Times New Roman"/>
          <w:sz w:val="24"/>
          <w:szCs w:val="24"/>
        </w:rPr>
      </w:pPr>
      <w:r w:rsidRPr="00E330CF">
        <w:rPr>
          <w:rFonts w:ascii="Times New Roman" w:hAnsi="Times New Roman" w:cs="Times New Roman"/>
          <w:sz w:val="24"/>
          <w:szCs w:val="24"/>
        </w:rPr>
        <w:t>Анализ образовательных запросов родителей позволил нам определить социальный заказ учреждения — это заказ на развитие индивидуальности каждого ребенка, его интеллектуальных и художественно — творческих способностей, на сохранение, укрепление и улучшение здоровья и формирования привычки к здоровому образу жизни. Данный социальный заказ обусловил выбор концептуальных положений в развитии деятельности учреждения: сохранении здоровья детей, интеллектуальное и художественно — творческое развитие.</w:t>
      </w:r>
    </w:p>
    <w:p w:rsidR="00E330CF" w:rsidRPr="00E330CF" w:rsidRDefault="00E330CF" w:rsidP="00E330CF">
      <w:pPr>
        <w:rPr>
          <w:rFonts w:ascii="Times New Roman" w:hAnsi="Times New Roman" w:cs="Times New Roman"/>
          <w:sz w:val="24"/>
          <w:szCs w:val="24"/>
        </w:rPr>
      </w:pPr>
      <w:r w:rsidRPr="00E330CF">
        <w:rPr>
          <w:rFonts w:ascii="Times New Roman" w:hAnsi="Times New Roman" w:cs="Times New Roman"/>
          <w:sz w:val="24"/>
          <w:szCs w:val="24"/>
        </w:rPr>
        <w:tab/>
        <w:t xml:space="preserve">ДОУ «Журавлик» имеет благоприятное социокультурное окружение, что позволяет решать ряд важных </w:t>
      </w:r>
      <w:proofErr w:type="spellStart"/>
      <w:r w:rsidRPr="00E330CF">
        <w:rPr>
          <w:rFonts w:ascii="Times New Roman" w:hAnsi="Times New Roman" w:cs="Times New Roman"/>
          <w:sz w:val="24"/>
          <w:szCs w:val="24"/>
        </w:rPr>
        <w:t>воспитательно</w:t>
      </w:r>
      <w:proofErr w:type="spellEnd"/>
      <w:r w:rsidRPr="00E330CF">
        <w:rPr>
          <w:rFonts w:ascii="Times New Roman" w:hAnsi="Times New Roman" w:cs="Times New Roman"/>
          <w:sz w:val="24"/>
          <w:szCs w:val="24"/>
        </w:rPr>
        <w:t xml:space="preserve"> - образовательных задач. Детский сад успешно </w:t>
      </w:r>
      <w:r>
        <w:rPr>
          <w:rFonts w:ascii="Times New Roman" w:hAnsi="Times New Roman" w:cs="Times New Roman"/>
          <w:sz w:val="24"/>
          <w:szCs w:val="24"/>
        </w:rPr>
        <w:t>сотрудничает с МБОУ Гуляй –</w:t>
      </w:r>
      <w:r w:rsidR="008716DA">
        <w:rPr>
          <w:rFonts w:ascii="Times New Roman" w:hAnsi="Times New Roman" w:cs="Times New Roman"/>
          <w:sz w:val="24"/>
          <w:szCs w:val="24"/>
        </w:rPr>
        <w:t xml:space="preserve"> </w:t>
      </w:r>
      <w:proofErr w:type="spellStart"/>
      <w:r w:rsidR="008716DA">
        <w:rPr>
          <w:rFonts w:ascii="Times New Roman" w:hAnsi="Times New Roman" w:cs="Times New Roman"/>
          <w:sz w:val="24"/>
          <w:szCs w:val="24"/>
        </w:rPr>
        <w:t>Борисовской</w:t>
      </w:r>
      <w:proofErr w:type="spellEnd"/>
      <w:r w:rsidR="008716DA">
        <w:rPr>
          <w:rFonts w:ascii="Times New Roman" w:hAnsi="Times New Roman" w:cs="Times New Roman"/>
          <w:sz w:val="24"/>
          <w:szCs w:val="24"/>
        </w:rPr>
        <w:t xml:space="preserve"> СОШ</w:t>
      </w:r>
      <w:r w:rsidRPr="00E330CF">
        <w:rPr>
          <w:rFonts w:ascii="Times New Roman" w:hAnsi="Times New Roman" w:cs="Times New Roman"/>
          <w:sz w:val="24"/>
          <w:szCs w:val="24"/>
        </w:rPr>
        <w:t>, сельским ДК, сельской библиотекой, МОУ ДОД ДЮЦ «Ермак», поликлиникой. Взаимодействие с этими учреждениями позволяет создать единое образовательное пространство для реализации основны</w:t>
      </w:r>
      <w:r w:rsidR="008716DA">
        <w:rPr>
          <w:rFonts w:ascii="Times New Roman" w:hAnsi="Times New Roman" w:cs="Times New Roman"/>
          <w:sz w:val="24"/>
          <w:szCs w:val="24"/>
        </w:rPr>
        <w:t>х направлений деятельности ДОУ.</w:t>
      </w:r>
    </w:p>
    <w:p w:rsidR="00E330CF" w:rsidRPr="00E330CF" w:rsidRDefault="00E330CF" w:rsidP="00E330CF">
      <w:pPr>
        <w:autoSpaceDE w:val="0"/>
        <w:autoSpaceDN w:val="0"/>
        <w:adjustRightInd w:val="0"/>
        <w:ind w:firstLine="709"/>
        <w:rPr>
          <w:rFonts w:ascii="Times New Roman" w:eastAsia="Times New Roman" w:hAnsi="Times New Roman" w:cs="Times New Roman"/>
          <w:color w:val="000000"/>
          <w:sz w:val="24"/>
          <w:szCs w:val="24"/>
        </w:rPr>
      </w:pPr>
      <w:r w:rsidRPr="00E330CF">
        <w:rPr>
          <w:rFonts w:ascii="Times New Roman" w:eastAsia="Times New Roman" w:hAnsi="Times New Roman" w:cs="Times New Roman"/>
          <w:color w:val="000000"/>
          <w:sz w:val="24"/>
          <w:szCs w:val="24"/>
        </w:rPr>
        <w:t xml:space="preserve">Основными </w:t>
      </w:r>
      <w:r w:rsidRPr="00E330CF">
        <w:rPr>
          <w:rFonts w:ascii="Times New Roman" w:eastAsia="Times New Roman" w:hAnsi="Times New Roman" w:cs="Times New Roman"/>
          <w:b/>
          <w:color w:val="000000"/>
          <w:sz w:val="24"/>
          <w:szCs w:val="24"/>
        </w:rPr>
        <w:t>принципами</w:t>
      </w:r>
      <w:r w:rsidRPr="00E330CF">
        <w:rPr>
          <w:rFonts w:ascii="Times New Roman" w:eastAsia="Times New Roman" w:hAnsi="Times New Roman" w:cs="Times New Roman"/>
          <w:color w:val="000000"/>
          <w:sz w:val="24"/>
          <w:szCs w:val="24"/>
        </w:rPr>
        <w:t xml:space="preserve"> сотрудничества являются:</w:t>
      </w:r>
    </w:p>
    <w:p w:rsidR="00E330CF" w:rsidRPr="00E330CF" w:rsidRDefault="00E330CF" w:rsidP="00EC2FB9">
      <w:pPr>
        <w:pStyle w:val="a5"/>
        <w:numPr>
          <w:ilvl w:val="0"/>
          <w:numId w:val="122"/>
        </w:numPr>
        <w:autoSpaceDE w:val="0"/>
        <w:autoSpaceDN w:val="0"/>
        <w:adjustRightInd w:val="0"/>
        <w:rPr>
          <w:rFonts w:ascii="Times New Roman" w:eastAsia="Times New Roman" w:hAnsi="Times New Roman" w:cs="Times New Roman"/>
          <w:color w:val="000000"/>
          <w:sz w:val="24"/>
          <w:szCs w:val="24"/>
        </w:rPr>
      </w:pPr>
      <w:r w:rsidRPr="00E330CF">
        <w:rPr>
          <w:rFonts w:ascii="Times New Roman" w:eastAsia="Times New Roman" w:hAnsi="Times New Roman" w:cs="Times New Roman"/>
          <w:color w:val="000000"/>
          <w:sz w:val="24"/>
          <w:szCs w:val="24"/>
        </w:rPr>
        <w:t>Установление интересов каждого из партнера.</w:t>
      </w:r>
    </w:p>
    <w:p w:rsidR="00E330CF" w:rsidRPr="00E330CF" w:rsidRDefault="00E330CF" w:rsidP="00EC2FB9">
      <w:pPr>
        <w:pStyle w:val="a5"/>
        <w:numPr>
          <w:ilvl w:val="0"/>
          <w:numId w:val="122"/>
        </w:numPr>
        <w:autoSpaceDE w:val="0"/>
        <w:autoSpaceDN w:val="0"/>
        <w:adjustRightInd w:val="0"/>
        <w:rPr>
          <w:rFonts w:ascii="Times New Roman" w:eastAsia="Times New Roman" w:hAnsi="Times New Roman" w:cs="Times New Roman"/>
          <w:color w:val="000000"/>
          <w:sz w:val="24"/>
          <w:szCs w:val="24"/>
        </w:rPr>
      </w:pPr>
      <w:r w:rsidRPr="00E330CF">
        <w:rPr>
          <w:rFonts w:ascii="Times New Roman" w:eastAsia="Times New Roman" w:hAnsi="Times New Roman" w:cs="Times New Roman"/>
          <w:color w:val="000000"/>
          <w:sz w:val="24"/>
          <w:szCs w:val="24"/>
        </w:rPr>
        <w:t>Значимость социального партнерства для каждой из сторон.</w:t>
      </w:r>
    </w:p>
    <w:p w:rsidR="00E330CF" w:rsidRPr="00E330CF" w:rsidRDefault="00E330CF" w:rsidP="00E330CF">
      <w:pPr>
        <w:autoSpaceDE w:val="0"/>
        <w:autoSpaceDN w:val="0"/>
        <w:adjustRightInd w:val="0"/>
        <w:ind w:firstLine="709"/>
        <w:rPr>
          <w:rFonts w:ascii="Times New Roman" w:eastAsia="Times New Roman" w:hAnsi="Times New Roman" w:cs="Times New Roman"/>
          <w:color w:val="000000"/>
          <w:sz w:val="24"/>
          <w:szCs w:val="24"/>
        </w:rPr>
      </w:pPr>
      <w:r w:rsidRPr="00E330CF">
        <w:rPr>
          <w:rFonts w:ascii="Times New Roman" w:eastAsia="Times New Roman" w:hAnsi="Times New Roman" w:cs="Times New Roman"/>
          <w:b/>
          <w:color w:val="000000"/>
          <w:sz w:val="24"/>
          <w:szCs w:val="24"/>
        </w:rPr>
        <w:t>Условиями эффективного взаимодействия</w:t>
      </w:r>
      <w:r w:rsidRPr="00E330CF">
        <w:rPr>
          <w:rFonts w:ascii="Times New Roman" w:eastAsia="Times New Roman" w:hAnsi="Times New Roman" w:cs="Times New Roman"/>
          <w:color w:val="000000"/>
          <w:sz w:val="24"/>
          <w:szCs w:val="24"/>
        </w:rPr>
        <w:t xml:space="preserve"> с социальными партнерами выступают:</w:t>
      </w:r>
    </w:p>
    <w:p w:rsidR="00E330CF" w:rsidRPr="00E330CF" w:rsidRDefault="00E330CF" w:rsidP="00E330CF">
      <w:pPr>
        <w:autoSpaceDE w:val="0"/>
        <w:autoSpaceDN w:val="0"/>
        <w:adjustRightInd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E330CF">
        <w:rPr>
          <w:rFonts w:ascii="Times New Roman" w:eastAsia="Times New Roman" w:hAnsi="Times New Roman" w:cs="Times New Roman"/>
          <w:color w:val="000000"/>
          <w:sz w:val="24"/>
          <w:szCs w:val="24"/>
        </w:rPr>
        <w:t>- Открытость ДОУ.</w:t>
      </w:r>
    </w:p>
    <w:p w:rsidR="00E330CF" w:rsidRPr="00E330CF" w:rsidRDefault="00E330CF" w:rsidP="00E330CF">
      <w:pPr>
        <w:autoSpaceDE w:val="0"/>
        <w:autoSpaceDN w:val="0"/>
        <w:adjustRightInd w:val="0"/>
        <w:rPr>
          <w:rFonts w:ascii="Times New Roman" w:eastAsia="Times New Roman" w:hAnsi="Times New Roman" w:cs="Times New Roman"/>
          <w:color w:val="000000"/>
          <w:sz w:val="24"/>
          <w:szCs w:val="24"/>
        </w:rPr>
      </w:pPr>
      <w:r w:rsidRPr="00E330CF">
        <w:rPr>
          <w:rFonts w:ascii="Times New Roman" w:eastAsia="Times New Roman" w:hAnsi="Times New Roman" w:cs="Times New Roman"/>
          <w:color w:val="000000"/>
          <w:sz w:val="24"/>
          <w:szCs w:val="24"/>
        </w:rPr>
        <w:t>- Установление доверительных и деловых контактов.</w:t>
      </w:r>
    </w:p>
    <w:p w:rsidR="00E330CF" w:rsidRPr="00E330CF" w:rsidRDefault="00E330CF" w:rsidP="00E330CF">
      <w:pPr>
        <w:autoSpaceDE w:val="0"/>
        <w:autoSpaceDN w:val="0"/>
        <w:adjustRightInd w:val="0"/>
        <w:rPr>
          <w:rFonts w:ascii="Times New Roman" w:eastAsia="Times New Roman" w:hAnsi="Times New Roman" w:cs="Times New Roman"/>
          <w:color w:val="000000"/>
          <w:sz w:val="24"/>
          <w:szCs w:val="24"/>
        </w:rPr>
      </w:pPr>
      <w:r w:rsidRPr="00E330CF">
        <w:rPr>
          <w:rFonts w:ascii="Times New Roman" w:eastAsia="Times New Roman" w:hAnsi="Times New Roman" w:cs="Times New Roman"/>
          <w:color w:val="000000"/>
          <w:sz w:val="24"/>
          <w:szCs w:val="24"/>
        </w:rPr>
        <w:t>- Использование образовательного и творческого потенциала социума.</w:t>
      </w:r>
    </w:p>
    <w:p w:rsidR="00E330CF" w:rsidRPr="00E330CF" w:rsidRDefault="00E330CF" w:rsidP="00E330CF">
      <w:pPr>
        <w:autoSpaceDE w:val="0"/>
        <w:autoSpaceDN w:val="0"/>
        <w:adjustRightInd w:val="0"/>
        <w:rPr>
          <w:rFonts w:ascii="Times New Roman" w:eastAsia="Times New Roman" w:hAnsi="Times New Roman" w:cs="Times New Roman"/>
          <w:color w:val="000000"/>
          <w:sz w:val="24"/>
          <w:szCs w:val="24"/>
        </w:rPr>
      </w:pPr>
      <w:r w:rsidRPr="00E330CF">
        <w:rPr>
          <w:rFonts w:ascii="Times New Roman" w:eastAsia="Times New Roman" w:hAnsi="Times New Roman" w:cs="Times New Roman"/>
          <w:color w:val="000000"/>
          <w:sz w:val="24"/>
          <w:szCs w:val="24"/>
        </w:rPr>
        <w:t>- Реализация активных форм и методов общения.</w:t>
      </w:r>
    </w:p>
    <w:p w:rsidR="00E330CF" w:rsidRPr="008716DA" w:rsidRDefault="00E330CF" w:rsidP="008716DA">
      <w:pPr>
        <w:ind w:firstLine="708"/>
        <w:rPr>
          <w:rFonts w:ascii="Times New Roman" w:eastAsia="Times New Roman" w:hAnsi="Times New Roman" w:cs="Times New Roman"/>
          <w:sz w:val="24"/>
          <w:szCs w:val="24"/>
        </w:rPr>
      </w:pPr>
      <w:r w:rsidRPr="008716DA">
        <w:rPr>
          <w:rFonts w:ascii="Times New Roman" w:eastAsia="Times New Roman" w:hAnsi="Times New Roman" w:cs="Times New Roman"/>
          <w:b/>
          <w:sz w:val="24"/>
          <w:szCs w:val="24"/>
        </w:rPr>
        <w:t>Приоритетными направлениями сотрудничества являются</w:t>
      </w:r>
      <w:r w:rsidRPr="008716DA">
        <w:rPr>
          <w:rFonts w:ascii="Times New Roman" w:eastAsia="Times New Roman" w:hAnsi="Times New Roman" w:cs="Times New Roman"/>
          <w:sz w:val="24"/>
          <w:szCs w:val="24"/>
        </w:rPr>
        <w:t>: создание условий для</w:t>
      </w:r>
      <w:r w:rsidR="008716DA" w:rsidRPr="008716DA">
        <w:rPr>
          <w:rFonts w:ascii="Times New Roman" w:eastAsia="Times New Roman" w:hAnsi="Times New Roman" w:cs="Times New Roman"/>
          <w:sz w:val="24"/>
          <w:szCs w:val="24"/>
        </w:rPr>
        <w:t xml:space="preserve"> полноценного проживания ребенком дошкольного детства; сохранение и укрепление</w:t>
      </w:r>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здоровья детей, формирование основ базовой культуры личности, творческого потенциала</w:t>
      </w:r>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воспитанников; подготовка ребенка к жизни в современном обществе.</w:t>
      </w:r>
    </w:p>
    <w:p w:rsidR="00E330CF" w:rsidRPr="008716DA" w:rsidRDefault="00E330CF" w:rsidP="00E330CF">
      <w:pPr>
        <w:autoSpaceDE w:val="0"/>
        <w:autoSpaceDN w:val="0"/>
        <w:adjustRightInd w:val="0"/>
        <w:ind w:firstLine="709"/>
        <w:rPr>
          <w:rFonts w:ascii="Times New Roman" w:eastAsia="Times New Roman" w:hAnsi="Times New Roman" w:cs="Times New Roman"/>
          <w:b/>
          <w:color w:val="000000"/>
          <w:sz w:val="24"/>
          <w:szCs w:val="24"/>
        </w:rPr>
      </w:pPr>
      <w:r w:rsidRPr="008716DA">
        <w:rPr>
          <w:rFonts w:ascii="Times New Roman" w:eastAsia="Times New Roman" w:hAnsi="Times New Roman" w:cs="Times New Roman"/>
          <w:b/>
          <w:color w:val="000000"/>
          <w:sz w:val="24"/>
          <w:szCs w:val="24"/>
        </w:rPr>
        <w:t>Основные формы организации социального партнерства:</w:t>
      </w:r>
    </w:p>
    <w:p w:rsidR="00E330CF" w:rsidRPr="008716DA" w:rsidRDefault="00E330CF" w:rsidP="00EC2FB9">
      <w:pPr>
        <w:pStyle w:val="a5"/>
        <w:numPr>
          <w:ilvl w:val="0"/>
          <w:numId w:val="123"/>
        </w:num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Совместные мероприятия, направленные на сохранение и укрепление здоровья,</w:t>
      </w:r>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 xml:space="preserve">формирования здорового образа жизни: спортивные праздники, участие в конкурсах </w:t>
      </w:r>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 xml:space="preserve"> и т.д.</w:t>
      </w:r>
    </w:p>
    <w:p w:rsidR="00E330CF" w:rsidRPr="008716DA" w:rsidRDefault="00E330CF" w:rsidP="00EC2FB9">
      <w:pPr>
        <w:pStyle w:val="a5"/>
        <w:numPr>
          <w:ilvl w:val="0"/>
          <w:numId w:val="123"/>
        </w:num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lastRenderedPageBreak/>
        <w:t>Коллективно-творческие мероприятия: участие в выставках детского творчества,</w:t>
      </w:r>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 xml:space="preserve">концертных  </w:t>
      </w:r>
      <w:proofErr w:type="gramStart"/>
      <w:r w:rsidRPr="008716DA">
        <w:rPr>
          <w:rFonts w:ascii="Times New Roman" w:eastAsia="Times New Roman" w:hAnsi="Times New Roman" w:cs="Times New Roman"/>
          <w:sz w:val="24"/>
          <w:szCs w:val="24"/>
        </w:rPr>
        <w:t>программах</w:t>
      </w:r>
      <w:proofErr w:type="gramEnd"/>
      <w:r w:rsidRPr="008716DA">
        <w:rPr>
          <w:rFonts w:ascii="Times New Roman" w:eastAsia="Times New Roman" w:hAnsi="Times New Roman" w:cs="Times New Roman"/>
          <w:sz w:val="24"/>
          <w:szCs w:val="24"/>
        </w:rPr>
        <w:t>.</w:t>
      </w:r>
    </w:p>
    <w:p w:rsidR="00E330CF" w:rsidRPr="008716DA" w:rsidRDefault="00E330CF" w:rsidP="00EC2FB9">
      <w:pPr>
        <w:pStyle w:val="a5"/>
        <w:numPr>
          <w:ilvl w:val="0"/>
          <w:numId w:val="123"/>
        </w:num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Организация кружковой работы вне ДОУ.</w:t>
      </w:r>
    </w:p>
    <w:p w:rsidR="00E330CF" w:rsidRPr="008716DA" w:rsidRDefault="00E330CF" w:rsidP="008716DA">
      <w:pPr>
        <w:ind w:firstLine="708"/>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Эта форма социального партнерства способствует решению проблемы организации</w:t>
      </w:r>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работы с одаренными детьми, развитию их творческого потенциала.</w:t>
      </w:r>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 xml:space="preserve">Взаимодействие с социальными партнерами создает благоприятные возможности </w:t>
      </w:r>
      <w:proofErr w:type="gramStart"/>
      <w:r w:rsidRPr="008716DA">
        <w:rPr>
          <w:rFonts w:ascii="Times New Roman" w:eastAsia="Times New Roman" w:hAnsi="Times New Roman" w:cs="Times New Roman"/>
          <w:sz w:val="24"/>
          <w:szCs w:val="24"/>
        </w:rPr>
        <w:t>для</w:t>
      </w:r>
      <w:proofErr w:type="gramEnd"/>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обогащения деятельности  ДОУ, расширяет спектр возможностей по осуществлению</w:t>
      </w:r>
    </w:p>
    <w:p w:rsidR="00E330CF" w:rsidRPr="008716DA" w:rsidRDefault="00E330CF" w:rsidP="008716DA">
      <w:pPr>
        <w:rPr>
          <w:rFonts w:ascii="Times New Roman" w:eastAsia="Times New Roman" w:hAnsi="Times New Roman" w:cs="Times New Roman"/>
          <w:sz w:val="24"/>
          <w:szCs w:val="24"/>
        </w:rPr>
      </w:pPr>
      <w:r w:rsidRPr="008716DA">
        <w:rPr>
          <w:rFonts w:ascii="Times New Roman" w:eastAsia="Times New Roman" w:hAnsi="Times New Roman" w:cs="Times New Roman"/>
          <w:sz w:val="24"/>
          <w:szCs w:val="24"/>
        </w:rPr>
        <w:t>сотрудничества с социокультурными учреждениями в рамках разностороннего развития воспитанников.</w:t>
      </w:r>
    </w:p>
    <w:p w:rsidR="00E330CF" w:rsidRPr="008716DA" w:rsidRDefault="00E330CF" w:rsidP="008716DA">
      <w:pPr>
        <w:rPr>
          <w:rFonts w:ascii="Times New Roman" w:eastAsia="DejaVu Sans" w:hAnsi="Times New Roman" w:cs="Times New Roman"/>
          <w:kern w:val="2"/>
          <w:sz w:val="24"/>
          <w:szCs w:val="24"/>
        </w:rPr>
      </w:pPr>
      <w:r w:rsidRPr="008716DA">
        <w:rPr>
          <w:rFonts w:ascii="Times New Roman" w:eastAsia="Times New Roman" w:hAnsi="Times New Roman" w:cs="Times New Roman"/>
          <w:sz w:val="24"/>
          <w:szCs w:val="24"/>
        </w:rPr>
        <w:tab/>
      </w:r>
      <w:r w:rsidRPr="008716DA">
        <w:rPr>
          <w:rFonts w:ascii="Times New Roman" w:hAnsi="Times New Roman" w:cs="Times New Roman"/>
          <w:sz w:val="24"/>
          <w:szCs w:val="24"/>
        </w:rPr>
        <w:t>Ежегодно заключаются договора с учреждениями социума, составляется план работы.</w:t>
      </w:r>
    </w:p>
    <w:p w:rsidR="005E1D9B" w:rsidRDefault="005E1D9B" w:rsidP="00A66A99">
      <w:pPr>
        <w:tabs>
          <w:tab w:val="left" w:pos="993"/>
        </w:tabs>
        <w:spacing w:after="0" w:line="360" w:lineRule="auto"/>
        <w:jc w:val="both"/>
        <w:rPr>
          <w:rFonts w:ascii="DejaVu Sans" w:eastAsia="DejaVu Sans" w:hAnsi="DejaVu Sans" w:cs="Times New Roman"/>
          <w:sz w:val="24"/>
          <w:szCs w:val="24"/>
        </w:rPr>
      </w:pPr>
    </w:p>
    <w:p w:rsidR="005E1D9B" w:rsidRDefault="005E1D9B" w:rsidP="00A66A99">
      <w:pPr>
        <w:tabs>
          <w:tab w:val="left" w:pos="993"/>
        </w:tabs>
        <w:spacing w:after="0" w:line="360" w:lineRule="auto"/>
        <w:jc w:val="both"/>
        <w:rPr>
          <w:rFonts w:ascii="DejaVu Sans" w:eastAsia="DejaVu Sans" w:hAnsi="DejaVu Sans" w:cs="Times New Roman"/>
          <w:sz w:val="24"/>
          <w:szCs w:val="24"/>
        </w:rPr>
      </w:pPr>
    </w:p>
    <w:p w:rsidR="005E3BD7" w:rsidRDefault="0089783D" w:rsidP="00A66A99">
      <w:pPr>
        <w:tabs>
          <w:tab w:val="left" w:pos="993"/>
        </w:tabs>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2.10</w:t>
      </w:r>
      <w:r w:rsidR="005E1D9B">
        <w:rPr>
          <w:rFonts w:ascii="Times New Roman" w:eastAsia="Times New Roman" w:hAnsi="Times New Roman" w:cs="Times New Roman"/>
          <w:b/>
          <w:sz w:val="24"/>
          <w:szCs w:val="24"/>
        </w:rPr>
        <w:t xml:space="preserve">  </w:t>
      </w:r>
      <w:r w:rsidR="005E3BD7" w:rsidRPr="005E3BD7">
        <w:rPr>
          <w:rFonts w:ascii="Times New Roman" w:eastAsia="Times New Roman" w:hAnsi="Times New Roman" w:cs="Times New Roman"/>
          <w:b/>
          <w:sz w:val="24"/>
          <w:szCs w:val="24"/>
        </w:rPr>
        <w:t>Описание вариативных форм, способов, методов и средств реализации Программы</w:t>
      </w:r>
    </w:p>
    <w:p w:rsidR="00A66A99" w:rsidRPr="005E3BD7" w:rsidRDefault="00A66A99" w:rsidP="00A66A99">
      <w:pPr>
        <w:tabs>
          <w:tab w:val="left" w:pos="993"/>
        </w:tabs>
        <w:spacing w:after="0" w:line="360" w:lineRule="auto"/>
        <w:jc w:val="both"/>
        <w:rPr>
          <w:rFonts w:ascii="Times New Roman" w:eastAsia="Times New Roman" w:hAnsi="Times New Roman" w:cs="Times New Roman"/>
          <w:b/>
          <w:sz w:val="24"/>
          <w:szCs w:val="24"/>
        </w:rPr>
      </w:pPr>
    </w:p>
    <w:p w:rsidR="005E3BD7" w:rsidRPr="005E3BD7" w:rsidRDefault="005E3BD7" w:rsidP="005E3BD7">
      <w:pPr>
        <w:spacing w:after="0" w:line="360" w:lineRule="auto"/>
        <w:ind w:firstLine="709"/>
        <w:jc w:val="both"/>
        <w:rPr>
          <w:rFonts w:ascii="Times New Roman" w:hAnsi="Times New Roman" w:cs="Times New Roman"/>
          <w:b/>
          <w:i/>
          <w:sz w:val="24"/>
          <w:szCs w:val="24"/>
        </w:rPr>
      </w:pPr>
      <w:r w:rsidRPr="005E3BD7">
        <w:rPr>
          <w:rFonts w:ascii="Times New Roman" w:hAnsi="Times New Roman" w:cs="Times New Roman"/>
          <w:b/>
          <w:i/>
          <w:sz w:val="24"/>
          <w:szCs w:val="24"/>
        </w:rPr>
        <w:t>Содержание работы части ООП, формируемой участниками образовательных отношений.</w:t>
      </w:r>
    </w:p>
    <w:p w:rsidR="005E3BD7" w:rsidRPr="005E3BD7" w:rsidRDefault="005E3BD7" w:rsidP="005E3BD7">
      <w:pPr>
        <w:pStyle w:val="HTM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rFonts w:ascii="Times New Roman" w:hAnsi="Times New Roman"/>
          <w:sz w:val="24"/>
          <w:szCs w:val="24"/>
          <w:highlight w:val="yellow"/>
        </w:rPr>
      </w:pPr>
      <w:r w:rsidRPr="005E3BD7">
        <w:rPr>
          <w:rFonts w:ascii="Times New Roman" w:hAnsi="Times New Roman"/>
          <w:sz w:val="24"/>
          <w:szCs w:val="24"/>
        </w:rPr>
        <w:t xml:space="preserve">Свобода выбора регионального содержания дала нам возможность отразить специфику истории, культуры, природы Донского края путём выделения ценностей в фольклорно-этнографическом комплексе особенностей культуры региона. Региональный компонент представлен программой «Родники Дона» (авторы </w:t>
      </w:r>
      <w:proofErr w:type="spellStart"/>
      <w:r w:rsidRPr="005E3BD7">
        <w:rPr>
          <w:rFonts w:ascii="Times New Roman" w:hAnsi="Times New Roman"/>
          <w:sz w:val="24"/>
          <w:szCs w:val="24"/>
        </w:rPr>
        <w:t>Р.М.Чумичева</w:t>
      </w:r>
      <w:proofErr w:type="spellEnd"/>
      <w:r w:rsidRPr="005E3BD7">
        <w:rPr>
          <w:rFonts w:ascii="Times New Roman" w:hAnsi="Times New Roman"/>
          <w:sz w:val="24"/>
          <w:szCs w:val="24"/>
        </w:rPr>
        <w:t xml:space="preserve">, </w:t>
      </w:r>
      <w:proofErr w:type="spellStart"/>
      <w:r w:rsidRPr="005E3BD7">
        <w:rPr>
          <w:rFonts w:ascii="Times New Roman" w:hAnsi="Times New Roman"/>
          <w:sz w:val="24"/>
          <w:szCs w:val="24"/>
        </w:rPr>
        <w:t>О.Л.Ведмедь</w:t>
      </w:r>
      <w:proofErr w:type="spellEnd"/>
      <w:r w:rsidRPr="005E3BD7">
        <w:rPr>
          <w:rFonts w:ascii="Times New Roman" w:hAnsi="Times New Roman"/>
          <w:sz w:val="24"/>
          <w:szCs w:val="24"/>
        </w:rPr>
        <w:t xml:space="preserve"> и др.)</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xml:space="preserve">     </w:t>
      </w:r>
      <w:r w:rsidRPr="005E3BD7">
        <w:rPr>
          <w:rFonts w:ascii="Times New Roman" w:hAnsi="Times New Roman" w:cs="Times New Roman"/>
          <w:b/>
          <w:i/>
          <w:sz w:val="24"/>
          <w:szCs w:val="24"/>
        </w:rPr>
        <w:t>Цель:</w:t>
      </w:r>
      <w:r w:rsidRPr="005E3BD7">
        <w:rPr>
          <w:rFonts w:ascii="Times New Roman" w:hAnsi="Times New Roman" w:cs="Times New Roman"/>
          <w:sz w:val="24"/>
          <w:szCs w:val="24"/>
        </w:rPr>
        <w:t xml:space="preserve"> Развитие у дошкольников ценностно-смыслового отношения к культуре, истории и природе Донского края.  </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i/>
          <w:sz w:val="24"/>
          <w:szCs w:val="24"/>
        </w:rPr>
      </w:pPr>
      <w:r w:rsidRPr="005E3BD7">
        <w:rPr>
          <w:rFonts w:ascii="Times New Roman" w:hAnsi="Times New Roman" w:cs="Times New Roman"/>
          <w:b/>
          <w:i/>
          <w:sz w:val="24"/>
          <w:szCs w:val="24"/>
        </w:rPr>
        <w:t xml:space="preserve">     Задачи: </w:t>
      </w:r>
    </w:p>
    <w:p w:rsidR="005E3BD7" w:rsidRPr="005E3BD7" w:rsidRDefault="005E3BD7" w:rsidP="00EC2FB9">
      <w:pPr>
        <w:widowControl w:val="0"/>
        <w:numPr>
          <w:ilvl w:val="0"/>
          <w:numId w:val="124"/>
        </w:numPr>
        <w:adjustRightInd w:val="0"/>
        <w:spacing w:after="0" w:line="360" w:lineRule="auto"/>
        <w:ind w:left="0" w:firstLine="709"/>
        <w:jc w:val="both"/>
        <w:textAlignment w:val="baseline"/>
        <w:rPr>
          <w:rFonts w:ascii="Times New Roman" w:hAnsi="Times New Roman" w:cs="Times New Roman"/>
          <w:sz w:val="24"/>
          <w:szCs w:val="24"/>
        </w:rPr>
      </w:pPr>
      <w:r w:rsidRPr="005E3BD7">
        <w:rPr>
          <w:rFonts w:ascii="Times New Roman" w:hAnsi="Times New Roman" w:cs="Times New Roman"/>
          <w:sz w:val="24"/>
          <w:szCs w:val="24"/>
        </w:rPr>
        <w:t>создание условий для культурной идентификации детей дошкольного возраста в процессе ознакомления с культурой родного края;</w:t>
      </w:r>
    </w:p>
    <w:p w:rsidR="005E3BD7" w:rsidRPr="005E3BD7" w:rsidRDefault="005E3BD7" w:rsidP="00EC2FB9">
      <w:pPr>
        <w:widowControl w:val="0"/>
        <w:numPr>
          <w:ilvl w:val="0"/>
          <w:numId w:val="124"/>
        </w:numPr>
        <w:adjustRightInd w:val="0"/>
        <w:spacing w:after="0" w:line="360" w:lineRule="auto"/>
        <w:ind w:left="0" w:firstLine="709"/>
        <w:jc w:val="both"/>
        <w:textAlignment w:val="baseline"/>
        <w:rPr>
          <w:rFonts w:ascii="Times New Roman" w:hAnsi="Times New Roman" w:cs="Times New Roman"/>
          <w:sz w:val="24"/>
          <w:szCs w:val="24"/>
        </w:rPr>
      </w:pPr>
      <w:r w:rsidRPr="005E3BD7">
        <w:rPr>
          <w:rFonts w:ascii="Times New Roman" w:hAnsi="Times New Roman" w:cs="Times New Roman"/>
          <w:sz w:val="24"/>
          <w:szCs w:val="24"/>
        </w:rPr>
        <w:t>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p>
    <w:p w:rsidR="005E3BD7" w:rsidRPr="005E3BD7" w:rsidRDefault="005E3BD7" w:rsidP="00EC2FB9">
      <w:pPr>
        <w:widowControl w:val="0"/>
        <w:numPr>
          <w:ilvl w:val="0"/>
          <w:numId w:val="124"/>
        </w:numPr>
        <w:adjustRightInd w:val="0"/>
        <w:spacing w:after="0" w:line="360" w:lineRule="auto"/>
        <w:ind w:left="0" w:firstLine="709"/>
        <w:jc w:val="both"/>
        <w:textAlignment w:val="baseline"/>
        <w:rPr>
          <w:rFonts w:ascii="Times New Roman" w:hAnsi="Times New Roman" w:cs="Times New Roman"/>
          <w:sz w:val="24"/>
          <w:szCs w:val="24"/>
        </w:rPr>
      </w:pPr>
      <w:r w:rsidRPr="005E3BD7">
        <w:rPr>
          <w:rFonts w:ascii="Times New Roman" w:hAnsi="Times New Roman" w:cs="Times New Roman"/>
          <w:sz w:val="24"/>
          <w:szCs w:val="24"/>
        </w:rPr>
        <w:t>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5E3BD7" w:rsidRPr="005E3BD7" w:rsidRDefault="005E3BD7" w:rsidP="00EC2FB9">
      <w:pPr>
        <w:widowControl w:val="0"/>
        <w:numPr>
          <w:ilvl w:val="0"/>
          <w:numId w:val="124"/>
        </w:numPr>
        <w:adjustRightInd w:val="0"/>
        <w:spacing w:after="0" w:line="360" w:lineRule="auto"/>
        <w:ind w:left="0" w:firstLine="709"/>
        <w:jc w:val="both"/>
        <w:textAlignment w:val="baseline"/>
        <w:rPr>
          <w:rFonts w:ascii="Times New Roman" w:hAnsi="Times New Roman" w:cs="Times New Roman"/>
          <w:sz w:val="24"/>
          <w:szCs w:val="24"/>
        </w:rPr>
      </w:pPr>
      <w:r w:rsidRPr="005E3BD7">
        <w:rPr>
          <w:rFonts w:ascii="Times New Roman" w:hAnsi="Times New Roman" w:cs="Times New Roman"/>
          <w:sz w:val="24"/>
          <w:szCs w:val="24"/>
        </w:rPr>
        <w:t>воспитывать чувство: гордости за своих земляков; ответственности за все, что происходит в городе и области.</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i/>
          <w:sz w:val="24"/>
          <w:szCs w:val="24"/>
          <w:u w:val="single"/>
        </w:rPr>
      </w:pPr>
      <w:r w:rsidRPr="005E3BD7">
        <w:rPr>
          <w:rFonts w:ascii="Times New Roman" w:hAnsi="Times New Roman" w:cs="Times New Roman"/>
          <w:b/>
          <w:i/>
          <w:sz w:val="24"/>
          <w:szCs w:val="24"/>
          <w:u w:val="single"/>
        </w:rPr>
        <w:t>Принципы  работы:</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lastRenderedPageBreak/>
        <w:t>1. Доступность.</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2. Систематичность и последовательность.</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3. Наглядность.</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4. Динамичность.</w:t>
      </w:r>
    </w:p>
    <w:p w:rsid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xml:space="preserve">5. </w:t>
      </w:r>
      <w:proofErr w:type="spellStart"/>
      <w:r w:rsidRPr="005E3BD7">
        <w:rPr>
          <w:rFonts w:ascii="Times New Roman" w:hAnsi="Times New Roman" w:cs="Times New Roman"/>
          <w:sz w:val="24"/>
          <w:szCs w:val="24"/>
        </w:rPr>
        <w:t>Блочно</w:t>
      </w:r>
      <w:proofErr w:type="spellEnd"/>
      <w:r w:rsidRPr="005E3BD7">
        <w:rPr>
          <w:rFonts w:ascii="Times New Roman" w:hAnsi="Times New Roman" w:cs="Times New Roman"/>
          <w:sz w:val="24"/>
          <w:szCs w:val="24"/>
        </w:rPr>
        <w:t>-модульный принцип образовательной деятельности.</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sz w:val="24"/>
          <w:szCs w:val="24"/>
          <w:u w:val="single"/>
        </w:rPr>
      </w:pPr>
      <w:r w:rsidRPr="005E3BD7">
        <w:rPr>
          <w:rFonts w:ascii="Times New Roman" w:hAnsi="Times New Roman" w:cs="Times New Roman"/>
          <w:b/>
          <w:sz w:val="24"/>
          <w:szCs w:val="24"/>
          <w:u w:val="single"/>
        </w:rPr>
        <w:t>Средства реализации:</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i/>
          <w:sz w:val="24"/>
          <w:szCs w:val="24"/>
        </w:rPr>
      </w:pPr>
      <w:r w:rsidRPr="005E3BD7">
        <w:rPr>
          <w:rFonts w:ascii="Times New Roman" w:hAnsi="Times New Roman" w:cs="Times New Roman"/>
          <w:i/>
          <w:sz w:val="24"/>
          <w:szCs w:val="24"/>
        </w:rPr>
        <w:t>1. Специально организованное обучение, интегрированное по всем образовательным областям Программы</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i/>
          <w:sz w:val="24"/>
          <w:szCs w:val="24"/>
        </w:rPr>
      </w:pPr>
      <w:r w:rsidRPr="005E3BD7">
        <w:rPr>
          <w:rFonts w:ascii="Times New Roman" w:hAnsi="Times New Roman" w:cs="Times New Roman"/>
          <w:i/>
          <w:sz w:val="24"/>
          <w:szCs w:val="24"/>
        </w:rPr>
        <w:t>2. Совместная деятельность педагога с детьми:</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экскурсии (</w:t>
      </w:r>
      <w:r>
        <w:rPr>
          <w:rFonts w:ascii="Times New Roman" w:hAnsi="Times New Roman" w:cs="Times New Roman"/>
          <w:sz w:val="24"/>
          <w:szCs w:val="24"/>
        </w:rPr>
        <w:t>по селу)</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наблюдения в природе;</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чтение художественной литературы (писатели Ростовской области);</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рассматривание иллюстрационного материала (репродукции картин, фотографий с памятными местами);</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подвижные игры народов Ростовской области;</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праздники и развлечения;</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sz w:val="24"/>
          <w:szCs w:val="24"/>
        </w:rPr>
        <w:t>- детское художественное творчество.</w:t>
      </w:r>
    </w:p>
    <w:p w:rsid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i/>
          <w:sz w:val="24"/>
          <w:szCs w:val="24"/>
        </w:rPr>
      </w:pPr>
      <w:r w:rsidRPr="005E3BD7">
        <w:rPr>
          <w:rFonts w:ascii="Times New Roman" w:hAnsi="Times New Roman" w:cs="Times New Roman"/>
          <w:i/>
          <w:sz w:val="24"/>
          <w:szCs w:val="24"/>
        </w:rPr>
        <w:t>3. Развивающая среда, способствующая развитию интереса к окружающей действительности, любознательности, патриотических чувств.</w:t>
      </w:r>
    </w:p>
    <w:p w:rsidR="001E4C19" w:rsidRPr="001E4C19" w:rsidRDefault="001E4C19"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ДОУ оформлен</w:t>
      </w:r>
      <w:r w:rsidRPr="001E4C19">
        <w:rPr>
          <w:rFonts w:ascii="Times New Roman" w:hAnsi="Times New Roman" w:cs="Times New Roman"/>
          <w:sz w:val="24"/>
          <w:szCs w:val="24"/>
        </w:rPr>
        <w:t xml:space="preserve"> мини-музей </w:t>
      </w:r>
      <w:r>
        <w:rPr>
          <w:rFonts w:ascii="Times New Roman" w:hAnsi="Times New Roman" w:cs="Times New Roman"/>
          <w:sz w:val="24"/>
          <w:szCs w:val="24"/>
        </w:rPr>
        <w:t xml:space="preserve">казачьего быта, </w:t>
      </w:r>
      <w:r w:rsidRPr="001E4C19">
        <w:rPr>
          <w:rFonts w:ascii="Times New Roman" w:hAnsi="Times New Roman" w:cs="Times New Roman"/>
          <w:sz w:val="24"/>
          <w:szCs w:val="24"/>
        </w:rPr>
        <w:t>где представлена мебель, домашняя утварь, посуда, одежда казака и казачки, предметы декоративно-прикладного искусства</w:t>
      </w:r>
      <w:r>
        <w:rPr>
          <w:rFonts w:ascii="Times New Roman" w:hAnsi="Times New Roman" w:cs="Times New Roman"/>
          <w:sz w:val="24"/>
          <w:szCs w:val="24"/>
        </w:rPr>
        <w:t>, хозяйственный двор, река.</w:t>
      </w:r>
    </w:p>
    <w:p w:rsid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r w:rsidRPr="005E3BD7">
        <w:rPr>
          <w:rFonts w:ascii="Times New Roman" w:hAnsi="Times New Roman" w:cs="Times New Roman"/>
          <w:i/>
          <w:sz w:val="24"/>
          <w:szCs w:val="24"/>
        </w:rPr>
        <w:t xml:space="preserve">4. Работа с родителями. </w:t>
      </w:r>
      <w:r w:rsidRPr="005E3BD7">
        <w:rPr>
          <w:rFonts w:ascii="Times New Roman" w:hAnsi="Times New Roman" w:cs="Times New Roman"/>
          <w:sz w:val="24"/>
          <w:szCs w:val="24"/>
        </w:rPr>
        <w:t>Это направление предполагает системное и планомерное взаимодействие триады «родитель-ребенок-педагог» для патриотического воспитания.</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rPr>
      </w:pP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hAnsi="Times New Roman" w:cs="Times New Roman"/>
          <w:b/>
          <w:bCs/>
          <w:sz w:val="24"/>
          <w:szCs w:val="24"/>
        </w:rPr>
      </w:pPr>
      <w:r w:rsidRPr="005E3BD7">
        <w:rPr>
          <w:rFonts w:ascii="Times New Roman" w:hAnsi="Times New Roman" w:cs="Times New Roman"/>
          <w:b/>
          <w:bCs/>
          <w:sz w:val="24"/>
          <w:szCs w:val="24"/>
        </w:rPr>
        <w:t>Методы работы с детьми (региональный компонент)</w:t>
      </w:r>
    </w:p>
    <w:tbl>
      <w:tblPr>
        <w:tblW w:w="9732" w:type="dxa"/>
        <w:jc w:val="center"/>
        <w:tblInd w:w="-3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2"/>
        <w:gridCol w:w="3744"/>
        <w:gridCol w:w="2786"/>
      </w:tblGrid>
      <w:tr w:rsidR="005E3BD7" w:rsidRPr="005E3BD7" w:rsidTr="00F46E5A">
        <w:trPr>
          <w:jc w:val="center"/>
        </w:trPr>
        <w:tc>
          <w:tcPr>
            <w:tcW w:w="3202" w:type="dxa"/>
            <w:tcBorders>
              <w:top w:val="single" w:sz="4" w:space="0" w:color="auto"/>
              <w:left w:val="single" w:sz="4" w:space="0" w:color="auto"/>
              <w:bottom w:val="single" w:sz="4" w:space="0" w:color="auto"/>
              <w:right w:val="single" w:sz="4" w:space="0" w:color="auto"/>
            </w:tcBorders>
            <w:hideMark/>
          </w:tcPr>
          <w:p w:rsidR="005E3BD7" w:rsidRPr="005E3BD7" w:rsidRDefault="005E3BD7">
            <w:pPr>
              <w:spacing w:after="0" w:line="360" w:lineRule="auto"/>
              <w:ind w:left="-346"/>
              <w:jc w:val="center"/>
              <w:rPr>
                <w:rFonts w:ascii="Times New Roman" w:hAnsi="Times New Roman" w:cs="Times New Roman"/>
                <w:sz w:val="24"/>
                <w:szCs w:val="24"/>
              </w:rPr>
            </w:pPr>
            <w:r w:rsidRPr="005E3BD7">
              <w:rPr>
                <w:rFonts w:ascii="Times New Roman" w:hAnsi="Times New Roman" w:cs="Times New Roman"/>
                <w:sz w:val="24"/>
                <w:szCs w:val="24"/>
              </w:rPr>
              <w:t>Практические</w:t>
            </w:r>
          </w:p>
        </w:tc>
        <w:tc>
          <w:tcPr>
            <w:tcW w:w="3744" w:type="dxa"/>
            <w:tcBorders>
              <w:top w:val="single" w:sz="4" w:space="0" w:color="auto"/>
              <w:left w:val="single" w:sz="4" w:space="0" w:color="auto"/>
              <w:bottom w:val="single" w:sz="4" w:space="0" w:color="auto"/>
              <w:right w:val="single" w:sz="4" w:space="0" w:color="auto"/>
            </w:tcBorders>
            <w:hideMark/>
          </w:tcPr>
          <w:p w:rsidR="005E3BD7" w:rsidRPr="005E3BD7" w:rsidRDefault="005E3BD7">
            <w:pPr>
              <w:spacing w:after="0" w:line="360" w:lineRule="auto"/>
              <w:ind w:firstLine="709"/>
              <w:jc w:val="center"/>
              <w:rPr>
                <w:rFonts w:ascii="Times New Roman" w:hAnsi="Times New Roman" w:cs="Times New Roman"/>
                <w:sz w:val="24"/>
                <w:szCs w:val="24"/>
              </w:rPr>
            </w:pPr>
            <w:r w:rsidRPr="005E3BD7">
              <w:rPr>
                <w:rFonts w:ascii="Times New Roman" w:hAnsi="Times New Roman" w:cs="Times New Roman"/>
                <w:sz w:val="24"/>
                <w:szCs w:val="24"/>
              </w:rPr>
              <w:t>Словесные</w:t>
            </w:r>
          </w:p>
        </w:tc>
        <w:tc>
          <w:tcPr>
            <w:tcW w:w="2786" w:type="dxa"/>
            <w:tcBorders>
              <w:top w:val="single" w:sz="4" w:space="0" w:color="auto"/>
              <w:left w:val="single" w:sz="4" w:space="0" w:color="auto"/>
              <w:bottom w:val="single" w:sz="4" w:space="0" w:color="auto"/>
              <w:right w:val="single" w:sz="4" w:space="0" w:color="auto"/>
            </w:tcBorders>
            <w:hideMark/>
          </w:tcPr>
          <w:p w:rsidR="005E3BD7" w:rsidRPr="005E3BD7" w:rsidRDefault="005E3BD7">
            <w:pPr>
              <w:spacing w:after="0" w:line="360" w:lineRule="auto"/>
              <w:ind w:firstLine="709"/>
              <w:jc w:val="center"/>
              <w:rPr>
                <w:rFonts w:ascii="Times New Roman" w:hAnsi="Times New Roman" w:cs="Times New Roman"/>
                <w:sz w:val="24"/>
                <w:szCs w:val="24"/>
              </w:rPr>
            </w:pPr>
            <w:r w:rsidRPr="005E3BD7">
              <w:rPr>
                <w:rFonts w:ascii="Times New Roman" w:hAnsi="Times New Roman" w:cs="Times New Roman"/>
                <w:sz w:val="24"/>
                <w:szCs w:val="24"/>
              </w:rPr>
              <w:t>Наглядные</w:t>
            </w:r>
          </w:p>
        </w:tc>
      </w:tr>
      <w:tr w:rsidR="005E3BD7" w:rsidRPr="005E3BD7" w:rsidTr="00F46E5A">
        <w:trPr>
          <w:jc w:val="center"/>
        </w:trPr>
        <w:tc>
          <w:tcPr>
            <w:tcW w:w="3202" w:type="dxa"/>
            <w:tcBorders>
              <w:top w:val="single" w:sz="4" w:space="0" w:color="auto"/>
              <w:left w:val="single" w:sz="4" w:space="0" w:color="auto"/>
              <w:bottom w:val="single" w:sz="4" w:space="0" w:color="auto"/>
              <w:right w:val="single" w:sz="4" w:space="0" w:color="auto"/>
            </w:tcBorders>
          </w:tcPr>
          <w:p w:rsidR="005E3BD7" w:rsidRPr="005E3BD7" w:rsidRDefault="005E3BD7">
            <w:pPr>
              <w:spacing w:after="0" w:line="360" w:lineRule="auto"/>
              <w:ind w:firstLine="193"/>
              <w:rPr>
                <w:rFonts w:ascii="Times New Roman" w:hAnsi="Times New Roman" w:cs="Times New Roman"/>
                <w:sz w:val="24"/>
                <w:szCs w:val="24"/>
              </w:rPr>
            </w:pPr>
            <w:r w:rsidRPr="005E3BD7">
              <w:rPr>
                <w:rFonts w:ascii="Times New Roman" w:hAnsi="Times New Roman" w:cs="Times New Roman"/>
                <w:sz w:val="24"/>
                <w:szCs w:val="24"/>
              </w:rPr>
              <w:t>1.Создание развивающей среды, обеспечивающей развитие интереса и любознательности.</w:t>
            </w:r>
          </w:p>
          <w:p w:rsidR="005E3BD7" w:rsidRPr="005E3BD7" w:rsidRDefault="005E3BD7">
            <w:pPr>
              <w:spacing w:after="0" w:line="360" w:lineRule="auto"/>
              <w:ind w:firstLine="193"/>
              <w:rPr>
                <w:rFonts w:ascii="Times New Roman" w:hAnsi="Times New Roman" w:cs="Times New Roman"/>
                <w:sz w:val="24"/>
                <w:szCs w:val="24"/>
              </w:rPr>
            </w:pPr>
            <w:r w:rsidRPr="005E3BD7">
              <w:rPr>
                <w:rFonts w:ascii="Times New Roman" w:hAnsi="Times New Roman" w:cs="Times New Roman"/>
                <w:sz w:val="24"/>
                <w:szCs w:val="24"/>
              </w:rPr>
              <w:t xml:space="preserve">2.Экскурсии и наблюдения, расширяющие </w:t>
            </w:r>
            <w:r w:rsidRPr="005E3BD7">
              <w:rPr>
                <w:rFonts w:ascii="Times New Roman" w:hAnsi="Times New Roman" w:cs="Times New Roman"/>
                <w:sz w:val="24"/>
                <w:szCs w:val="24"/>
              </w:rPr>
              <w:lastRenderedPageBreak/>
              <w:t>кругозор ребёнка.</w:t>
            </w:r>
          </w:p>
          <w:p w:rsidR="005E3BD7" w:rsidRPr="005E3BD7" w:rsidRDefault="005E3BD7">
            <w:pPr>
              <w:spacing w:after="0" w:line="360" w:lineRule="auto"/>
              <w:ind w:firstLine="193"/>
              <w:rPr>
                <w:rFonts w:ascii="Times New Roman" w:hAnsi="Times New Roman" w:cs="Times New Roman"/>
                <w:sz w:val="24"/>
                <w:szCs w:val="24"/>
              </w:rPr>
            </w:pPr>
            <w:r w:rsidRPr="005E3BD7">
              <w:rPr>
                <w:rFonts w:ascii="Times New Roman" w:hAnsi="Times New Roman" w:cs="Times New Roman"/>
                <w:sz w:val="24"/>
                <w:szCs w:val="24"/>
              </w:rPr>
              <w:t>3. Оформление зон в каждой возрастной группе.</w:t>
            </w:r>
          </w:p>
          <w:p w:rsidR="005E3BD7" w:rsidRPr="005E3BD7" w:rsidRDefault="005E3BD7">
            <w:pPr>
              <w:spacing w:after="0" w:line="360" w:lineRule="auto"/>
              <w:rPr>
                <w:rFonts w:ascii="Times New Roman" w:hAnsi="Times New Roman" w:cs="Times New Roman"/>
                <w:sz w:val="24"/>
                <w:szCs w:val="24"/>
              </w:rPr>
            </w:pPr>
          </w:p>
        </w:tc>
        <w:tc>
          <w:tcPr>
            <w:tcW w:w="3744" w:type="dxa"/>
            <w:tcBorders>
              <w:top w:val="single" w:sz="4" w:space="0" w:color="auto"/>
              <w:left w:val="single" w:sz="4" w:space="0" w:color="auto"/>
              <w:bottom w:val="single" w:sz="4" w:space="0" w:color="auto"/>
              <w:right w:val="single" w:sz="4" w:space="0" w:color="auto"/>
            </w:tcBorders>
            <w:hideMark/>
          </w:tcPr>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lastRenderedPageBreak/>
              <w:t>1. Беседы.</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t>2.Чтение художественной литературы.</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t>3.Заучивание стихотворений.</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t>4.Дидактические игры.</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t>5.Сюжетно-ролевые игры.</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lastRenderedPageBreak/>
              <w:t>6. Подвижные игры.</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t>7. Развлечения.</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t>8.Моделирование ситуаций.</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t>9. Консультации.</w:t>
            </w:r>
          </w:p>
          <w:p w:rsidR="005E3BD7" w:rsidRPr="005E3BD7" w:rsidRDefault="005E3BD7">
            <w:pPr>
              <w:spacing w:after="0" w:line="360" w:lineRule="auto"/>
              <w:ind w:firstLine="33"/>
              <w:rPr>
                <w:rFonts w:ascii="Times New Roman" w:hAnsi="Times New Roman" w:cs="Times New Roman"/>
                <w:sz w:val="24"/>
                <w:szCs w:val="24"/>
              </w:rPr>
            </w:pPr>
            <w:r w:rsidRPr="005E3BD7">
              <w:rPr>
                <w:rFonts w:ascii="Times New Roman" w:hAnsi="Times New Roman" w:cs="Times New Roman"/>
                <w:sz w:val="24"/>
                <w:szCs w:val="24"/>
              </w:rPr>
              <w:t>10. Наблюдения.</w:t>
            </w:r>
          </w:p>
        </w:tc>
        <w:tc>
          <w:tcPr>
            <w:tcW w:w="2786" w:type="dxa"/>
            <w:tcBorders>
              <w:top w:val="single" w:sz="4" w:space="0" w:color="auto"/>
              <w:left w:val="single" w:sz="4" w:space="0" w:color="auto"/>
              <w:bottom w:val="single" w:sz="4" w:space="0" w:color="auto"/>
              <w:right w:val="single" w:sz="4" w:space="0" w:color="auto"/>
            </w:tcBorders>
            <w:hideMark/>
          </w:tcPr>
          <w:p w:rsidR="005E3BD7" w:rsidRPr="005E3BD7" w:rsidRDefault="005E3BD7">
            <w:pPr>
              <w:spacing w:after="0" w:line="360" w:lineRule="auto"/>
              <w:ind w:firstLine="47"/>
              <w:rPr>
                <w:rFonts w:ascii="Times New Roman" w:hAnsi="Times New Roman" w:cs="Times New Roman"/>
                <w:sz w:val="24"/>
                <w:szCs w:val="24"/>
              </w:rPr>
            </w:pPr>
            <w:r w:rsidRPr="005E3BD7">
              <w:rPr>
                <w:rFonts w:ascii="Times New Roman" w:hAnsi="Times New Roman" w:cs="Times New Roman"/>
                <w:sz w:val="24"/>
                <w:szCs w:val="24"/>
              </w:rPr>
              <w:lastRenderedPageBreak/>
              <w:t>1.Организация выставок, конкурсов.</w:t>
            </w:r>
          </w:p>
          <w:p w:rsidR="005E3BD7" w:rsidRPr="005E3BD7" w:rsidRDefault="005E3BD7">
            <w:pPr>
              <w:spacing w:after="0" w:line="360" w:lineRule="auto"/>
              <w:ind w:firstLine="47"/>
              <w:rPr>
                <w:rFonts w:ascii="Times New Roman" w:hAnsi="Times New Roman" w:cs="Times New Roman"/>
                <w:sz w:val="24"/>
                <w:szCs w:val="24"/>
              </w:rPr>
            </w:pPr>
            <w:r w:rsidRPr="005E3BD7">
              <w:rPr>
                <w:rFonts w:ascii="Times New Roman" w:hAnsi="Times New Roman" w:cs="Times New Roman"/>
                <w:sz w:val="24"/>
                <w:szCs w:val="24"/>
              </w:rPr>
              <w:t>2.Сбор фотоматериалов.</w:t>
            </w:r>
          </w:p>
          <w:p w:rsidR="005E3BD7" w:rsidRPr="005E3BD7" w:rsidRDefault="005E3BD7">
            <w:pPr>
              <w:spacing w:after="0" w:line="360" w:lineRule="auto"/>
              <w:ind w:firstLine="47"/>
              <w:rPr>
                <w:rFonts w:ascii="Times New Roman" w:hAnsi="Times New Roman" w:cs="Times New Roman"/>
                <w:sz w:val="24"/>
                <w:szCs w:val="24"/>
              </w:rPr>
            </w:pPr>
            <w:r w:rsidRPr="005E3BD7">
              <w:rPr>
                <w:rFonts w:ascii="Times New Roman" w:hAnsi="Times New Roman" w:cs="Times New Roman"/>
                <w:sz w:val="24"/>
                <w:szCs w:val="24"/>
              </w:rPr>
              <w:t>3.Рассматривание иллюстраций.</w:t>
            </w:r>
          </w:p>
          <w:p w:rsidR="005E3BD7" w:rsidRPr="005E3BD7" w:rsidRDefault="005E3BD7">
            <w:pPr>
              <w:spacing w:after="0" w:line="360" w:lineRule="auto"/>
              <w:ind w:firstLine="47"/>
              <w:rPr>
                <w:rFonts w:ascii="Times New Roman" w:hAnsi="Times New Roman" w:cs="Times New Roman"/>
                <w:sz w:val="24"/>
                <w:szCs w:val="24"/>
              </w:rPr>
            </w:pPr>
            <w:r w:rsidRPr="005E3BD7">
              <w:rPr>
                <w:rFonts w:ascii="Times New Roman" w:hAnsi="Times New Roman" w:cs="Times New Roman"/>
                <w:sz w:val="24"/>
                <w:szCs w:val="24"/>
              </w:rPr>
              <w:t xml:space="preserve">4.Аудиовизуальная </w:t>
            </w:r>
            <w:r w:rsidRPr="005E3BD7">
              <w:rPr>
                <w:rFonts w:ascii="Times New Roman" w:hAnsi="Times New Roman" w:cs="Times New Roman"/>
                <w:sz w:val="24"/>
                <w:szCs w:val="24"/>
              </w:rPr>
              <w:lastRenderedPageBreak/>
              <w:t>техника.</w:t>
            </w:r>
          </w:p>
          <w:p w:rsidR="005E3BD7" w:rsidRPr="005E3BD7" w:rsidRDefault="005E3BD7">
            <w:pPr>
              <w:spacing w:after="0" w:line="360" w:lineRule="auto"/>
              <w:ind w:firstLine="47"/>
              <w:rPr>
                <w:rFonts w:ascii="Times New Roman" w:hAnsi="Times New Roman" w:cs="Times New Roman"/>
                <w:sz w:val="24"/>
                <w:szCs w:val="24"/>
              </w:rPr>
            </w:pPr>
            <w:r w:rsidRPr="005E3BD7">
              <w:rPr>
                <w:rFonts w:ascii="Times New Roman" w:hAnsi="Times New Roman" w:cs="Times New Roman"/>
                <w:sz w:val="24"/>
                <w:szCs w:val="24"/>
              </w:rPr>
              <w:t>5.Информационно – агитационные стенды.</w:t>
            </w:r>
          </w:p>
          <w:p w:rsidR="005E3BD7" w:rsidRPr="005E3BD7" w:rsidRDefault="005E3BD7">
            <w:pPr>
              <w:spacing w:after="0" w:line="360" w:lineRule="auto"/>
              <w:ind w:firstLine="47"/>
              <w:rPr>
                <w:rFonts w:ascii="Times New Roman" w:hAnsi="Times New Roman" w:cs="Times New Roman"/>
                <w:sz w:val="24"/>
                <w:szCs w:val="24"/>
              </w:rPr>
            </w:pPr>
            <w:r w:rsidRPr="005E3BD7">
              <w:rPr>
                <w:rFonts w:ascii="Times New Roman" w:hAnsi="Times New Roman" w:cs="Times New Roman"/>
                <w:sz w:val="24"/>
                <w:szCs w:val="24"/>
              </w:rPr>
              <w:t>6.Театральная деятельность разнообразных видов.</w:t>
            </w:r>
          </w:p>
          <w:p w:rsidR="005E3BD7" w:rsidRPr="005E3BD7" w:rsidRDefault="005E3BD7">
            <w:pPr>
              <w:spacing w:after="0" w:line="360" w:lineRule="auto"/>
              <w:ind w:firstLine="47"/>
              <w:rPr>
                <w:rFonts w:ascii="Times New Roman" w:hAnsi="Times New Roman" w:cs="Times New Roman"/>
                <w:sz w:val="24"/>
                <w:szCs w:val="24"/>
              </w:rPr>
            </w:pPr>
            <w:r w:rsidRPr="005E3BD7">
              <w:rPr>
                <w:rFonts w:ascii="Times New Roman" w:hAnsi="Times New Roman" w:cs="Times New Roman"/>
                <w:sz w:val="24"/>
                <w:szCs w:val="24"/>
              </w:rPr>
              <w:t>7.Личный пример взрослых.</w:t>
            </w:r>
          </w:p>
        </w:tc>
      </w:tr>
    </w:tbl>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b/>
          <w:bCs/>
          <w:sz w:val="24"/>
          <w:szCs w:val="24"/>
        </w:rPr>
      </w:pPr>
    </w:p>
    <w:p w:rsid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Cs/>
          <w:sz w:val="24"/>
          <w:szCs w:val="24"/>
        </w:rPr>
      </w:pPr>
      <w:r w:rsidRPr="005E3BD7">
        <w:rPr>
          <w:rFonts w:ascii="Times New Roman" w:hAnsi="Times New Roman" w:cs="Times New Roman"/>
          <w:b/>
          <w:bCs/>
          <w:sz w:val="24"/>
          <w:szCs w:val="24"/>
        </w:rPr>
        <w:t xml:space="preserve">Содержание программы </w:t>
      </w:r>
      <w:r w:rsidRPr="005E3BD7">
        <w:rPr>
          <w:rFonts w:ascii="Times New Roman" w:hAnsi="Times New Roman" w:cs="Times New Roman"/>
          <w:bCs/>
          <w:sz w:val="24"/>
          <w:szCs w:val="24"/>
        </w:rPr>
        <w:t>для детей старшего дошкольного возраста включает следующие блоки:</w:t>
      </w:r>
    </w:p>
    <w:p w:rsid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Cs/>
          <w:sz w:val="24"/>
          <w:szCs w:val="24"/>
        </w:rPr>
      </w:pPr>
    </w:p>
    <w:p w:rsid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Блоки ОД с детьми 5-6 лет:</w:t>
      </w:r>
    </w:p>
    <w:p w:rsid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«Казаки и казачата» - «Природа родного края» - «Национальные праздники и традиции Тихого Дона» - «Архитектура моего дома» - «Краски и литература Тихого Дона»</w:t>
      </w:r>
    </w:p>
    <w:p w:rsidR="005E3BD7" w:rsidRDefault="005E3BD7" w:rsidP="00060110">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bCs/>
          <w:sz w:val="24"/>
          <w:szCs w:val="24"/>
        </w:rPr>
      </w:pPr>
    </w:p>
    <w:p w:rsidR="00060110" w:rsidRDefault="00060110" w:rsidP="00060110">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bCs/>
          <w:sz w:val="24"/>
          <w:szCs w:val="24"/>
        </w:rPr>
      </w:pPr>
    </w:p>
    <w:p w:rsidR="00060110" w:rsidRDefault="00060110" w:rsidP="00060110">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Cs/>
          <w:sz w:val="24"/>
          <w:szCs w:val="24"/>
        </w:rPr>
      </w:pPr>
      <w:r w:rsidRPr="005E3BD7">
        <w:rPr>
          <w:rFonts w:ascii="Times New Roman" w:hAnsi="Times New Roman" w:cs="Times New Roman"/>
          <w:b/>
          <w:bCs/>
          <w:sz w:val="24"/>
          <w:szCs w:val="24"/>
        </w:rPr>
        <w:t xml:space="preserve">Содержание программы </w:t>
      </w:r>
      <w:r w:rsidRPr="005E3BD7">
        <w:rPr>
          <w:rFonts w:ascii="Times New Roman" w:hAnsi="Times New Roman" w:cs="Times New Roman"/>
          <w:bCs/>
          <w:sz w:val="24"/>
          <w:szCs w:val="24"/>
        </w:rPr>
        <w:t>для детей подготовительной группы включает следующие блоки:</w:t>
      </w:r>
    </w:p>
    <w:p w:rsidR="00060110" w:rsidRPr="005E3BD7" w:rsidRDefault="00060110" w:rsidP="00060110">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«Человек в истории Донского края» - «Человек – созидатель культуры» - «Человек в пространстве Донского края» - «Праздники – события в жизни людей» - «Ценности природы Донского края»</w:t>
      </w: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Cs/>
          <w:sz w:val="24"/>
          <w:szCs w:val="24"/>
        </w:rPr>
      </w:pP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5E3BD7" w:rsidRP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5E3BD7" w:rsidRDefault="005E3BD7"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060110" w:rsidRDefault="00060110"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060110" w:rsidRDefault="00060110"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060110" w:rsidRDefault="00060110"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060110" w:rsidRDefault="00060110"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060110" w:rsidRDefault="00060110"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060110" w:rsidRDefault="00060110"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060110" w:rsidRDefault="00060110"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5E1D9B" w:rsidRDefault="005E1D9B" w:rsidP="001E4C19">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b/>
          <w:bCs/>
          <w:sz w:val="24"/>
          <w:szCs w:val="24"/>
        </w:rPr>
      </w:pPr>
    </w:p>
    <w:p w:rsidR="00060110" w:rsidRDefault="00060110" w:rsidP="005E3BD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sz w:val="24"/>
          <w:szCs w:val="24"/>
        </w:rPr>
      </w:pPr>
    </w:p>
    <w:p w:rsidR="00F46E5A" w:rsidRDefault="00F46E5A" w:rsidP="00F46E5A">
      <w:pPr>
        <w:spacing w:after="0" w:line="360" w:lineRule="auto"/>
        <w:ind w:firstLine="709"/>
        <w:jc w:val="center"/>
        <w:rPr>
          <w:rFonts w:ascii="Times New Roman" w:eastAsia="Times New Roman" w:hAnsi="Times New Roman"/>
          <w:b/>
          <w:sz w:val="28"/>
          <w:szCs w:val="28"/>
        </w:rPr>
      </w:pPr>
      <w:r>
        <w:rPr>
          <w:rFonts w:ascii="Times New Roman" w:eastAsia="Times New Roman" w:hAnsi="Times New Roman"/>
          <w:b/>
          <w:sz w:val="28"/>
          <w:szCs w:val="28"/>
          <w:lang w:val="en-US"/>
        </w:rPr>
        <w:lastRenderedPageBreak/>
        <w:t>III</w:t>
      </w:r>
      <w:r w:rsidR="00DE17FE">
        <w:rPr>
          <w:rFonts w:ascii="Times New Roman" w:eastAsia="Times New Roman" w:hAnsi="Times New Roman"/>
          <w:b/>
          <w:sz w:val="28"/>
          <w:szCs w:val="28"/>
        </w:rPr>
        <w:t>. Организационный раздел</w:t>
      </w:r>
    </w:p>
    <w:p w:rsidR="00F46E5A" w:rsidRDefault="00F46E5A" w:rsidP="00EC2FB9">
      <w:pPr>
        <w:pStyle w:val="a5"/>
        <w:numPr>
          <w:ilvl w:val="1"/>
          <w:numId w:val="127"/>
        </w:numPr>
        <w:spacing w:after="0" w:line="360" w:lineRule="auto"/>
        <w:jc w:val="both"/>
        <w:rPr>
          <w:rFonts w:ascii="Times New Roman" w:eastAsia="Times New Roman" w:hAnsi="Times New Roman" w:cs="Times New Roman"/>
          <w:b/>
          <w:sz w:val="24"/>
          <w:szCs w:val="24"/>
        </w:rPr>
      </w:pPr>
      <w:r w:rsidRPr="00F46E5A">
        <w:rPr>
          <w:rFonts w:ascii="Times New Roman" w:eastAsia="Times New Roman" w:hAnsi="Times New Roman" w:cs="Times New Roman"/>
          <w:b/>
          <w:sz w:val="24"/>
          <w:szCs w:val="24"/>
        </w:rPr>
        <w:t>Материально-те</w:t>
      </w:r>
      <w:r>
        <w:rPr>
          <w:rFonts w:ascii="Times New Roman" w:eastAsia="Times New Roman" w:hAnsi="Times New Roman" w:cs="Times New Roman"/>
          <w:b/>
          <w:sz w:val="24"/>
          <w:szCs w:val="24"/>
        </w:rPr>
        <w:t>хническо</w:t>
      </w:r>
      <w:r w:rsidR="004E27F7">
        <w:rPr>
          <w:rFonts w:ascii="Times New Roman" w:eastAsia="Times New Roman" w:hAnsi="Times New Roman" w:cs="Times New Roman"/>
          <w:b/>
          <w:sz w:val="24"/>
          <w:szCs w:val="24"/>
        </w:rPr>
        <w:t>е обеспечение П</w:t>
      </w:r>
      <w:r>
        <w:rPr>
          <w:rFonts w:ascii="Times New Roman" w:eastAsia="Times New Roman" w:hAnsi="Times New Roman" w:cs="Times New Roman"/>
          <w:b/>
          <w:sz w:val="24"/>
          <w:szCs w:val="24"/>
        </w:rPr>
        <w:t>рограммы</w:t>
      </w:r>
    </w:p>
    <w:p w:rsidR="00DE17FE" w:rsidRPr="00DE17FE" w:rsidRDefault="00DE17FE" w:rsidP="00A842AC">
      <w:pPr>
        <w:pStyle w:val="a5"/>
        <w:ind w:left="360" w:firstLine="348"/>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t xml:space="preserve">В соответствие с ФГОС, материально-техническое обеспечение Программы включает в себя учебно-методический комплект, оборудование, оснащение (предметы). </w:t>
      </w:r>
      <w:r>
        <w:rPr>
          <w:rFonts w:ascii="Times New Roman" w:eastAsia="TimesNewRomanPSMT" w:hAnsi="Times New Roman" w:cs="Times New Roman"/>
          <w:sz w:val="24"/>
          <w:szCs w:val="24"/>
        </w:rPr>
        <w:t xml:space="preserve">В МБДОУ д/с </w:t>
      </w:r>
      <w:r w:rsidRPr="00DE17FE">
        <w:rPr>
          <w:rFonts w:ascii="Times New Roman" w:eastAsia="TimesNewRomanPSMT" w:hAnsi="Times New Roman" w:cs="Times New Roman"/>
          <w:sz w:val="24"/>
          <w:szCs w:val="24"/>
        </w:rPr>
        <w:t>«Журавлик» Зерноградского района созданы материально-технические условия, позволяющие достичь обозначенные данной Программой цели и задачи:</w:t>
      </w:r>
    </w:p>
    <w:p w:rsidR="00DE17FE" w:rsidRPr="00B0674E" w:rsidRDefault="00DE17FE" w:rsidP="00DE17FE">
      <w:pPr>
        <w:pStyle w:val="a3"/>
        <w:ind w:left="360"/>
        <w:rPr>
          <w:rFonts w:ascii="Times New Roman" w:eastAsia="TimesNewRomanPSMT" w:hAnsi="Times New Roman" w:cs="Times New Roman"/>
          <w:sz w:val="24"/>
          <w:szCs w:val="24"/>
        </w:rPr>
      </w:pPr>
      <w:r w:rsidRPr="00B0674E">
        <w:rPr>
          <w:rFonts w:ascii="Times New Roman" w:eastAsia="Arial Unicode MS" w:hAnsi="Times New Roman" w:cs="Times New Roman"/>
          <w:sz w:val="24"/>
          <w:szCs w:val="24"/>
        </w:rPr>
        <w:t xml:space="preserve">- </w:t>
      </w:r>
      <w:r w:rsidRPr="00B0674E">
        <w:rPr>
          <w:rFonts w:ascii="Times New Roman" w:eastAsia="Wingdings-Regular" w:hAnsi="Times New Roman" w:cs="Times New Roman"/>
          <w:sz w:val="24"/>
          <w:szCs w:val="24"/>
        </w:rPr>
        <w:t xml:space="preserve"> </w:t>
      </w:r>
      <w:r w:rsidRPr="00B0674E">
        <w:rPr>
          <w:rFonts w:ascii="Times New Roman" w:eastAsia="TimesNewRomanPSMT" w:hAnsi="Times New Roman" w:cs="Times New Roman"/>
          <w:sz w:val="24"/>
          <w:szCs w:val="24"/>
        </w:rPr>
        <w:t>осуществление всех видов деятельности ребенка, как индивидуальной самостоятельной,</w:t>
      </w:r>
    </w:p>
    <w:p w:rsidR="00DE17FE" w:rsidRPr="00B0674E" w:rsidRDefault="00DE17FE" w:rsidP="00DE17FE">
      <w:pPr>
        <w:pStyle w:val="a3"/>
        <w:ind w:left="360"/>
        <w:rPr>
          <w:rFonts w:ascii="Times New Roman" w:eastAsia="TimesNewRomanPSMT" w:hAnsi="Times New Roman" w:cs="Times New Roman"/>
          <w:sz w:val="24"/>
          <w:szCs w:val="24"/>
        </w:rPr>
      </w:pPr>
      <w:r w:rsidRPr="00B0674E">
        <w:rPr>
          <w:rFonts w:ascii="Times New Roman" w:eastAsia="TimesNewRomanPSMT" w:hAnsi="Times New Roman" w:cs="Times New Roman"/>
          <w:sz w:val="24"/>
          <w:szCs w:val="24"/>
        </w:rPr>
        <w:t>так и в рамках каждой дошкольной группы с учетом возрастных и индивидуальных</w:t>
      </w:r>
    </w:p>
    <w:p w:rsidR="00DE17FE" w:rsidRDefault="00DE17FE" w:rsidP="007C23AD">
      <w:pPr>
        <w:ind w:firstLine="360"/>
        <w:rPr>
          <w:rFonts w:ascii="Times New Roman" w:eastAsia="TimesNewRomanPSMT" w:hAnsi="Times New Roman" w:cs="Times New Roman"/>
          <w:sz w:val="24"/>
          <w:szCs w:val="24"/>
        </w:rPr>
      </w:pPr>
      <w:r w:rsidRPr="00B0674E">
        <w:rPr>
          <w:rFonts w:ascii="Times New Roman" w:eastAsia="TimesNewRomanPSMT" w:hAnsi="Times New Roman" w:cs="Times New Roman"/>
          <w:sz w:val="24"/>
          <w:szCs w:val="24"/>
        </w:rPr>
        <w:t>особенностей воспитанников, их особых образовательных потребностей;</w:t>
      </w:r>
    </w:p>
    <w:p w:rsidR="00DE17FE" w:rsidRPr="00B0674E" w:rsidRDefault="00DE17FE" w:rsidP="007C23AD">
      <w:pPr>
        <w:ind w:left="360" w:firstLine="45"/>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 xml:space="preserve">организация участия родителей воспитанников (законных представителей), </w:t>
      </w:r>
      <w:r>
        <w:rPr>
          <w:rFonts w:ascii="Times New Roman" w:eastAsia="TimesNewRomanPSMT" w:hAnsi="Times New Roman" w:cs="Times New Roman"/>
          <w:sz w:val="24"/>
          <w:szCs w:val="24"/>
        </w:rPr>
        <w:t xml:space="preserve">        </w:t>
      </w:r>
      <w:r w:rsidRPr="00DE17FE">
        <w:rPr>
          <w:rFonts w:ascii="Times New Roman" w:eastAsia="TimesNewRomanPSMT" w:hAnsi="Times New Roman" w:cs="Times New Roman"/>
          <w:sz w:val="24"/>
          <w:szCs w:val="24"/>
        </w:rPr>
        <w:t>педагогических работников и представителей общественности в разработке основной образовательной программы, в создании условий для ее реализации, а также мотивирующей образовательной среды;</w:t>
      </w:r>
    </w:p>
    <w:p w:rsidR="00DE17FE" w:rsidRDefault="00DE17FE" w:rsidP="00DE17FE">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использование в образовательном процессе современных образовательных технологии (в т. ч. игровых, коммуникативных, проектных технологии и культурных практик социализации детей);</w:t>
      </w:r>
    </w:p>
    <w:p w:rsidR="007C23AD" w:rsidRPr="00DE17FE" w:rsidRDefault="007C23AD" w:rsidP="00DE17FE">
      <w:pPr>
        <w:pStyle w:val="a5"/>
        <w:ind w:left="360"/>
        <w:rPr>
          <w:rFonts w:ascii="Times New Roman" w:eastAsia="TimesNewRomanPSMT" w:hAnsi="Times New Roman" w:cs="Times New Roman"/>
          <w:sz w:val="24"/>
          <w:szCs w:val="24"/>
        </w:rPr>
      </w:pPr>
    </w:p>
    <w:p w:rsidR="00DE17FE" w:rsidRDefault="00DE17FE" w:rsidP="007C23AD">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обновление содержания Программы, методики и технологий ее реализации в соответствии с динамикой развития системы образования, запросами воспитанников и их родителей (законных представителей) с учетом особенностей социокультурной среды развития воспитанников и специфики информационной социализации детей;</w:t>
      </w:r>
    </w:p>
    <w:p w:rsidR="00027104" w:rsidRPr="00DE17FE" w:rsidRDefault="00027104" w:rsidP="007C23AD">
      <w:pPr>
        <w:pStyle w:val="a5"/>
        <w:ind w:left="360"/>
        <w:rPr>
          <w:rFonts w:ascii="Times New Roman" w:eastAsia="TimesNewRomanPSMT" w:hAnsi="Times New Roman" w:cs="Times New Roman"/>
          <w:sz w:val="24"/>
          <w:szCs w:val="24"/>
        </w:rPr>
      </w:pPr>
    </w:p>
    <w:p w:rsidR="00DE17FE" w:rsidRPr="00DE17FE" w:rsidRDefault="00DE17FE" w:rsidP="00027104">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обеспечение эффективного использования профессионального и творческого потенциала педагогических, руководящих и иных работников организации, осуществляющей образовательную деятельность, повышения их профессиональной, коммуникативной, информационной, правовой компетентности и мастерства мотивирования детей;</w:t>
      </w:r>
    </w:p>
    <w:p w:rsidR="00DE17FE" w:rsidRPr="00B0674E" w:rsidRDefault="00DE17FE" w:rsidP="00027104">
      <w:pPr>
        <w:pStyle w:val="a3"/>
        <w:ind w:firstLine="360"/>
        <w:rPr>
          <w:rFonts w:ascii="Times New Roman" w:eastAsia="TimesNewRomanPSMT" w:hAnsi="Times New Roman" w:cs="Times New Roman"/>
          <w:sz w:val="24"/>
          <w:szCs w:val="24"/>
        </w:rPr>
      </w:pPr>
      <w:r>
        <w:rPr>
          <w:rFonts w:eastAsia="Arial Unicode MS"/>
        </w:rPr>
        <w:t xml:space="preserve">- </w:t>
      </w:r>
      <w:r w:rsidRPr="00B0674E">
        <w:rPr>
          <w:rFonts w:eastAsia="Wingdings-Regular"/>
        </w:rPr>
        <w:t xml:space="preserve"> </w:t>
      </w:r>
      <w:r w:rsidRPr="00B0674E">
        <w:rPr>
          <w:rFonts w:ascii="Times New Roman" w:eastAsia="TimesNewRomanPSMT" w:hAnsi="Times New Roman" w:cs="Times New Roman"/>
          <w:sz w:val="24"/>
          <w:szCs w:val="24"/>
        </w:rPr>
        <w:t>эффективное управление ДОУ с использованием технологий управления проектами и</w:t>
      </w:r>
    </w:p>
    <w:p w:rsidR="00DE17FE" w:rsidRPr="00B0674E" w:rsidRDefault="00DE17FE" w:rsidP="00027104">
      <w:pPr>
        <w:pStyle w:val="a3"/>
        <w:ind w:firstLine="360"/>
        <w:rPr>
          <w:rFonts w:ascii="Times New Roman" w:eastAsia="TimesNewRomanPSMT" w:hAnsi="Times New Roman" w:cs="Times New Roman"/>
          <w:sz w:val="24"/>
          <w:szCs w:val="24"/>
        </w:rPr>
      </w:pPr>
      <w:r w:rsidRPr="00B0674E">
        <w:rPr>
          <w:rFonts w:ascii="Times New Roman" w:eastAsia="TimesNewRomanPSMT" w:hAnsi="Times New Roman" w:cs="Times New Roman"/>
          <w:sz w:val="24"/>
          <w:szCs w:val="24"/>
        </w:rPr>
        <w:t>знаниями, управления рисками, технологий разрешения конфликтов, информационно-</w:t>
      </w:r>
    </w:p>
    <w:p w:rsidR="00DE17FE" w:rsidRDefault="00DE17FE" w:rsidP="00027104">
      <w:pPr>
        <w:pStyle w:val="a3"/>
        <w:ind w:left="360"/>
        <w:rPr>
          <w:rFonts w:ascii="Times New Roman" w:eastAsia="TimesNewRomanPSMT" w:hAnsi="Times New Roman" w:cs="Times New Roman"/>
          <w:sz w:val="24"/>
          <w:szCs w:val="24"/>
        </w:rPr>
      </w:pPr>
      <w:r w:rsidRPr="00B0674E">
        <w:rPr>
          <w:rFonts w:ascii="Times New Roman" w:eastAsia="TimesNewRomanPSMT" w:hAnsi="Times New Roman" w:cs="Times New Roman"/>
          <w:sz w:val="24"/>
          <w:szCs w:val="24"/>
        </w:rPr>
        <w:t>коммуникационных технологий, современных механизмов финансирования.</w:t>
      </w:r>
    </w:p>
    <w:p w:rsidR="00DE17FE" w:rsidRPr="00B0674E" w:rsidRDefault="00DE17FE" w:rsidP="00027104">
      <w:pPr>
        <w:pStyle w:val="a3"/>
        <w:rPr>
          <w:rFonts w:ascii="Times New Roman" w:eastAsia="TimesNewRomanPSMT" w:hAnsi="Times New Roman" w:cs="Times New Roman"/>
          <w:sz w:val="24"/>
          <w:szCs w:val="24"/>
        </w:rPr>
      </w:pPr>
    </w:p>
    <w:p w:rsidR="00DE17FE" w:rsidRPr="00DE17FE" w:rsidRDefault="00DE17FE" w:rsidP="00027104">
      <w:pPr>
        <w:pStyle w:val="a5"/>
        <w:ind w:left="360"/>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t>В ДОУ созданы материально-технические условия, обеспечивающие:</w:t>
      </w:r>
    </w:p>
    <w:p w:rsidR="00DE17FE" w:rsidRPr="00DE17FE" w:rsidRDefault="00DE17FE" w:rsidP="00027104">
      <w:pPr>
        <w:pStyle w:val="a5"/>
        <w:ind w:left="360"/>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t>1) возможность достижения воспитанниками планируемых результатов освоения Программы;</w:t>
      </w:r>
    </w:p>
    <w:p w:rsidR="00DE17FE" w:rsidRPr="00DE17FE" w:rsidRDefault="00DE17FE" w:rsidP="00027104">
      <w:pPr>
        <w:pStyle w:val="a5"/>
        <w:ind w:left="360"/>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t>2) выполнение ДОУ требований санитарно-эпидемиологических правил и нормативов:</w:t>
      </w:r>
    </w:p>
    <w:p w:rsidR="00DE17FE" w:rsidRPr="00B0674E" w:rsidRDefault="00DE17FE" w:rsidP="00027104">
      <w:pPr>
        <w:pStyle w:val="a3"/>
        <w:ind w:left="360"/>
        <w:rPr>
          <w:rFonts w:ascii="Times New Roman" w:eastAsia="TimesNewRomanPSMT" w:hAnsi="Times New Roman" w:cs="Times New Roman"/>
          <w:sz w:val="24"/>
          <w:szCs w:val="24"/>
        </w:rPr>
      </w:pPr>
      <w:r w:rsidRPr="00B0674E">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 xml:space="preserve">к условиям размещения организаций, осуществляющих </w:t>
      </w:r>
      <w:proofErr w:type="gramStart"/>
      <w:r w:rsidRPr="00B0674E">
        <w:rPr>
          <w:rFonts w:ascii="Times New Roman" w:eastAsia="TimesNewRomanPSMT" w:hAnsi="Times New Roman" w:cs="Times New Roman"/>
          <w:sz w:val="24"/>
          <w:szCs w:val="24"/>
        </w:rPr>
        <w:t>образовательную</w:t>
      </w:r>
      <w:proofErr w:type="gramEnd"/>
    </w:p>
    <w:p w:rsidR="00DE17FE" w:rsidRPr="00B0674E" w:rsidRDefault="00DE17FE" w:rsidP="00027104">
      <w:pPr>
        <w:pStyle w:val="a3"/>
        <w:ind w:firstLine="360"/>
        <w:rPr>
          <w:rFonts w:ascii="Times New Roman" w:eastAsia="TimesNewRomanPSMT" w:hAnsi="Times New Roman" w:cs="Times New Roman"/>
          <w:sz w:val="24"/>
          <w:szCs w:val="24"/>
        </w:rPr>
      </w:pPr>
      <w:r w:rsidRPr="00B0674E">
        <w:rPr>
          <w:rFonts w:ascii="Times New Roman" w:eastAsia="TimesNewRomanPSMT" w:hAnsi="Times New Roman" w:cs="Times New Roman"/>
          <w:sz w:val="24"/>
          <w:szCs w:val="24"/>
        </w:rPr>
        <w:t>деятельность,</w:t>
      </w:r>
    </w:p>
    <w:p w:rsidR="00DE17FE" w:rsidRPr="00B0674E" w:rsidRDefault="00DE17FE" w:rsidP="00027104">
      <w:pPr>
        <w:pStyle w:val="a3"/>
        <w:ind w:firstLine="360"/>
        <w:rPr>
          <w:rFonts w:ascii="Times New Roman" w:eastAsia="TimesNewRomanPSMT" w:hAnsi="Times New Roman" w:cs="Times New Roman"/>
          <w:sz w:val="24"/>
          <w:szCs w:val="24"/>
        </w:rPr>
      </w:pPr>
      <w:r w:rsidRPr="00B0674E">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оборудованию и содержанию территории,</w:t>
      </w:r>
    </w:p>
    <w:p w:rsidR="00DE17FE" w:rsidRPr="00B0674E" w:rsidRDefault="00DE17FE" w:rsidP="00027104">
      <w:pPr>
        <w:pStyle w:val="a3"/>
        <w:ind w:left="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помещениям, их оборудованию и содержанию,</w:t>
      </w:r>
    </w:p>
    <w:p w:rsidR="00DE17FE" w:rsidRPr="00B0674E" w:rsidRDefault="00DE17FE" w:rsidP="00027104">
      <w:pPr>
        <w:pStyle w:val="a3"/>
        <w:ind w:firstLine="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естественному и искусственному освещению помещений,</w:t>
      </w:r>
    </w:p>
    <w:p w:rsidR="00DE17FE" w:rsidRPr="00B0674E" w:rsidRDefault="00DE17FE" w:rsidP="00027104">
      <w:pPr>
        <w:pStyle w:val="a3"/>
        <w:ind w:left="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отоплению и вентиляции,</w:t>
      </w:r>
    </w:p>
    <w:p w:rsidR="00DE17FE" w:rsidRPr="00B0674E" w:rsidRDefault="00DE17FE" w:rsidP="00027104">
      <w:pPr>
        <w:pStyle w:val="a3"/>
        <w:ind w:firstLine="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водоснабжению и канализации,</w:t>
      </w:r>
    </w:p>
    <w:p w:rsidR="00DE17FE" w:rsidRPr="00B0674E" w:rsidRDefault="00DE17FE" w:rsidP="00027104">
      <w:pPr>
        <w:pStyle w:val="a3"/>
        <w:ind w:left="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организации питания,</w:t>
      </w:r>
    </w:p>
    <w:p w:rsidR="00DE17FE" w:rsidRPr="00B0674E" w:rsidRDefault="00DE17FE" w:rsidP="00027104">
      <w:pPr>
        <w:pStyle w:val="a3"/>
        <w:ind w:left="360"/>
        <w:rPr>
          <w:rFonts w:ascii="Times New Roman" w:eastAsia="TimesNewRomanPSMT" w:hAnsi="Times New Roman" w:cs="Times New Roman"/>
          <w:sz w:val="24"/>
          <w:szCs w:val="24"/>
        </w:rPr>
      </w:pPr>
      <w:r>
        <w:rPr>
          <w:rFonts w:ascii="Times New Roman" w:eastAsia="Arial Unicode MS" w:hAnsi="Times New Roman" w:cs="Times New Roman"/>
          <w:sz w:val="24"/>
          <w:szCs w:val="24"/>
        </w:rPr>
        <w:t>-</w:t>
      </w:r>
      <w:r w:rsidRPr="00B0674E">
        <w:rPr>
          <w:rFonts w:ascii="Times New Roman" w:eastAsia="SymbolMT" w:hAnsi="Times New Roman" w:cs="Times New Roman"/>
          <w:sz w:val="24"/>
          <w:szCs w:val="24"/>
        </w:rPr>
        <w:t xml:space="preserve"> </w:t>
      </w:r>
      <w:r>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медицинскому обеспечению,</w:t>
      </w:r>
    </w:p>
    <w:p w:rsidR="00DE17FE" w:rsidRPr="00B0674E" w:rsidRDefault="00DE17FE" w:rsidP="00027104">
      <w:pPr>
        <w:pStyle w:val="a3"/>
        <w:ind w:left="360"/>
        <w:rPr>
          <w:rFonts w:ascii="Times New Roman" w:eastAsia="TimesNewRomanPSMT" w:hAnsi="Times New Roman" w:cs="Times New Roman"/>
          <w:sz w:val="24"/>
          <w:szCs w:val="24"/>
        </w:rPr>
      </w:pPr>
      <w:r>
        <w:rPr>
          <w:rFonts w:ascii="Times New Roman" w:eastAsia="Arial Unicode MS" w:hAnsi="Times New Roman" w:cs="Times New Roman"/>
          <w:sz w:val="24"/>
          <w:szCs w:val="24"/>
        </w:rPr>
        <w:lastRenderedPageBreak/>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приему детей в организации, осуществляющие образовательную деятельность,</w:t>
      </w:r>
    </w:p>
    <w:p w:rsidR="00DE17FE" w:rsidRPr="00B0674E" w:rsidRDefault="00DE17FE" w:rsidP="00027104">
      <w:pPr>
        <w:pStyle w:val="a3"/>
        <w:ind w:left="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организации режима дня,</w:t>
      </w:r>
    </w:p>
    <w:p w:rsidR="00DE17FE" w:rsidRPr="00B0674E" w:rsidRDefault="00DE17FE" w:rsidP="00027104">
      <w:pPr>
        <w:pStyle w:val="a3"/>
        <w:ind w:left="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организации физического воспитания,</w:t>
      </w:r>
    </w:p>
    <w:p w:rsidR="00DE17FE" w:rsidRPr="00B0674E" w:rsidRDefault="00DE17FE" w:rsidP="00027104">
      <w:pPr>
        <w:pStyle w:val="a3"/>
        <w:ind w:firstLine="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личной гигиене персонала;</w:t>
      </w:r>
    </w:p>
    <w:p w:rsidR="00DE17FE" w:rsidRPr="00B0674E" w:rsidRDefault="00DE17FE" w:rsidP="00027104">
      <w:pPr>
        <w:pStyle w:val="a3"/>
        <w:ind w:left="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пожарной безопасности и электробезопасности;</w:t>
      </w:r>
    </w:p>
    <w:p w:rsidR="00DE17FE" w:rsidRDefault="00DE17FE" w:rsidP="00027104">
      <w:pPr>
        <w:pStyle w:val="a3"/>
        <w:ind w:firstLine="360"/>
        <w:rPr>
          <w:rFonts w:ascii="Times New Roman" w:eastAsia="TimesNewRomanPSMT" w:hAnsi="Times New Roman" w:cs="Times New Roman"/>
          <w:sz w:val="24"/>
          <w:szCs w:val="24"/>
        </w:rPr>
      </w:pPr>
      <w:r>
        <w:rPr>
          <w:rFonts w:ascii="Times New Roman" w:eastAsia="Arial Unicode MS" w:hAnsi="Times New Roman" w:cs="Times New Roman"/>
          <w:sz w:val="24"/>
          <w:szCs w:val="24"/>
        </w:rPr>
        <w:t xml:space="preserve">- </w:t>
      </w:r>
      <w:r w:rsidRPr="00B0674E">
        <w:rPr>
          <w:rFonts w:ascii="Times New Roman" w:eastAsia="SymbolMT" w:hAnsi="Times New Roman" w:cs="Times New Roman"/>
          <w:sz w:val="24"/>
          <w:szCs w:val="24"/>
        </w:rPr>
        <w:t xml:space="preserve"> </w:t>
      </w:r>
      <w:r w:rsidRPr="00B0674E">
        <w:rPr>
          <w:rFonts w:ascii="Times New Roman" w:eastAsia="TimesNewRomanPSMT" w:hAnsi="Times New Roman" w:cs="Times New Roman"/>
          <w:sz w:val="24"/>
          <w:szCs w:val="24"/>
        </w:rPr>
        <w:t>охране здоровья воспитанников и охране труда работников Организации.</w:t>
      </w:r>
    </w:p>
    <w:p w:rsidR="00DE17FE" w:rsidRPr="00DE17FE" w:rsidRDefault="00DE17FE" w:rsidP="00027104">
      <w:pPr>
        <w:pStyle w:val="a5"/>
        <w:ind w:left="360"/>
        <w:rPr>
          <w:rFonts w:ascii="Times New Roman" w:eastAsia="TimesNewRomanPSMT" w:hAnsi="Times New Roman" w:cs="Times New Roman"/>
          <w:sz w:val="24"/>
          <w:szCs w:val="24"/>
        </w:rPr>
      </w:pPr>
    </w:p>
    <w:p w:rsidR="00DE17FE" w:rsidRPr="00DE17FE" w:rsidRDefault="00DE17FE" w:rsidP="00027104">
      <w:pPr>
        <w:pStyle w:val="a5"/>
        <w:ind w:left="360"/>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t>При создании материально-технических условий для детей с ограниченными возможностями здоровья ДОУ учитывает особенности их физического и психофизиологического развития.</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t>В ДОУ имеется необходимое для всех видов образовательной деятельности воспитанников (в т. ч. детей с ограниченными возможностями здоровья и детей-инвалидов), педагогической, административной и хозяйственной деятельности оснащение и оборудование:</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помещения для занятий, обеспечивающие образование детей через игру, общение, познавательно-исследовательскую деятельность и другие формы активности ребенка с участием взрослых, и других детей;</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оснащение предметно-развивающей среды, включающей средства образования и воспитания, подобранные в соответствии с возрастными и индивидуальными особенностями детей дошкольного возраста,</w:t>
      </w:r>
    </w:p>
    <w:p w:rsid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00EE4928">
        <w:rPr>
          <w:rFonts w:ascii="Times New Roman" w:eastAsia="TimesNewRomanPSMT" w:hAnsi="Times New Roman" w:cs="Times New Roman"/>
          <w:sz w:val="24"/>
          <w:szCs w:val="24"/>
        </w:rPr>
        <w:t>мебель,</w:t>
      </w:r>
      <w:r w:rsidRPr="00DE17FE">
        <w:rPr>
          <w:rFonts w:ascii="Times New Roman" w:eastAsia="TimesNewRomanPSMT" w:hAnsi="Times New Roman" w:cs="Times New Roman"/>
          <w:sz w:val="24"/>
          <w:szCs w:val="24"/>
        </w:rPr>
        <w:t xml:space="preserve"> спортивный и хозяйственный инвентарь, инвентарь для художественного творчества, музыкальные инструменты</w:t>
      </w:r>
    </w:p>
    <w:p w:rsidR="00EE4928" w:rsidRPr="00DE17FE" w:rsidRDefault="00EE4928" w:rsidP="00EE4928">
      <w:pPr>
        <w:pStyle w:val="a5"/>
        <w:ind w:left="360"/>
        <w:rPr>
          <w:rFonts w:ascii="Times New Roman" w:eastAsia="TimesNewRomanPSMT" w:hAnsi="Times New Roman" w:cs="Times New Roman"/>
          <w:sz w:val="24"/>
          <w:szCs w:val="24"/>
        </w:rPr>
      </w:pPr>
    </w:p>
    <w:p w:rsidR="00DE17FE" w:rsidRPr="00DE17FE" w:rsidRDefault="00DE17FE" w:rsidP="00EE4928">
      <w:pPr>
        <w:pStyle w:val="a5"/>
        <w:ind w:left="360" w:firstLine="348"/>
        <w:rPr>
          <w:rFonts w:ascii="Times New Roman" w:eastAsia="TimesNewRomanPSMT" w:hAnsi="Times New Roman" w:cs="Times New Roman"/>
          <w:sz w:val="24"/>
          <w:szCs w:val="24"/>
        </w:rPr>
      </w:pPr>
      <w:proofErr w:type="gramStart"/>
      <w:r w:rsidRPr="00DE17FE">
        <w:rPr>
          <w:rFonts w:ascii="Times New Roman" w:eastAsia="TimesNewRomanPSMT" w:hAnsi="Times New Roman" w:cs="Times New Roman"/>
          <w:sz w:val="24"/>
          <w:szCs w:val="24"/>
        </w:rPr>
        <w:t>Совершенствование и развитие Программы и сопутствующих нормативных и правовых, научно-методических, кадровых, информационных и материально-технических ресурсов предполагается осуществлять с участием научного, экспертного и широкого профессионального сообщества педагогов дошкольного образования, федеральных, региональных, муниципальных органов управления образованием Российской Федерации, руководства Организации, а также других участников образовательных отношений и сетевых партнеров по реализации образовательных программ (далее - Участники совершенствования Программы).</w:t>
      </w:r>
      <w:proofErr w:type="gramEnd"/>
    </w:p>
    <w:p w:rsidR="00DE17FE" w:rsidRPr="00DE17FE" w:rsidRDefault="00DE17FE" w:rsidP="00EE4928">
      <w:pPr>
        <w:pStyle w:val="a5"/>
        <w:ind w:left="502"/>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t>В целях совершенствования нормативных и научно-методических ресурсов Программы запланирована следующая работа:</w:t>
      </w:r>
    </w:p>
    <w:p w:rsidR="00DE17FE" w:rsidRPr="00DE17FE" w:rsidRDefault="00DE17FE" w:rsidP="00EE4928">
      <w:pPr>
        <w:pStyle w:val="a5"/>
        <w:ind w:left="502"/>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t>1. Разработка и публикация в электронном и бумажном виде:</w:t>
      </w:r>
    </w:p>
    <w:p w:rsidR="00DE17FE" w:rsidRPr="00EE4928"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методических материалов, разъясняющих цели, принципы, научные основы и смыслы отдельных положений Программы;</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нормативных и научно-методических материалов по обеспечению условий реализации Программы;</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методических материалов по организации образовательного процесса в соответствии с Программой; практических материалов и рекомендаций по реализации Программы.</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SymbolMT" w:hAnsi="Times New Roman" w:cs="Times New Roman"/>
          <w:sz w:val="24"/>
          <w:szCs w:val="24"/>
        </w:rPr>
        <w:t xml:space="preserve"> </w:t>
      </w:r>
      <w:r w:rsidRPr="00DE17FE">
        <w:rPr>
          <w:rFonts w:ascii="Times New Roman" w:eastAsia="TimesNewRomanPSMT" w:hAnsi="Times New Roman" w:cs="Times New Roman"/>
          <w:sz w:val="24"/>
          <w:szCs w:val="24"/>
        </w:rPr>
        <w:t>обсуждение разработанных нормативных, научно-методических и практических материалов с Участниками совершенствования Программы.</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TimesNewRomanPSMT" w:hAnsi="Times New Roman" w:cs="Times New Roman"/>
          <w:sz w:val="24"/>
          <w:szCs w:val="24"/>
        </w:rPr>
        <w:t>внесение корректив в Программу, разработка рекомендаций по особенностям ее реализации и т. д.</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TimesNewRomanPSMT" w:hAnsi="Times New Roman" w:cs="Times New Roman"/>
          <w:sz w:val="24"/>
          <w:szCs w:val="24"/>
        </w:rPr>
        <w:lastRenderedPageBreak/>
        <w:t>Совершенствование финансовых условий реализации Программы направлено в первую очередь на повышение эффективности экономики содействия. Совершенствование финансовых условий нацелено на содействие:</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развитию кадровых ресурсов путем разработки проектов различных программ мотивации сотрудников ДОО, разработки предложений по совершенствованию управления ДОО;</w:t>
      </w:r>
    </w:p>
    <w:p w:rsidR="00DE17FE" w:rsidRPr="00DE17FE" w:rsidRDefault="00DE17FE" w:rsidP="00EE4928">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 xml:space="preserve">- </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развитию материально-технических, информационно-методических и других ресурсов, необходимых для достижения целей Программы;</w:t>
      </w:r>
    </w:p>
    <w:p w:rsidR="00DE17FE" w:rsidRPr="00A842AC" w:rsidRDefault="00DE17FE" w:rsidP="00A842AC">
      <w:pPr>
        <w:pStyle w:val="a5"/>
        <w:ind w:left="360"/>
        <w:rPr>
          <w:rFonts w:ascii="Times New Roman" w:eastAsia="TimesNewRomanPSMT" w:hAnsi="Times New Roman" w:cs="Times New Roman"/>
          <w:sz w:val="24"/>
          <w:szCs w:val="24"/>
        </w:rPr>
      </w:pPr>
      <w:r w:rsidRPr="00DE17FE">
        <w:rPr>
          <w:rFonts w:ascii="Times New Roman" w:eastAsia="Arial Unicode MS" w:hAnsi="Times New Roman" w:cs="Times New Roman"/>
          <w:sz w:val="24"/>
          <w:szCs w:val="24"/>
        </w:rPr>
        <w:t>-</w:t>
      </w:r>
      <w:r w:rsidRPr="00DE17FE">
        <w:rPr>
          <w:rFonts w:ascii="Times New Roman" w:eastAsia="Wingdings-Regular" w:hAnsi="Times New Roman" w:cs="Times New Roman"/>
          <w:sz w:val="24"/>
          <w:szCs w:val="24"/>
        </w:rPr>
        <w:t xml:space="preserve"> </w:t>
      </w:r>
      <w:r w:rsidRPr="00DE17FE">
        <w:rPr>
          <w:rFonts w:ascii="Times New Roman" w:eastAsia="TimesNewRomanPSMT" w:hAnsi="Times New Roman" w:cs="Times New Roman"/>
          <w:sz w:val="24"/>
          <w:szCs w:val="24"/>
        </w:rPr>
        <w:t>сетевому взаимодействию с целью эффективной реализации Программы, в т. ч. поддержке работы ДОО с семьями воспитанников.</w:t>
      </w:r>
    </w:p>
    <w:p w:rsidR="00EE4928" w:rsidRDefault="00F46E5A" w:rsidP="00EE4928">
      <w:pPr>
        <w:pStyle w:val="ab"/>
        <w:spacing w:before="0" w:after="0" w:line="360" w:lineRule="auto"/>
        <w:ind w:firstLine="709"/>
      </w:pPr>
      <w:r w:rsidRPr="00F46E5A">
        <w:rPr>
          <w:b/>
        </w:rPr>
        <w:t xml:space="preserve"> </w:t>
      </w:r>
      <w:r w:rsidRPr="00F46E5A">
        <w:t> В МБДОУ д/с «</w:t>
      </w:r>
      <w:r>
        <w:t>Журавлик» Зерноградского района</w:t>
      </w:r>
      <w:r w:rsidRPr="00F46E5A">
        <w:t xml:space="preserve"> создана материально-техническая база для жизнеобеспечения и развития детей, ведется систематически работа по созданию предметно-развивающей пространственной среды. </w:t>
      </w:r>
    </w:p>
    <w:p w:rsidR="00A842AC" w:rsidRPr="00F46E5A" w:rsidRDefault="00A842AC" w:rsidP="00A842AC">
      <w:pPr>
        <w:pStyle w:val="ab"/>
        <w:spacing w:before="0" w:after="0" w:line="360" w:lineRule="auto"/>
        <w:ind w:firstLine="709"/>
      </w:pPr>
      <w:r>
        <w:t xml:space="preserve">         </w:t>
      </w:r>
    </w:p>
    <w:p w:rsidR="00F46E5A" w:rsidRPr="00F46E5A" w:rsidRDefault="00F46E5A"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кабинет заведующего - 1</w:t>
      </w:r>
    </w:p>
    <w:p w:rsidR="00A842AC" w:rsidRDefault="00F46E5A"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методический кабинет - 1</w:t>
      </w:r>
      <w:r w:rsidR="00A842AC" w:rsidRPr="00A842AC">
        <w:rPr>
          <w:rFonts w:ascii="Times New Roman" w:eastAsia="Times New Roman" w:hAnsi="Times New Roman" w:cs="Times New Roman"/>
          <w:sz w:val="24"/>
          <w:szCs w:val="24"/>
        </w:rPr>
        <w:t xml:space="preserve"> </w:t>
      </w:r>
    </w:p>
    <w:p w:rsidR="00A842AC" w:rsidRPr="00A842AC" w:rsidRDefault="00A842AC" w:rsidP="00A842AC">
      <w:pPr>
        <w:numPr>
          <w:ilvl w:val="0"/>
          <w:numId w:val="125"/>
        </w:numPr>
        <w:spacing w:after="0"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групповые помещения – 4</w:t>
      </w:r>
    </w:p>
    <w:p w:rsidR="00F46E5A" w:rsidRPr="00F46E5A" w:rsidRDefault="00F46E5A"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кабинет психолога - 1</w:t>
      </w:r>
    </w:p>
    <w:p w:rsidR="00F46E5A" w:rsidRPr="00F46E5A" w:rsidRDefault="00A66A99"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музыкальный зал-1</w:t>
      </w:r>
    </w:p>
    <w:p w:rsidR="00A842AC" w:rsidRDefault="00F46E5A" w:rsidP="00A842AC">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 xml:space="preserve">физкультурный зал </w:t>
      </w:r>
      <w:r w:rsidR="00A842AC">
        <w:rPr>
          <w:rFonts w:ascii="Times New Roman" w:eastAsia="Times New Roman" w:hAnsi="Times New Roman" w:cs="Times New Roman"/>
          <w:sz w:val="24"/>
          <w:szCs w:val="24"/>
        </w:rPr>
        <w:t>–</w:t>
      </w:r>
      <w:r w:rsidRPr="00F46E5A">
        <w:rPr>
          <w:rFonts w:ascii="Times New Roman" w:eastAsia="Times New Roman" w:hAnsi="Times New Roman" w:cs="Times New Roman"/>
          <w:sz w:val="24"/>
          <w:szCs w:val="24"/>
        </w:rPr>
        <w:t xml:space="preserve"> 1</w:t>
      </w:r>
    </w:p>
    <w:p w:rsidR="00F46E5A" w:rsidRPr="00F46E5A" w:rsidRDefault="00F46E5A"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пищеблок – 1</w:t>
      </w:r>
    </w:p>
    <w:p w:rsidR="00F46E5A" w:rsidRPr="00F46E5A" w:rsidRDefault="00F46E5A"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прачечная - 1</w:t>
      </w:r>
    </w:p>
    <w:p w:rsidR="00F46E5A" w:rsidRPr="00F46E5A" w:rsidRDefault="00F46E5A"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медицинский кабинет -1</w:t>
      </w:r>
    </w:p>
    <w:p w:rsidR="00F46E5A" w:rsidRPr="00F46E5A" w:rsidRDefault="00F46E5A"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изолятор - 1</w:t>
      </w:r>
    </w:p>
    <w:p w:rsidR="00F46E5A" w:rsidRDefault="00F46E5A"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центр художественной деятельности – 1</w:t>
      </w:r>
    </w:p>
    <w:p w:rsidR="00A66A99" w:rsidRDefault="00A66A99" w:rsidP="00EC2FB9">
      <w:pPr>
        <w:numPr>
          <w:ilvl w:val="0"/>
          <w:numId w:val="125"/>
        </w:numPr>
        <w:spacing w:after="0"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кабинет по изучению ПДД</w:t>
      </w:r>
    </w:p>
    <w:p w:rsidR="00F46E5A" w:rsidRPr="00F46E5A" w:rsidRDefault="00F46E5A" w:rsidP="00F46E5A">
      <w:pPr>
        <w:spacing w:after="0" w:line="360" w:lineRule="auto"/>
        <w:ind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 xml:space="preserve">Все кабинеты оформлены. При создании предметно-развивающей пространственной среды учитываются возрастные, индивидуальные особенности детей каждой группы. Групповые комнаты </w:t>
      </w:r>
      <w:proofErr w:type="spellStart"/>
      <w:r w:rsidRPr="00F46E5A">
        <w:rPr>
          <w:rFonts w:ascii="Times New Roman" w:eastAsia="Times New Roman" w:hAnsi="Times New Roman" w:cs="Times New Roman"/>
          <w:sz w:val="24"/>
          <w:szCs w:val="24"/>
        </w:rPr>
        <w:t>зонированы</w:t>
      </w:r>
      <w:proofErr w:type="spellEnd"/>
      <w:r w:rsidRPr="00F46E5A">
        <w:rPr>
          <w:rFonts w:ascii="Times New Roman" w:eastAsia="Times New Roman" w:hAnsi="Times New Roman" w:cs="Times New Roman"/>
          <w:sz w:val="24"/>
          <w:szCs w:val="24"/>
        </w:rPr>
        <w:t>, включают игровую, учебную, обеденную зоны. Группы пополняются современным игров</w:t>
      </w:r>
      <w:r w:rsidR="00A66A99">
        <w:rPr>
          <w:rFonts w:ascii="Times New Roman" w:eastAsia="Times New Roman" w:hAnsi="Times New Roman" w:cs="Times New Roman"/>
          <w:sz w:val="24"/>
          <w:szCs w:val="24"/>
        </w:rPr>
        <w:t>ым оборудованием.</w:t>
      </w:r>
      <w:r w:rsidRPr="00F46E5A">
        <w:rPr>
          <w:rFonts w:ascii="Times New Roman" w:eastAsia="Times New Roman" w:hAnsi="Times New Roman" w:cs="Times New Roman"/>
          <w:sz w:val="24"/>
          <w:szCs w:val="24"/>
        </w:rPr>
        <w:t xml:space="preserve"> ППРС всех помещений оптимально насыщена, выдержана мера «необходимого и достаточного» для каждого вида деятельности, представляет собой «поисковое поле» для ребёнка, стимулирующее процесс его развития и социализации. </w:t>
      </w:r>
    </w:p>
    <w:p w:rsidR="00F46E5A" w:rsidRPr="00F46E5A" w:rsidRDefault="00F46E5A" w:rsidP="00F46E5A">
      <w:pPr>
        <w:spacing w:after="0" w:line="360" w:lineRule="auto"/>
        <w:ind w:firstLine="709"/>
        <w:jc w:val="both"/>
        <w:rPr>
          <w:rFonts w:ascii="Times New Roman" w:eastAsia="Times New Roman" w:hAnsi="Times New Roman" w:cs="Times New Roman"/>
          <w:sz w:val="24"/>
          <w:szCs w:val="24"/>
        </w:rPr>
      </w:pPr>
      <w:r w:rsidRPr="00F46E5A">
        <w:rPr>
          <w:rFonts w:ascii="Times New Roman" w:eastAsia="Times New Roman" w:hAnsi="Times New Roman" w:cs="Times New Roman"/>
          <w:sz w:val="24"/>
          <w:szCs w:val="24"/>
        </w:rPr>
        <w:t>Имеется следующее техническое оборудование:</w:t>
      </w:r>
    </w:p>
    <w:p w:rsidR="00F46E5A" w:rsidRPr="00F46E5A" w:rsidRDefault="00A66A99" w:rsidP="00EC2FB9">
      <w:pPr>
        <w:numPr>
          <w:ilvl w:val="0"/>
          <w:numId w:val="126"/>
        </w:num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Мультимедиапроектор</w:t>
      </w:r>
      <w:proofErr w:type="spellEnd"/>
      <w:r>
        <w:rPr>
          <w:rFonts w:ascii="Times New Roman" w:eastAsia="Times New Roman" w:hAnsi="Times New Roman" w:cs="Times New Roman"/>
          <w:sz w:val="24"/>
          <w:szCs w:val="24"/>
        </w:rPr>
        <w:t xml:space="preserve"> – 1</w:t>
      </w:r>
    </w:p>
    <w:p w:rsidR="00F46E5A" w:rsidRPr="00F46E5A" w:rsidRDefault="00A66A99" w:rsidP="00EC2FB9">
      <w:pPr>
        <w:numPr>
          <w:ilvl w:val="0"/>
          <w:numId w:val="126"/>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Экран для мультимедиа – 1</w:t>
      </w:r>
    </w:p>
    <w:p w:rsidR="00F46E5A" w:rsidRPr="00F46E5A" w:rsidRDefault="00A66A99" w:rsidP="00EC2FB9">
      <w:pPr>
        <w:numPr>
          <w:ilvl w:val="0"/>
          <w:numId w:val="126"/>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Музыкальный центр - 1</w:t>
      </w:r>
    </w:p>
    <w:p w:rsidR="00F46E5A" w:rsidRPr="00F46E5A" w:rsidRDefault="00A66A99" w:rsidP="00EC2FB9">
      <w:pPr>
        <w:numPr>
          <w:ilvl w:val="0"/>
          <w:numId w:val="126"/>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Компьютер – 1</w:t>
      </w:r>
    </w:p>
    <w:p w:rsidR="00F46E5A" w:rsidRPr="00F46E5A" w:rsidRDefault="00A66A99" w:rsidP="00EC2FB9">
      <w:pPr>
        <w:numPr>
          <w:ilvl w:val="0"/>
          <w:numId w:val="126"/>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Телевизор – 1</w:t>
      </w:r>
    </w:p>
    <w:p w:rsidR="00060110" w:rsidRPr="005E1D9B" w:rsidRDefault="00A66A99" w:rsidP="00EC2FB9">
      <w:pPr>
        <w:numPr>
          <w:ilvl w:val="0"/>
          <w:numId w:val="126"/>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Принтер – 2</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244"/>
      </w:tblGrid>
      <w:tr w:rsidR="009F4341" w:rsidTr="00C51AC6">
        <w:trPr>
          <w:trHeight w:val="675"/>
        </w:trPr>
        <w:tc>
          <w:tcPr>
            <w:tcW w:w="4253" w:type="dxa"/>
            <w:tcBorders>
              <w:top w:val="single" w:sz="4" w:space="0" w:color="auto"/>
              <w:left w:val="single" w:sz="4" w:space="0" w:color="auto"/>
              <w:bottom w:val="single" w:sz="4" w:space="0" w:color="auto"/>
              <w:right w:val="single" w:sz="4" w:space="0" w:color="auto"/>
            </w:tcBorders>
            <w:vAlign w:val="center"/>
            <w:hideMark/>
          </w:tcPr>
          <w:p w:rsidR="009F4341" w:rsidRPr="00C51AC6" w:rsidRDefault="009F4341" w:rsidP="00C51AC6">
            <w:pPr>
              <w:pStyle w:val="a3"/>
              <w:jc w:val="center"/>
              <w:rPr>
                <w:rFonts w:ascii="Times New Roman" w:hAnsi="Times New Roman" w:cs="Times New Roman"/>
                <w:b/>
                <w:sz w:val="20"/>
                <w:szCs w:val="20"/>
              </w:rPr>
            </w:pPr>
            <w:r w:rsidRPr="00C51AC6">
              <w:rPr>
                <w:rFonts w:ascii="Times New Roman" w:hAnsi="Times New Roman" w:cs="Times New Roman"/>
                <w:b/>
                <w:sz w:val="20"/>
                <w:szCs w:val="20"/>
              </w:rPr>
              <w:t>ВИД ПОМЕЩЕНИЯ,</w:t>
            </w:r>
          </w:p>
          <w:p w:rsidR="009F4341" w:rsidRPr="005E1D9B" w:rsidRDefault="009F4341" w:rsidP="00C51AC6">
            <w:pPr>
              <w:pStyle w:val="a3"/>
              <w:jc w:val="center"/>
            </w:pPr>
            <w:r w:rsidRPr="00C51AC6">
              <w:rPr>
                <w:rFonts w:ascii="Times New Roman" w:hAnsi="Times New Roman" w:cs="Times New Roman"/>
                <w:b/>
                <w:sz w:val="20"/>
                <w:szCs w:val="20"/>
              </w:rPr>
              <w:t>ФУНКЦИОНАЛЬНОЕ ИСПОЛЬЗОВАНИЕ</w:t>
            </w:r>
          </w:p>
        </w:tc>
        <w:tc>
          <w:tcPr>
            <w:tcW w:w="5244" w:type="dxa"/>
            <w:tcBorders>
              <w:top w:val="single" w:sz="4" w:space="0" w:color="auto"/>
              <w:left w:val="single" w:sz="4" w:space="0" w:color="auto"/>
              <w:bottom w:val="single" w:sz="4" w:space="0" w:color="auto"/>
              <w:right w:val="single" w:sz="4" w:space="0" w:color="auto"/>
            </w:tcBorders>
            <w:vAlign w:val="center"/>
          </w:tcPr>
          <w:p w:rsidR="009F4341" w:rsidRPr="005E1D9B" w:rsidRDefault="009F4341">
            <w:pPr>
              <w:jc w:val="center"/>
              <w:rPr>
                <w:rFonts w:ascii="Times New Roman" w:hAnsi="Times New Roman" w:cs="Times New Roman"/>
                <w:b/>
                <w:sz w:val="20"/>
                <w:szCs w:val="20"/>
              </w:rPr>
            </w:pPr>
          </w:p>
          <w:p w:rsidR="009F4341" w:rsidRPr="005E1D9B" w:rsidRDefault="009F4341">
            <w:pPr>
              <w:jc w:val="center"/>
              <w:rPr>
                <w:rFonts w:ascii="Times New Roman" w:hAnsi="Times New Roman" w:cs="Times New Roman"/>
                <w:b/>
                <w:sz w:val="20"/>
                <w:szCs w:val="20"/>
              </w:rPr>
            </w:pPr>
            <w:r w:rsidRPr="005E1D9B">
              <w:rPr>
                <w:rFonts w:ascii="Times New Roman" w:hAnsi="Times New Roman" w:cs="Times New Roman"/>
                <w:b/>
                <w:sz w:val="20"/>
                <w:szCs w:val="20"/>
              </w:rPr>
              <w:t>ОСНАЩЕНИЕ</w:t>
            </w:r>
          </w:p>
        </w:tc>
      </w:tr>
      <w:tr w:rsidR="009F4341" w:rsidTr="00C51AC6">
        <w:trPr>
          <w:trHeight w:val="1335"/>
        </w:trPr>
        <w:tc>
          <w:tcPr>
            <w:tcW w:w="4253" w:type="dxa"/>
            <w:tcBorders>
              <w:top w:val="single" w:sz="4" w:space="0" w:color="auto"/>
              <w:left w:val="single" w:sz="4" w:space="0" w:color="auto"/>
              <w:bottom w:val="single" w:sz="4" w:space="0" w:color="auto"/>
              <w:right w:val="single" w:sz="4" w:space="0" w:color="auto"/>
            </w:tcBorders>
            <w:vAlign w:val="center"/>
          </w:tcPr>
          <w:p w:rsidR="009F4341" w:rsidRDefault="009F4341">
            <w:pPr>
              <w:jc w:val="center"/>
              <w:rPr>
                <w:rFonts w:ascii="Times New Roman" w:hAnsi="Times New Roman" w:cs="Times New Roman"/>
                <w:sz w:val="24"/>
                <w:szCs w:val="24"/>
              </w:rPr>
            </w:pPr>
            <w:r w:rsidRPr="00C51AC6">
              <w:rPr>
                <w:rFonts w:ascii="Times New Roman" w:hAnsi="Times New Roman" w:cs="Times New Roman"/>
                <w:sz w:val="20"/>
                <w:szCs w:val="20"/>
              </w:rPr>
              <w:t>ГРУППОВЫЕ КОМНАТЫ</w:t>
            </w:r>
            <w:r>
              <w:rPr>
                <w:rFonts w:ascii="Times New Roman" w:hAnsi="Times New Roman" w:cs="Times New Roman"/>
                <w:sz w:val="24"/>
                <w:szCs w:val="24"/>
              </w:rPr>
              <w:t>:</w:t>
            </w:r>
          </w:p>
          <w:p w:rsidR="009F4341" w:rsidRDefault="009F4341">
            <w:pPr>
              <w:rPr>
                <w:rFonts w:ascii="Times New Roman" w:hAnsi="Times New Roman" w:cs="Times New Roman"/>
                <w:sz w:val="24"/>
                <w:szCs w:val="24"/>
              </w:rPr>
            </w:pPr>
          </w:p>
          <w:p w:rsidR="009F4341" w:rsidRDefault="009F4341">
            <w:pPr>
              <w:rPr>
                <w:rFonts w:ascii="Times New Roman" w:hAnsi="Times New Roman" w:cs="Times New Roman"/>
                <w:sz w:val="24"/>
                <w:szCs w:val="24"/>
              </w:rPr>
            </w:pPr>
            <w:r>
              <w:rPr>
                <w:rFonts w:ascii="Times New Roman" w:hAnsi="Times New Roman" w:cs="Times New Roman"/>
                <w:sz w:val="24"/>
                <w:szCs w:val="24"/>
              </w:rPr>
              <w:t>* сюжетно-ролевые игры</w:t>
            </w:r>
            <w:r>
              <w:rPr>
                <w:rFonts w:ascii="Times New Roman" w:hAnsi="Times New Roman" w:cs="Times New Roman"/>
                <w:sz w:val="24"/>
                <w:szCs w:val="24"/>
              </w:rPr>
              <w:br/>
              <w:t>* самообслуживание</w:t>
            </w:r>
            <w:r>
              <w:rPr>
                <w:rFonts w:ascii="Times New Roman" w:hAnsi="Times New Roman" w:cs="Times New Roman"/>
                <w:sz w:val="24"/>
                <w:szCs w:val="24"/>
              </w:rPr>
              <w:br/>
              <w:t>* трудовая деятельность</w:t>
            </w:r>
            <w:r>
              <w:rPr>
                <w:rFonts w:ascii="Times New Roman" w:hAnsi="Times New Roman" w:cs="Times New Roman"/>
                <w:sz w:val="24"/>
                <w:szCs w:val="24"/>
              </w:rPr>
              <w:br/>
              <w:t>* самостоятельная творческая деятельность</w:t>
            </w:r>
            <w:r>
              <w:rPr>
                <w:rFonts w:ascii="Times New Roman" w:hAnsi="Times New Roman" w:cs="Times New Roman"/>
                <w:sz w:val="24"/>
                <w:szCs w:val="24"/>
              </w:rPr>
              <w:br/>
              <w:t>* ознакомление с природой, труд в природе</w:t>
            </w:r>
            <w:r>
              <w:rPr>
                <w:rFonts w:ascii="Times New Roman" w:hAnsi="Times New Roman" w:cs="Times New Roman"/>
                <w:sz w:val="24"/>
                <w:szCs w:val="24"/>
              </w:rPr>
              <w:br/>
            </w:r>
          </w:p>
          <w:p w:rsidR="009F4341" w:rsidRDefault="009F4341">
            <w:pPr>
              <w:jc w:val="center"/>
              <w:rPr>
                <w:rFonts w:ascii="Times New Roman" w:hAnsi="Times New Roman" w:cs="Times New Roman"/>
                <w:sz w:val="24"/>
                <w:szCs w:val="24"/>
                <w:u w:val="single"/>
              </w:rPr>
            </w:pPr>
          </w:p>
          <w:p w:rsidR="009F4341" w:rsidRDefault="009F4341">
            <w:pPr>
              <w:rPr>
                <w:rFonts w:ascii="Times New Roman" w:hAnsi="Times New Roman" w:cs="Times New Roman"/>
                <w:sz w:val="24"/>
                <w:szCs w:val="24"/>
              </w:rPr>
            </w:pPr>
          </w:p>
        </w:tc>
        <w:tc>
          <w:tcPr>
            <w:tcW w:w="5244" w:type="dxa"/>
            <w:tcBorders>
              <w:top w:val="single" w:sz="4" w:space="0" w:color="auto"/>
              <w:left w:val="single" w:sz="4" w:space="0" w:color="auto"/>
              <w:bottom w:val="single" w:sz="4" w:space="0" w:color="auto"/>
              <w:right w:val="single" w:sz="4" w:space="0" w:color="auto"/>
            </w:tcBorders>
            <w:vAlign w:val="center"/>
          </w:tcPr>
          <w:p w:rsidR="009F4341" w:rsidRDefault="009F4341">
            <w:pPr>
              <w:rPr>
                <w:rFonts w:ascii="Times New Roman" w:hAnsi="Times New Roman" w:cs="Times New Roman"/>
                <w:sz w:val="24"/>
                <w:szCs w:val="24"/>
              </w:rPr>
            </w:pP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детская мебель для практической деятельности</w:t>
            </w:r>
            <w:r>
              <w:rPr>
                <w:rFonts w:ascii="Times New Roman" w:hAnsi="Times New Roman" w:cs="Times New Roman"/>
                <w:sz w:val="24"/>
                <w:szCs w:val="24"/>
              </w:rPr>
              <w:br/>
              <w:t>* книжный уголок</w:t>
            </w:r>
            <w:r>
              <w:rPr>
                <w:rFonts w:ascii="Times New Roman" w:hAnsi="Times New Roman" w:cs="Times New Roman"/>
                <w:sz w:val="24"/>
                <w:szCs w:val="24"/>
              </w:rPr>
              <w:br/>
              <w:t xml:space="preserve">* </w:t>
            </w:r>
            <w:proofErr w:type="gramStart"/>
            <w:r>
              <w:rPr>
                <w:rFonts w:ascii="Times New Roman" w:hAnsi="Times New Roman" w:cs="Times New Roman"/>
                <w:sz w:val="24"/>
                <w:szCs w:val="24"/>
              </w:rPr>
              <w:t>уголок</w:t>
            </w:r>
            <w:proofErr w:type="gramEnd"/>
            <w:r>
              <w:rPr>
                <w:rFonts w:ascii="Times New Roman" w:hAnsi="Times New Roman" w:cs="Times New Roman"/>
                <w:sz w:val="24"/>
                <w:szCs w:val="24"/>
              </w:rPr>
              <w:t xml:space="preserve"> для изобразительной детской деятельности</w:t>
            </w:r>
            <w:r>
              <w:rPr>
                <w:rFonts w:ascii="Times New Roman" w:hAnsi="Times New Roman" w:cs="Times New Roman"/>
                <w:sz w:val="24"/>
                <w:szCs w:val="24"/>
              </w:rPr>
              <w:br/>
              <w:t>* игровая мебель (атрибуты для сюжетно-ролевых игр)</w:t>
            </w:r>
            <w:r>
              <w:rPr>
                <w:rFonts w:ascii="Times New Roman" w:hAnsi="Times New Roman" w:cs="Times New Roman"/>
                <w:sz w:val="24"/>
                <w:szCs w:val="24"/>
              </w:rPr>
              <w:br/>
              <w:t>* природный уголок</w:t>
            </w:r>
            <w:r>
              <w:rPr>
                <w:rFonts w:ascii="Times New Roman" w:hAnsi="Times New Roman" w:cs="Times New Roman"/>
                <w:sz w:val="24"/>
                <w:szCs w:val="24"/>
              </w:rPr>
              <w:br/>
              <w:t>* физкультурный уголок</w:t>
            </w:r>
            <w:r>
              <w:rPr>
                <w:rFonts w:ascii="Times New Roman" w:hAnsi="Times New Roman" w:cs="Times New Roman"/>
                <w:sz w:val="24"/>
                <w:szCs w:val="24"/>
              </w:rPr>
              <w:br/>
              <w:t>* конструкторы различных видов</w:t>
            </w:r>
            <w:r>
              <w:rPr>
                <w:rFonts w:ascii="Times New Roman" w:hAnsi="Times New Roman" w:cs="Times New Roman"/>
                <w:sz w:val="24"/>
                <w:szCs w:val="24"/>
              </w:rPr>
              <w:br/>
              <w:t xml:space="preserve">* головоломки, мозаики, </w:t>
            </w:r>
            <w:proofErr w:type="spellStart"/>
            <w:r>
              <w:rPr>
                <w:rFonts w:ascii="Times New Roman" w:hAnsi="Times New Roman" w:cs="Times New Roman"/>
                <w:sz w:val="24"/>
                <w:szCs w:val="24"/>
              </w:rPr>
              <w:t>пазлы</w:t>
            </w:r>
            <w:proofErr w:type="spellEnd"/>
            <w:r>
              <w:rPr>
                <w:rFonts w:ascii="Times New Roman" w:hAnsi="Times New Roman" w:cs="Times New Roman"/>
                <w:sz w:val="24"/>
                <w:szCs w:val="24"/>
              </w:rPr>
              <w:t>, настольно-печатные игры и т.д.</w:t>
            </w:r>
            <w:r>
              <w:rPr>
                <w:rFonts w:ascii="Times New Roman" w:hAnsi="Times New Roman" w:cs="Times New Roman"/>
                <w:sz w:val="24"/>
                <w:szCs w:val="24"/>
              </w:rPr>
              <w:br/>
              <w:t>* развивающие игры</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различные виды театров</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оборудование для опытно-экспериментальной деятельности</w:t>
            </w:r>
          </w:p>
        </w:tc>
      </w:tr>
      <w:tr w:rsidR="009F4341" w:rsidTr="00C51AC6">
        <w:trPr>
          <w:trHeight w:val="1335"/>
        </w:trPr>
        <w:tc>
          <w:tcPr>
            <w:tcW w:w="4253" w:type="dxa"/>
            <w:tcBorders>
              <w:top w:val="single" w:sz="4" w:space="0" w:color="auto"/>
              <w:left w:val="single" w:sz="4" w:space="0" w:color="auto"/>
              <w:bottom w:val="single" w:sz="4" w:space="0" w:color="auto"/>
              <w:right w:val="single" w:sz="4" w:space="0" w:color="auto"/>
            </w:tcBorders>
            <w:vAlign w:val="center"/>
            <w:hideMark/>
          </w:tcPr>
          <w:p w:rsidR="009F4341" w:rsidRPr="00C51AC6" w:rsidRDefault="009F4341">
            <w:pPr>
              <w:jc w:val="center"/>
              <w:rPr>
                <w:rFonts w:ascii="Times New Roman" w:hAnsi="Times New Roman" w:cs="Times New Roman"/>
                <w:sz w:val="20"/>
                <w:szCs w:val="20"/>
              </w:rPr>
            </w:pPr>
            <w:r w:rsidRPr="00C51AC6">
              <w:rPr>
                <w:rFonts w:ascii="Times New Roman" w:hAnsi="Times New Roman" w:cs="Times New Roman"/>
                <w:sz w:val="20"/>
                <w:szCs w:val="20"/>
              </w:rPr>
              <w:t>СПАЛЬНОЕ ПОМЕЩЕНИЕ:</w:t>
            </w:r>
          </w:p>
          <w:p w:rsidR="009F4341" w:rsidRDefault="009F4341">
            <w:pPr>
              <w:rPr>
                <w:rFonts w:ascii="Times New Roman" w:hAnsi="Times New Roman" w:cs="Times New Roman"/>
                <w:sz w:val="24"/>
                <w:szCs w:val="24"/>
              </w:rPr>
            </w:pPr>
            <w:r>
              <w:rPr>
                <w:rFonts w:ascii="Times New Roman" w:hAnsi="Times New Roman" w:cs="Times New Roman"/>
                <w:sz w:val="24"/>
                <w:szCs w:val="24"/>
              </w:rPr>
              <w:t>* дневной сон</w:t>
            </w:r>
            <w:r>
              <w:rPr>
                <w:rFonts w:ascii="Times New Roman" w:hAnsi="Times New Roman" w:cs="Times New Roman"/>
                <w:sz w:val="24"/>
                <w:szCs w:val="24"/>
              </w:rPr>
              <w:br/>
              <w:t>* гимнастика после сна</w:t>
            </w:r>
          </w:p>
        </w:tc>
        <w:tc>
          <w:tcPr>
            <w:tcW w:w="5244" w:type="dxa"/>
            <w:tcBorders>
              <w:top w:val="single" w:sz="4" w:space="0" w:color="auto"/>
              <w:left w:val="single" w:sz="4" w:space="0" w:color="auto"/>
              <w:bottom w:val="single" w:sz="4" w:space="0" w:color="auto"/>
              <w:right w:val="single" w:sz="4" w:space="0" w:color="auto"/>
            </w:tcBorders>
            <w:vAlign w:val="center"/>
          </w:tcPr>
          <w:p w:rsidR="009F4341" w:rsidRDefault="009F4341">
            <w:pPr>
              <w:rPr>
                <w:rFonts w:ascii="Times New Roman" w:hAnsi="Times New Roman" w:cs="Times New Roman"/>
                <w:sz w:val="24"/>
                <w:szCs w:val="24"/>
              </w:rPr>
            </w:pPr>
          </w:p>
          <w:p w:rsidR="009F4341" w:rsidRDefault="009F4341">
            <w:pPr>
              <w:rPr>
                <w:rFonts w:ascii="Times New Roman" w:hAnsi="Times New Roman" w:cs="Times New Roman"/>
                <w:sz w:val="24"/>
                <w:szCs w:val="24"/>
              </w:rPr>
            </w:pPr>
            <w:r>
              <w:rPr>
                <w:rFonts w:ascii="Times New Roman" w:hAnsi="Times New Roman" w:cs="Times New Roman"/>
                <w:sz w:val="24"/>
                <w:szCs w:val="24"/>
              </w:rPr>
              <w:t>* спальная мебель</w:t>
            </w:r>
            <w:r>
              <w:rPr>
                <w:rFonts w:ascii="Times New Roman" w:hAnsi="Times New Roman" w:cs="Times New Roman"/>
                <w:sz w:val="24"/>
                <w:szCs w:val="24"/>
              </w:rPr>
              <w:br/>
              <w:t>* физкультурное оборудование для гимнастики после сна: массажные коврики, мячи, кубики и др.</w:t>
            </w:r>
          </w:p>
        </w:tc>
      </w:tr>
      <w:tr w:rsidR="009F4341" w:rsidTr="00C51AC6">
        <w:trPr>
          <w:trHeight w:val="522"/>
        </w:trPr>
        <w:tc>
          <w:tcPr>
            <w:tcW w:w="4253" w:type="dxa"/>
            <w:tcBorders>
              <w:top w:val="single" w:sz="4" w:space="0" w:color="auto"/>
              <w:left w:val="single" w:sz="4" w:space="0" w:color="auto"/>
              <w:bottom w:val="single" w:sz="4" w:space="0" w:color="auto"/>
              <w:right w:val="single" w:sz="4" w:space="0" w:color="auto"/>
            </w:tcBorders>
            <w:vAlign w:val="center"/>
            <w:hideMark/>
          </w:tcPr>
          <w:p w:rsidR="009F4341" w:rsidRPr="00C51AC6" w:rsidRDefault="009F4341">
            <w:pPr>
              <w:jc w:val="center"/>
              <w:rPr>
                <w:rFonts w:ascii="Times New Roman" w:hAnsi="Times New Roman" w:cs="Times New Roman"/>
                <w:sz w:val="20"/>
                <w:szCs w:val="20"/>
              </w:rPr>
            </w:pPr>
            <w:r w:rsidRPr="00C51AC6">
              <w:rPr>
                <w:rFonts w:ascii="Times New Roman" w:hAnsi="Times New Roman" w:cs="Times New Roman"/>
                <w:sz w:val="20"/>
                <w:szCs w:val="20"/>
              </w:rPr>
              <w:t>РАЗДЕВАЛЬНАЯ КОМНАТА:</w:t>
            </w:r>
          </w:p>
          <w:p w:rsidR="009F4341" w:rsidRDefault="009F4341">
            <w:pPr>
              <w:rPr>
                <w:rFonts w:ascii="Times New Roman" w:hAnsi="Times New Roman" w:cs="Times New Roman"/>
                <w:sz w:val="24"/>
                <w:szCs w:val="24"/>
              </w:rPr>
            </w:pPr>
            <w:r>
              <w:rPr>
                <w:rFonts w:ascii="Times New Roman" w:hAnsi="Times New Roman" w:cs="Times New Roman"/>
                <w:sz w:val="24"/>
                <w:szCs w:val="24"/>
              </w:rPr>
              <w:t>* шкафчики для верхней детской одежды</w:t>
            </w:r>
            <w:r>
              <w:rPr>
                <w:rFonts w:ascii="Times New Roman" w:hAnsi="Times New Roman" w:cs="Times New Roman"/>
                <w:sz w:val="24"/>
                <w:szCs w:val="24"/>
              </w:rPr>
              <w:br/>
            </w:r>
          </w:p>
        </w:tc>
        <w:tc>
          <w:tcPr>
            <w:tcW w:w="5244" w:type="dxa"/>
            <w:tcBorders>
              <w:top w:val="single" w:sz="4" w:space="0" w:color="auto"/>
              <w:left w:val="single" w:sz="4" w:space="0" w:color="auto"/>
              <w:bottom w:val="single" w:sz="4" w:space="0" w:color="auto"/>
              <w:right w:val="single" w:sz="4" w:space="0" w:color="auto"/>
            </w:tcBorders>
            <w:vAlign w:val="center"/>
          </w:tcPr>
          <w:p w:rsidR="009F4341" w:rsidRDefault="009F4341">
            <w:pPr>
              <w:rPr>
                <w:rFonts w:ascii="Times New Roman" w:hAnsi="Times New Roman" w:cs="Times New Roman"/>
                <w:sz w:val="24"/>
                <w:szCs w:val="24"/>
              </w:rPr>
            </w:pPr>
          </w:p>
          <w:p w:rsidR="009F4341" w:rsidRDefault="009F4341">
            <w:pPr>
              <w:rPr>
                <w:rFonts w:ascii="Times New Roman" w:hAnsi="Times New Roman" w:cs="Times New Roman"/>
                <w:sz w:val="24"/>
                <w:szCs w:val="24"/>
              </w:rPr>
            </w:pPr>
            <w:r>
              <w:rPr>
                <w:rFonts w:ascii="Times New Roman" w:hAnsi="Times New Roman" w:cs="Times New Roman"/>
                <w:sz w:val="24"/>
                <w:szCs w:val="24"/>
              </w:rPr>
              <w:t>* информационный уголок для родителей</w:t>
            </w:r>
            <w:r>
              <w:rPr>
                <w:rFonts w:ascii="Times New Roman" w:hAnsi="Times New Roman" w:cs="Times New Roman"/>
                <w:sz w:val="24"/>
                <w:szCs w:val="24"/>
              </w:rPr>
              <w:br/>
              <w:t>* выставки детского творчества</w:t>
            </w:r>
            <w:r>
              <w:rPr>
                <w:rFonts w:ascii="Times New Roman" w:hAnsi="Times New Roman" w:cs="Times New Roman"/>
                <w:sz w:val="24"/>
                <w:szCs w:val="24"/>
              </w:rPr>
              <w:br/>
              <w:t>* уголок для выносного материала</w:t>
            </w:r>
          </w:p>
        </w:tc>
      </w:tr>
      <w:tr w:rsidR="009F4341" w:rsidTr="00C51AC6">
        <w:trPr>
          <w:trHeight w:val="1335"/>
        </w:trPr>
        <w:tc>
          <w:tcPr>
            <w:tcW w:w="4253" w:type="dxa"/>
            <w:tcBorders>
              <w:top w:val="single" w:sz="4" w:space="0" w:color="auto"/>
              <w:left w:val="single" w:sz="4" w:space="0" w:color="auto"/>
              <w:bottom w:val="single" w:sz="4" w:space="0" w:color="auto"/>
              <w:right w:val="single" w:sz="4" w:space="0" w:color="auto"/>
            </w:tcBorders>
            <w:vAlign w:val="center"/>
            <w:hideMark/>
          </w:tcPr>
          <w:p w:rsidR="009F4341" w:rsidRPr="00C51AC6" w:rsidRDefault="009F4341">
            <w:pPr>
              <w:jc w:val="center"/>
              <w:rPr>
                <w:rFonts w:ascii="Times New Roman" w:hAnsi="Times New Roman" w:cs="Times New Roman"/>
                <w:sz w:val="20"/>
                <w:szCs w:val="20"/>
              </w:rPr>
            </w:pPr>
            <w:r w:rsidRPr="00C51AC6">
              <w:rPr>
                <w:rFonts w:ascii="Times New Roman" w:hAnsi="Times New Roman" w:cs="Times New Roman"/>
                <w:sz w:val="20"/>
                <w:szCs w:val="20"/>
              </w:rPr>
              <w:t>МЕТОДИЧЕСКИЙ КАБИНЕТ:</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xml:space="preserve">* осуществление методической помощи </w:t>
            </w:r>
            <w:r>
              <w:rPr>
                <w:rFonts w:ascii="Times New Roman" w:hAnsi="Times New Roman" w:cs="Times New Roman"/>
                <w:sz w:val="24"/>
                <w:szCs w:val="24"/>
              </w:rPr>
              <w:br/>
              <w:t>* организация консультаций, педагогических советов, семинаров, круглых столов</w:t>
            </w:r>
            <w:r>
              <w:rPr>
                <w:rFonts w:ascii="Times New Roman" w:hAnsi="Times New Roman" w:cs="Times New Roman"/>
                <w:sz w:val="24"/>
                <w:szCs w:val="24"/>
              </w:rPr>
              <w:br/>
              <w:t xml:space="preserve">* выставка дидактических и методических материалов для </w:t>
            </w:r>
            <w:r>
              <w:rPr>
                <w:rFonts w:ascii="Times New Roman" w:hAnsi="Times New Roman" w:cs="Times New Roman"/>
                <w:sz w:val="24"/>
                <w:szCs w:val="24"/>
              </w:rPr>
              <w:lastRenderedPageBreak/>
              <w:t>организации работы с детьми по различным направлениям развития</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повышение квалификации педагогических кадров;</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*аттестация педагогических кадров;</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*организация конкурсов профессионального мастерства педагогов ДОУ.</w:t>
            </w:r>
          </w:p>
        </w:tc>
        <w:tc>
          <w:tcPr>
            <w:tcW w:w="5244" w:type="dxa"/>
            <w:tcBorders>
              <w:top w:val="single" w:sz="4" w:space="0" w:color="auto"/>
              <w:left w:val="single" w:sz="4" w:space="0" w:color="auto"/>
              <w:bottom w:val="single" w:sz="4" w:space="0" w:color="auto"/>
              <w:right w:val="single" w:sz="4" w:space="0" w:color="auto"/>
            </w:tcBorders>
            <w:vAlign w:val="center"/>
          </w:tcPr>
          <w:p w:rsidR="009F4341" w:rsidRDefault="009F4341">
            <w:pPr>
              <w:rPr>
                <w:rFonts w:ascii="Times New Roman" w:hAnsi="Times New Roman" w:cs="Times New Roman"/>
                <w:sz w:val="24"/>
                <w:szCs w:val="24"/>
              </w:rPr>
            </w:pP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методическая и педагогическая литература</w:t>
            </w:r>
            <w:r>
              <w:rPr>
                <w:rFonts w:ascii="Times New Roman" w:hAnsi="Times New Roman" w:cs="Times New Roman"/>
                <w:sz w:val="24"/>
                <w:szCs w:val="24"/>
              </w:rPr>
              <w:br/>
              <w:t>* периодические издания</w:t>
            </w:r>
            <w:r>
              <w:rPr>
                <w:rFonts w:ascii="Times New Roman" w:hAnsi="Times New Roman" w:cs="Times New Roman"/>
                <w:sz w:val="24"/>
                <w:szCs w:val="24"/>
              </w:rPr>
              <w:br/>
              <w:t>* пособия для занятий</w:t>
            </w:r>
            <w:r>
              <w:rPr>
                <w:rFonts w:ascii="Times New Roman" w:hAnsi="Times New Roman" w:cs="Times New Roman"/>
                <w:sz w:val="24"/>
                <w:szCs w:val="24"/>
              </w:rPr>
              <w:br/>
              <w:t>* материалы для консультаций, семинаров, педагогических советов, круглых столов и родительских собраний</w:t>
            </w:r>
            <w:r>
              <w:rPr>
                <w:rFonts w:ascii="Times New Roman" w:hAnsi="Times New Roman" w:cs="Times New Roman"/>
                <w:sz w:val="24"/>
                <w:szCs w:val="24"/>
              </w:rPr>
              <w:br/>
              <w:t xml:space="preserve">* демонстрационный, раздаточный материал для </w:t>
            </w:r>
            <w:r>
              <w:rPr>
                <w:rFonts w:ascii="Times New Roman" w:hAnsi="Times New Roman" w:cs="Times New Roman"/>
                <w:sz w:val="24"/>
                <w:szCs w:val="24"/>
              </w:rPr>
              <w:lastRenderedPageBreak/>
              <w:t>занятий с детьми</w:t>
            </w:r>
            <w:r>
              <w:rPr>
                <w:rFonts w:ascii="Times New Roman" w:hAnsi="Times New Roman" w:cs="Times New Roman"/>
                <w:sz w:val="24"/>
                <w:szCs w:val="24"/>
              </w:rPr>
              <w:br/>
              <w:t>* иллюстративный материал</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xml:space="preserve"> *информационные стенды</w:t>
            </w:r>
          </w:p>
        </w:tc>
      </w:tr>
      <w:tr w:rsidR="009F4341" w:rsidTr="00C51AC6">
        <w:trPr>
          <w:trHeight w:val="1335"/>
        </w:trPr>
        <w:tc>
          <w:tcPr>
            <w:tcW w:w="4253" w:type="dxa"/>
            <w:tcBorders>
              <w:top w:val="single" w:sz="4" w:space="0" w:color="auto"/>
              <w:left w:val="single" w:sz="4" w:space="0" w:color="auto"/>
              <w:bottom w:val="single" w:sz="4" w:space="0" w:color="auto"/>
              <w:right w:val="single" w:sz="4" w:space="0" w:color="auto"/>
            </w:tcBorders>
            <w:vAlign w:val="center"/>
            <w:hideMark/>
          </w:tcPr>
          <w:p w:rsidR="009F4341" w:rsidRPr="00C51AC6" w:rsidRDefault="009F4341">
            <w:pPr>
              <w:jc w:val="center"/>
              <w:rPr>
                <w:rFonts w:ascii="Times New Roman" w:hAnsi="Times New Roman" w:cs="Times New Roman"/>
                <w:sz w:val="20"/>
                <w:szCs w:val="20"/>
              </w:rPr>
            </w:pPr>
            <w:r w:rsidRPr="00C51AC6">
              <w:rPr>
                <w:rFonts w:ascii="Times New Roman" w:hAnsi="Times New Roman" w:cs="Times New Roman"/>
                <w:sz w:val="20"/>
                <w:szCs w:val="20"/>
              </w:rPr>
              <w:lastRenderedPageBreak/>
              <w:t>КАБИНЕТ ПСИХОЛОГА:</w:t>
            </w:r>
          </w:p>
          <w:p w:rsidR="009F4341" w:rsidRDefault="009F4341">
            <w:pPr>
              <w:rPr>
                <w:rFonts w:ascii="Times New Roman" w:hAnsi="Times New Roman" w:cs="Times New Roman"/>
                <w:sz w:val="24"/>
                <w:szCs w:val="24"/>
              </w:rPr>
            </w:pPr>
            <w:r>
              <w:rPr>
                <w:rFonts w:ascii="Times New Roman" w:hAnsi="Times New Roman" w:cs="Times New Roman"/>
                <w:sz w:val="24"/>
                <w:szCs w:val="24"/>
              </w:rPr>
              <w:t>* психолого-педагогическая диагностика с организацией коррекционной работы</w:t>
            </w:r>
            <w:r>
              <w:rPr>
                <w:rFonts w:ascii="Times New Roman" w:hAnsi="Times New Roman" w:cs="Times New Roman"/>
                <w:sz w:val="24"/>
                <w:szCs w:val="24"/>
              </w:rPr>
              <w:br/>
              <w:t>* коррекционная работа с детьми</w:t>
            </w:r>
            <w:r>
              <w:rPr>
                <w:rFonts w:ascii="Times New Roman" w:hAnsi="Times New Roman" w:cs="Times New Roman"/>
                <w:sz w:val="24"/>
                <w:szCs w:val="24"/>
              </w:rPr>
              <w:br/>
              <w:t>* проведение консультаций для родителей</w:t>
            </w:r>
          </w:p>
        </w:tc>
        <w:tc>
          <w:tcPr>
            <w:tcW w:w="5244" w:type="dxa"/>
            <w:tcBorders>
              <w:top w:val="single" w:sz="4" w:space="0" w:color="auto"/>
              <w:left w:val="single" w:sz="4" w:space="0" w:color="auto"/>
              <w:bottom w:val="single" w:sz="4" w:space="0" w:color="auto"/>
              <w:right w:val="single" w:sz="4" w:space="0" w:color="auto"/>
            </w:tcBorders>
            <w:vAlign w:val="center"/>
          </w:tcPr>
          <w:p w:rsidR="009F4341" w:rsidRDefault="009F4341">
            <w:pPr>
              <w:rPr>
                <w:rFonts w:ascii="Times New Roman" w:hAnsi="Times New Roman" w:cs="Times New Roman"/>
                <w:sz w:val="24"/>
                <w:szCs w:val="24"/>
              </w:rPr>
            </w:pP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детская мебель</w:t>
            </w:r>
            <w:r>
              <w:rPr>
                <w:rFonts w:ascii="Times New Roman" w:hAnsi="Times New Roman" w:cs="Times New Roman"/>
                <w:sz w:val="24"/>
                <w:szCs w:val="24"/>
              </w:rPr>
              <w:br/>
              <w:t>* методический материал для психолого-педагогического обследования детей</w:t>
            </w:r>
            <w:r>
              <w:rPr>
                <w:rFonts w:ascii="Times New Roman" w:hAnsi="Times New Roman" w:cs="Times New Roman"/>
                <w:sz w:val="24"/>
                <w:szCs w:val="24"/>
              </w:rPr>
              <w:br/>
              <w:t xml:space="preserve">* игровой материал и </w:t>
            </w:r>
            <w:proofErr w:type="gramStart"/>
            <w:r>
              <w:rPr>
                <w:rFonts w:ascii="Times New Roman" w:hAnsi="Times New Roman" w:cs="Times New Roman"/>
                <w:sz w:val="24"/>
                <w:szCs w:val="24"/>
              </w:rPr>
              <w:t>оборудование</w:t>
            </w:r>
            <w:proofErr w:type="gramEnd"/>
            <w:r>
              <w:rPr>
                <w:rFonts w:ascii="Times New Roman" w:hAnsi="Times New Roman" w:cs="Times New Roman"/>
                <w:sz w:val="24"/>
                <w:szCs w:val="24"/>
              </w:rPr>
              <w:br/>
              <w:t>* развивающие игры</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*информационные стенды</w:t>
            </w:r>
          </w:p>
        </w:tc>
      </w:tr>
      <w:tr w:rsidR="009F4341" w:rsidTr="00C51AC6">
        <w:trPr>
          <w:trHeight w:val="1335"/>
        </w:trPr>
        <w:tc>
          <w:tcPr>
            <w:tcW w:w="4253" w:type="dxa"/>
            <w:tcBorders>
              <w:top w:val="single" w:sz="4" w:space="0" w:color="auto"/>
              <w:left w:val="single" w:sz="4" w:space="0" w:color="auto"/>
              <w:bottom w:val="single" w:sz="4" w:space="0" w:color="auto"/>
              <w:right w:val="single" w:sz="4" w:space="0" w:color="auto"/>
            </w:tcBorders>
            <w:vAlign w:val="center"/>
            <w:hideMark/>
          </w:tcPr>
          <w:p w:rsidR="009F4341" w:rsidRPr="00C51AC6" w:rsidRDefault="009F4341">
            <w:pPr>
              <w:jc w:val="center"/>
              <w:rPr>
                <w:rFonts w:ascii="Times New Roman" w:hAnsi="Times New Roman" w:cs="Times New Roman"/>
                <w:sz w:val="20"/>
                <w:szCs w:val="20"/>
              </w:rPr>
            </w:pPr>
            <w:r w:rsidRPr="00C51AC6">
              <w:rPr>
                <w:rFonts w:ascii="Times New Roman" w:hAnsi="Times New Roman" w:cs="Times New Roman"/>
                <w:sz w:val="20"/>
                <w:szCs w:val="20"/>
              </w:rPr>
              <w:t>МУЗЫКАЛЬНЫЙ ЗАЛ:</w:t>
            </w:r>
          </w:p>
          <w:p w:rsidR="009F4341" w:rsidRDefault="009F4341">
            <w:pPr>
              <w:rPr>
                <w:rFonts w:ascii="Times New Roman" w:hAnsi="Times New Roman" w:cs="Times New Roman"/>
                <w:sz w:val="24"/>
                <w:szCs w:val="24"/>
              </w:rPr>
            </w:pPr>
            <w:r>
              <w:rPr>
                <w:rFonts w:ascii="Times New Roman" w:hAnsi="Times New Roman" w:cs="Times New Roman"/>
                <w:sz w:val="24"/>
                <w:szCs w:val="24"/>
              </w:rPr>
              <w:t>* занятия по музыкальному воспитанию</w:t>
            </w:r>
            <w:r>
              <w:rPr>
                <w:rFonts w:ascii="Times New Roman" w:hAnsi="Times New Roman" w:cs="Times New Roman"/>
                <w:sz w:val="24"/>
                <w:szCs w:val="24"/>
              </w:rPr>
              <w:br/>
              <w:t>* индивидуальные занятия</w:t>
            </w:r>
            <w:r>
              <w:rPr>
                <w:rFonts w:ascii="Times New Roman" w:hAnsi="Times New Roman" w:cs="Times New Roman"/>
                <w:sz w:val="24"/>
                <w:szCs w:val="24"/>
              </w:rPr>
              <w:br/>
              <w:t>* ритмика</w:t>
            </w:r>
            <w:r>
              <w:rPr>
                <w:rFonts w:ascii="Times New Roman" w:hAnsi="Times New Roman" w:cs="Times New Roman"/>
                <w:sz w:val="24"/>
                <w:szCs w:val="24"/>
              </w:rPr>
              <w:br/>
              <w:t>* тематические досуги и развлечения</w:t>
            </w:r>
            <w:r>
              <w:rPr>
                <w:rFonts w:ascii="Times New Roman" w:hAnsi="Times New Roman" w:cs="Times New Roman"/>
                <w:sz w:val="24"/>
                <w:szCs w:val="24"/>
              </w:rPr>
              <w:br/>
              <w:t>* театрализованные представления</w:t>
            </w:r>
            <w:r>
              <w:rPr>
                <w:rFonts w:ascii="Times New Roman" w:hAnsi="Times New Roman" w:cs="Times New Roman"/>
                <w:sz w:val="24"/>
                <w:szCs w:val="24"/>
              </w:rPr>
              <w:br/>
              <w:t>* праздники и утренники</w:t>
            </w:r>
          </w:p>
        </w:tc>
        <w:tc>
          <w:tcPr>
            <w:tcW w:w="5244" w:type="dxa"/>
            <w:tcBorders>
              <w:top w:val="single" w:sz="4" w:space="0" w:color="auto"/>
              <w:left w:val="single" w:sz="4" w:space="0" w:color="auto"/>
              <w:bottom w:val="single" w:sz="4" w:space="0" w:color="auto"/>
              <w:right w:val="single" w:sz="4" w:space="0" w:color="auto"/>
            </w:tcBorders>
            <w:vAlign w:val="center"/>
          </w:tcPr>
          <w:p w:rsidR="009F4341" w:rsidRDefault="009F4341">
            <w:pPr>
              <w:rPr>
                <w:rFonts w:ascii="Times New Roman" w:hAnsi="Times New Roman" w:cs="Times New Roman"/>
                <w:sz w:val="24"/>
                <w:szCs w:val="24"/>
              </w:rPr>
            </w:pP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методическая литература, сборники нот</w:t>
            </w:r>
            <w:r>
              <w:rPr>
                <w:rFonts w:ascii="Times New Roman" w:hAnsi="Times New Roman" w:cs="Times New Roman"/>
                <w:sz w:val="24"/>
                <w:szCs w:val="24"/>
              </w:rPr>
              <w:br/>
              <w:t>* шкаф для пособий, игрушек, атрибутов</w:t>
            </w:r>
            <w:r>
              <w:rPr>
                <w:rFonts w:ascii="Times New Roman" w:hAnsi="Times New Roman" w:cs="Times New Roman"/>
                <w:sz w:val="24"/>
                <w:szCs w:val="24"/>
              </w:rPr>
              <w:br/>
              <w:t>* костюмерная</w:t>
            </w:r>
            <w:r>
              <w:rPr>
                <w:rFonts w:ascii="Times New Roman" w:hAnsi="Times New Roman" w:cs="Times New Roman"/>
                <w:sz w:val="24"/>
                <w:szCs w:val="24"/>
              </w:rPr>
              <w:br/>
              <w:t>* пианино</w:t>
            </w:r>
            <w:r>
              <w:rPr>
                <w:rFonts w:ascii="Times New Roman" w:hAnsi="Times New Roman" w:cs="Times New Roman"/>
                <w:sz w:val="24"/>
                <w:szCs w:val="24"/>
              </w:rPr>
              <w:br/>
              <w:t>* разнообразные музыкальные инструменты</w:t>
            </w:r>
            <w:r>
              <w:rPr>
                <w:rFonts w:ascii="Times New Roman" w:hAnsi="Times New Roman" w:cs="Times New Roman"/>
                <w:sz w:val="24"/>
                <w:szCs w:val="24"/>
              </w:rPr>
              <w:br/>
              <w:t>* различные виды театров</w:t>
            </w:r>
            <w:r>
              <w:rPr>
                <w:rFonts w:ascii="Times New Roman" w:hAnsi="Times New Roman" w:cs="Times New Roman"/>
                <w:sz w:val="24"/>
                <w:szCs w:val="24"/>
              </w:rPr>
              <w:br/>
              <w:t>* музыкальный центр</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мультимедийная аппаратура</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*информационные стенды</w:t>
            </w:r>
          </w:p>
        </w:tc>
      </w:tr>
      <w:tr w:rsidR="009F4341" w:rsidTr="00C51AC6">
        <w:trPr>
          <w:trHeight w:val="1335"/>
        </w:trPr>
        <w:tc>
          <w:tcPr>
            <w:tcW w:w="4253" w:type="dxa"/>
            <w:tcBorders>
              <w:top w:val="single" w:sz="4" w:space="0" w:color="auto"/>
              <w:left w:val="single" w:sz="4" w:space="0" w:color="auto"/>
              <w:bottom w:val="single" w:sz="4" w:space="0" w:color="auto"/>
              <w:right w:val="single" w:sz="4" w:space="0" w:color="auto"/>
            </w:tcBorders>
            <w:vAlign w:val="center"/>
            <w:hideMark/>
          </w:tcPr>
          <w:p w:rsidR="009F4341" w:rsidRPr="00C51AC6" w:rsidRDefault="009F4341">
            <w:pPr>
              <w:jc w:val="center"/>
              <w:rPr>
                <w:rFonts w:ascii="Times New Roman" w:hAnsi="Times New Roman" w:cs="Times New Roman"/>
                <w:sz w:val="20"/>
                <w:szCs w:val="20"/>
              </w:rPr>
            </w:pPr>
            <w:r w:rsidRPr="00C51AC6">
              <w:rPr>
                <w:rFonts w:ascii="Times New Roman" w:hAnsi="Times New Roman" w:cs="Times New Roman"/>
                <w:sz w:val="20"/>
                <w:szCs w:val="20"/>
              </w:rPr>
              <w:t>ФИЗКУЛЬТУРНЫЙ ЗАЛ:</w:t>
            </w:r>
          </w:p>
          <w:p w:rsidR="009F4341" w:rsidRDefault="009F4341">
            <w:pPr>
              <w:rPr>
                <w:rFonts w:ascii="Times New Roman" w:hAnsi="Times New Roman" w:cs="Times New Roman"/>
                <w:sz w:val="24"/>
                <w:szCs w:val="24"/>
              </w:rPr>
            </w:pPr>
            <w:r>
              <w:rPr>
                <w:rFonts w:ascii="Times New Roman" w:hAnsi="Times New Roman" w:cs="Times New Roman"/>
                <w:sz w:val="24"/>
                <w:szCs w:val="24"/>
              </w:rPr>
              <w:t>* физкультурные занятия</w:t>
            </w:r>
            <w:r>
              <w:rPr>
                <w:rFonts w:ascii="Times New Roman" w:hAnsi="Times New Roman" w:cs="Times New Roman"/>
                <w:sz w:val="24"/>
                <w:szCs w:val="24"/>
              </w:rPr>
              <w:br/>
              <w:t>* спортивные досуги, праздники, соревнования, развлечения.</w:t>
            </w:r>
            <w:r>
              <w:rPr>
                <w:rFonts w:ascii="Times New Roman" w:hAnsi="Times New Roman" w:cs="Times New Roman"/>
                <w:sz w:val="24"/>
                <w:szCs w:val="24"/>
              </w:rPr>
              <w:br/>
            </w:r>
          </w:p>
        </w:tc>
        <w:tc>
          <w:tcPr>
            <w:tcW w:w="5244" w:type="dxa"/>
            <w:tcBorders>
              <w:top w:val="single" w:sz="4" w:space="0" w:color="auto"/>
              <w:left w:val="single" w:sz="4" w:space="0" w:color="auto"/>
              <w:bottom w:val="single" w:sz="4" w:space="0" w:color="auto"/>
              <w:right w:val="single" w:sz="4" w:space="0" w:color="auto"/>
            </w:tcBorders>
            <w:vAlign w:val="center"/>
          </w:tcPr>
          <w:p w:rsidR="009F4341" w:rsidRDefault="009F4341">
            <w:pPr>
              <w:rPr>
                <w:rFonts w:ascii="Times New Roman" w:hAnsi="Times New Roman" w:cs="Times New Roman"/>
                <w:sz w:val="24"/>
                <w:szCs w:val="24"/>
              </w:rPr>
            </w:pP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 спортивное оборудование</w:t>
            </w:r>
            <w:r>
              <w:rPr>
                <w:rFonts w:ascii="Times New Roman" w:hAnsi="Times New Roman" w:cs="Times New Roman"/>
                <w:sz w:val="24"/>
                <w:szCs w:val="24"/>
              </w:rPr>
              <w:br/>
              <w:t>* полки для методической литературы</w:t>
            </w:r>
            <w:r>
              <w:rPr>
                <w:rFonts w:ascii="Times New Roman" w:hAnsi="Times New Roman" w:cs="Times New Roman"/>
                <w:sz w:val="24"/>
                <w:szCs w:val="24"/>
              </w:rPr>
              <w:br/>
              <w:t>* мягкие модули</w:t>
            </w:r>
          </w:p>
          <w:p w:rsidR="009F4341" w:rsidRDefault="009F4341">
            <w:pPr>
              <w:spacing w:after="0"/>
              <w:rPr>
                <w:rFonts w:ascii="Times New Roman" w:hAnsi="Times New Roman" w:cs="Times New Roman"/>
                <w:sz w:val="24"/>
                <w:szCs w:val="24"/>
              </w:rPr>
            </w:pPr>
            <w:r>
              <w:rPr>
                <w:rFonts w:ascii="Times New Roman" w:hAnsi="Times New Roman" w:cs="Times New Roman"/>
                <w:sz w:val="24"/>
                <w:szCs w:val="24"/>
              </w:rPr>
              <w:t>*информационные стенды</w:t>
            </w:r>
          </w:p>
        </w:tc>
      </w:tr>
    </w:tbl>
    <w:p w:rsidR="00060110" w:rsidRDefault="00060110" w:rsidP="005718E5">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p>
    <w:p w:rsidR="00943165" w:rsidRPr="00F46E5A" w:rsidRDefault="00943165" w:rsidP="00C51AC6">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b/>
          <w:bCs/>
          <w:sz w:val="24"/>
          <w:szCs w:val="24"/>
        </w:rPr>
      </w:pPr>
    </w:p>
    <w:p w:rsidR="00943165" w:rsidRDefault="00943165" w:rsidP="00943165">
      <w:pPr>
        <w:pStyle w:val="Default"/>
        <w:rPr>
          <w:b/>
          <w:bCs/>
        </w:rPr>
      </w:pPr>
      <w:r>
        <w:rPr>
          <w:b/>
          <w:bCs/>
        </w:rPr>
        <w:t>3.2 Обеспеченность методическими материалами, средствами обучения и воспитания</w:t>
      </w:r>
    </w:p>
    <w:p w:rsidR="00943165" w:rsidRDefault="00943165" w:rsidP="00943165">
      <w:pPr>
        <w:pStyle w:val="Default"/>
      </w:pPr>
      <w:r>
        <w:rPr>
          <w:b/>
          <w:bCs/>
        </w:rPr>
        <w:t xml:space="preserve"> </w:t>
      </w:r>
    </w:p>
    <w:p w:rsidR="00943165" w:rsidRDefault="00943165" w:rsidP="00943165">
      <w:pPr>
        <w:pStyle w:val="Default"/>
      </w:pPr>
      <w:r>
        <w:t xml:space="preserve">Методическое сопровождение реализации Программы соответствует профессиональным потребностям педагогических работников, специфике условий осуществления образовательного процесса. </w:t>
      </w:r>
    </w:p>
    <w:p w:rsidR="00943165" w:rsidRDefault="00943165" w:rsidP="00943165">
      <w:pPr>
        <w:pStyle w:val="Default"/>
      </w:pPr>
    </w:p>
    <w:p w:rsidR="00943165" w:rsidRDefault="00943165" w:rsidP="00943165">
      <w:pPr>
        <w:pStyle w:val="Default"/>
      </w:pPr>
      <w:r>
        <w:rPr>
          <w:b/>
          <w:bCs/>
          <w:i/>
          <w:iCs/>
        </w:rPr>
        <w:t xml:space="preserve">Перечень необходимых для осуществления образовательного процесса программ, технологий, методических пособий </w:t>
      </w:r>
    </w:p>
    <w:p w:rsidR="00943165" w:rsidRDefault="00943165" w:rsidP="00943165">
      <w:pPr>
        <w:pStyle w:val="Default"/>
        <w:spacing w:after="13"/>
      </w:pPr>
      <w:r>
        <w:t>ü Т. Бабаева «Детство. Комплексная образовательная программа дошкольного образования». – СПб</w:t>
      </w:r>
      <w:proofErr w:type="gramStart"/>
      <w:r>
        <w:t xml:space="preserve">.: </w:t>
      </w:r>
      <w:proofErr w:type="gramEnd"/>
      <w:r>
        <w:t xml:space="preserve">Детство-Пресс, 2014. </w:t>
      </w:r>
    </w:p>
    <w:p w:rsidR="00943165" w:rsidRDefault="00943165" w:rsidP="00943165">
      <w:pPr>
        <w:pStyle w:val="Default"/>
        <w:spacing w:after="13"/>
      </w:pPr>
      <w:r>
        <w:lastRenderedPageBreak/>
        <w:t>ü Верещагина Н. «Диагностика педагогического процесса. ФГОС». – СПб</w:t>
      </w:r>
      <w:proofErr w:type="gramStart"/>
      <w:r>
        <w:t xml:space="preserve">.: </w:t>
      </w:r>
      <w:proofErr w:type="gramEnd"/>
      <w:r>
        <w:t xml:space="preserve">Детство-Пресс, 2015. </w:t>
      </w:r>
    </w:p>
    <w:p w:rsidR="00F670AF" w:rsidRDefault="00F670AF" w:rsidP="00943165">
      <w:pPr>
        <w:pStyle w:val="Default"/>
        <w:spacing w:after="13"/>
      </w:pPr>
    </w:p>
    <w:p w:rsidR="00F670AF" w:rsidRDefault="00F670AF" w:rsidP="00943165">
      <w:pPr>
        <w:pStyle w:val="Default"/>
        <w:spacing w:after="13"/>
      </w:pPr>
    </w:p>
    <w:p w:rsidR="00C51AC6" w:rsidRDefault="00C51AC6" w:rsidP="00943165">
      <w:pPr>
        <w:pStyle w:val="Default"/>
        <w:spacing w:after="13"/>
      </w:pPr>
    </w:p>
    <w:p w:rsidR="00C51AC6" w:rsidRDefault="00C51AC6" w:rsidP="00943165">
      <w:pPr>
        <w:pStyle w:val="Default"/>
        <w:spacing w:after="13"/>
      </w:pPr>
    </w:p>
    <w:p w:rsidR="00943165" w:rsidRDefault="00943165" w:rsidP="00943165">
      <w:pPr>
        <w:pStyle w:val="Default"/>
      </w:pPr>
      <w:r>
        <w:rPr>
          <w:b/>
          <w:bCs/>
          <w:i/>
          <w:iCs/>
        </w:rPr>
        <w:t xml:space="preserve">Ранний возраст </w:t>
      </w:r>
    </w:p>
    <w:p w:rsidR="00943165" w:rsidRDefault="00943165" w:rsidP="00943165">
      <w:pPr>
        <w:pStyle w:val="Default"/>
        <w:spacing w:after="14"/>
      </w:pPr>
      <w:r>
        <w:t xml:space="preserve">ü Бабаева Т.И., </w:t>
      </w:r>
      <w:proofErr w:type="spellStart"/>
      <w:r>
        <w:t>Крулехт</w:t>
      </w:r>
      <w:proofErr w:type="spellEnd"/>
      <w:r>
        <w:t xml:space="preserve"> М.В., Михайлова З.А. Младший дошкольник в детском саду. Как работать по программе «Детство». – СПб</w:t>
      </w:r>
      <w:proofErr w:type="gramStart"/>
      <w:r>
        <w:t xml:space="preserve">.: </w:t>
      </w:r>
      <w:proofErr w:type="gramEnd"/>
      <w:r>
        <w:t xml:space="preserve">Детство-Пресс, 2005. </w:t>
      </w:r>
    </w:p>
    <w:p w:rsidR="00943165" w:rsidRDefault="00943165" w:rsidP="00943165">
      <w:pPr>
        <w:pStyle w:val="Default"/>
        <w:spacing w:after="16"/>
        <w:rPr>
          <w:color w:val="auto"/>
        </w:rPr>
      </w:pPr>
      <w:r>
        <w:rPr>
          <w:color w:val="auto"/>
        </w:rPr>
        <w:t xml:space="preserve">ü Бондаренко Т.М. Комплексные занятия в первой младшей группе детского сада. – Воронеж: Учитель, 2004. </w:t>
      </w:r>
    </w:p>
    <w:p w:rsidR="00943165" w:rsidRDefault="00943165" w:rsidP="00943165">
      <w:pPr>
        <w:pStyle w:val="Default"/>
        <w:spacing w:after="16"/>
        <w:rPr>
          <w:color w:val="auto"/>
        </w:rPr>
      </w:pPr>
      <w:r>
        <w:rPr>
          <w:color w:val="auto"/>
        </w:rPr>
        <w:t xml:space="preserve">ü </w:t>
      </w:r>
      <w:proofErr w:type="spellStart"/>
      <w:r>
        <w:rPr>
          <w:color w:val="auto"/>
        </w:rPr>
        <w:t>Воронкевич</w:t>
      </w:r>
      <w:proofErr w:type="spellEnd"/>
      <w:r>
        <w:rPr>
          <w:color w:val="auto"/>
        </w:rPr>
        <w:t xml:space="preserve"> О.А. Добро пожаловать в экологию. Перспективный план работы по формированию экологической культуры у детей младшего и среднего дошкольного возраста. – СПб</w:t>
      </w:r>
      <w:proofErr w:type="gramStart"/>
      <w:r>
        <w:rPr>
          <w:color w:val="auto"/>
        </w:rPr>
        <w:t xml:space="preserve">.: </w:t>
      </w:r>
      <w:proofErr w:type="gramEnd"/>
      <w:r>
        <w:rPr>
          <w:color w:val="auto"/>
        </w:rPr>
        <w:t xml:space="preserve">Детство-Пресс, 2003. </w:t>
      </w:r>
    </w:p>
    <w:p w:rsidR="00943165" w:rsidRDefault="00943165" w:rsidP="00943165">
      <w:pPr>
        <w:pStyle w:val="Default"/>
        <w:spacing w:after="16"/>
        <w:rPr>
          <w:color w:val="auto"/>
        </w:rPr>
      </w:pPr>
      <w:r>
        <w:rPr>
          <w:color w:val="auto"/>
        </w:rPr>
        <w:t xml:space="preserve">ü </w:t>
      </w:r>
      <w:proofErr w:type="spellStart"/>
      <w:r>
        <w:rPr>
          <w:color w:val="auto"/>
        </w:rPr>
        <w:t>Гербова</w:t>
      </w:r>
      <w:proofErr w:type="spellEnd"/>
      <w:r>
        <w:rPr>
          <w:color w:val="auto"/>
        </w:rPr>
        <w:t xml:space="preserve"> В.В. Занятия по развитию речи в первой младшей группе детского сада. – М.: Мозаика-Синтез, 2011. </w:t>
      </w:r>
    </w:p>
    <w:p w:rsidR="00943165" w:rsidRDefault="00943165" w:rsidP="00943165">
      <w:pPr>
        <w:pStyle w:val="Default"/>
        <w:spacing w:after="16"/>
        <w:rPr>
          <w:color w:val="auto"/>
        </w:rPr>
      </w:pPr>
      <w:r>
        <w:rPr>
          <w:color w:val="auto"/>
        </w:rPr>
        <w:t xml:space="preserve">ü Карпухина Н.А. Программная разработка образовательных областей «Коммуникация», «Познание», «Социализация», «Физическая культура». Конспекты занятий в первой младшей группе детского сада. – Воронеж: Учитель, 2013. </w:t>
      </w:r>
    </w:p>
    <w:p w:rsidR="00943165" w:rsidRDefault="00943165" w:rsidP="00943165">
      <w:pPr>
        <w:pStyle w:val="Default"/>
        <w:spacing w:after="16"/>
        <w:rPr>
          <w:color w:val="auto"/>
        </w:rPr>
      </w:pPr>
      <w:r>
        <w:rPr>
          <w:color w:val="auto"/>
        </w:rPr>
        <w:t xml:space="preserve">ü </w:t>
      </w:r>
      <w:proofErr w:type="spellStart"/>
      <w:r>
        <w:rPr>
          <w:color w:val="auto"/>
        </w:rPr>
        <w:t>Лазайне</w:t>
      </w:r>
      <w:proofErr w:type="spellEnd"/>
      <w:r>
        <w:rPr>
          <w:color w:val="auto"/>
        </w:rPr>
        <w:t xml:space="preserve"> С.Я. Физическая культура для малышей. – М.: Просвещение, 1987. . </w:t>
      </w:r>
    </w:p>
    <w:p w:rsidR="00943165" w:rsidRDefault="00943165" w:rsidP="00943165">
      <w:pPr>
        <w:pStyle w:val="Default"/>
        <w:spacing w:after="16"/>
        <w:rPr>
          <w:color w:val="auto"/>
        </w:rPr>
      </w:pPr>
      <w:r>
        <w:rPr>
          <w:color w:val="auto"/>
        </w:rPr>
        <w:t xml:space="preserve">ü Хомякова Е.Е. </w:t>
      </w:r>
      <w:proofErr w:type="spellStart"/>
      <w:r>
        <w:rPr>
          <w:color w:val="auto"/>
        </w:rPr>
        <w:t>Комплеексные</w:t>
      </w:r>
      <w:proofErr w:type="spellEnd"/>
      <w:r>
        <w:rPr>
          <w:color w:val="auto"/>
        </w:rPr>
        <w:t xml:space="preserve"> развивающие занятия с детьми раннего возраста. – СПб</w:t>
      </w:r>
      <w:proofErr w:type="gramStart"/>
      <w:r>
        <w:rPr>
          <w:color w:val="auto"/>
        </w:rPr>
        <w:t xml:space="preserve">.: </w:t>
      </w:r>
      <w:proofErr w:type="gramEnd"/>
      <w:r>
        <w:rPr>
          <w:color w:val="auto"/>
        </w:rPr>
        <w:t xml:space="preserve">Детство-Пресс, 2014. Кирилова Ю.В. </w:t>
      </w:r>
    </w:p>
    <w:p w:rsidR="00943165" w:rsidRDefault="00943165" w:rsidP="00943165">
      <w:pPr>
        <w:pStyle w:val="Default"/>
        <w:spacing w:after="16"/>
        <w:rPr>
          <w:color w:val="auto"/>
        </w:rPr>
      </w:pPr>
    </w:p>
    <w:p w:rsidR="00943165" w:rsidRDefault="00943165" w:rsidP="00943165">
      <w:pPr>
        <w:pStyle w:val="Default"/>
        <w:rPr>
          <w:color w:val="auto"/>
        </w:rPr>
      </w:pPr>
      <w:r>
        <w:rPr>
          <w:b/>
          <w:bCs/>
          <w:i/>
          <w:iCs/>
          <w:color w:val="auto"/>
        </w:rPr>
        <w:t xml:space="preserve">Социально-коммуникативное развитие </w:t>
      </w:r>
    </w:p>
    <w:p w:rsidR="00943165" w:rsidRDefault="00943165" w:rsidP="00943165">
      <w:pPr>
        <w:pStyle w:val="Default"/>
        <w:spacing w:after="14"/>
        <w:rPr>
          <w:color w:val="auto"/>
        </w:rPr>
      </w:pPr>
      <w:r>
        <w:rPr>
          <w:color w:val="auto"/>
        </w:rPr>
        <w:t xml:space="preserve">ü Михайлова З.А. и </w:t>
      </w:r>
      <w:proofErr w:type="spellStart"/>
      <w:r>
        <w:rPr>
          <w:color w:val="auto"/>
        </w:rPr>
        <w:t>др</w:t>
      </w:r>
      <w:proofErr w:type="gramStart"/>
      <w:r>
        <w:rPr>
          <w:color w:val="auto"/>
        </w:rPr>
        <w:t>."</w:t>
      </w:r>
      <w:proofErr w:type="gramEnd"/>
      <w:r>
        <w:rPr>
          <w:color w:val="auto"/>
        </w:rPr>
        <w:t>Образовательные</w:t>
      </w:r>
      <w:proofErr w:type="spellEnd"/>
      <w:r>
        <w:rPr>
          <w:color w:val="auto"/>
        </w:rPr>
        <w:t xml:space="preserve"> ситуации в детском саду (из опыта работы). ФГОС". – СПб</w:t>
      </w:r>
      <w:proofErr w:type="gramStart"/>
      <w:r>
        <w:rPr>
          <w:color w:val="auto"/>
        </w:rPr>
        <w:t xml:space="preserve">.: </w:t>
      </w:r>
      <w:proofErr w:type="gramEnd"/>
      <w:r>
        <w:rPr>
          <w:color w:val="auto"/>
        </w:rPr>
        <w:t xml:space="preserve">Детство-Пресс, 2014. </w:t>
      </w:r>
    </w:p>
    <w:p w:rsidR="00943165" w:rsidRDefault="00943165" w:rsidP="00943165">
      <w:pPr>
        <w:pStyle w:val="Default"/>
        <w:spacing w:after="14"/>
        <w:rPr>
          <w:color w:val="auto"/>
        </w:rPr>
      </w:pPr>
      <w:r>
        <w:rPr>
          <w:color w:val="auto"/>
        </w:rPr>
        <w:t xml:space="preserve">ü Савченко В.И. "Организация образовательной деятельности со старшими дошкольниками в ходе режимных моментов. ФГОС"– СПб: ДЕТСТВО-ПРЕСС, 2014. </w:t>
      </w:r>
    </w:p>
    <w:p w:rsidR="00943165" w:rsidRDefault="00943165" w:rsidP="00943165">
      <w:pPr>
        <w:pStyle w:val="Default"/>
        <w:spacing w:after="14"/>
        <w:rPr>
          <w:color w:val="auto"/>
        </w:rPr>
      </w:pPr>
      <w:r>
        <w:rPr>
          <w:color w:val="auto"/>
        </w:rPr>
        <w:t xml:space="preserve">ü Бабаева Т.И., Михайлова З.А. Развитие детей старшего дошкольного возраста в игровой деятельности. – СПб: ДЕТСТВО-ПРЕСС, 2007. </w:t>
      </w:r>
    </w:p>
    <w:p w:rsidR="00943165" w:rsidRDefault="00943165" w:rsidP="00943165">
      <w:pPr>
        <w:pStyle w:val="Default"/>
        <w:spacing w:after="14"/>
        <w:rPr>
          <w:color w:val="auto"/>
        </w:rPr>
      </w:pPr>
      <w:r>
        <w:rPr>
          <w:color w:val="auto"/>
        </w:rPr>
        <w:t xml:space="preserve">ü Недоспасова В.А. Растём играя. – М.: Просвещение, 2004. </w:t>
      </w:r>
    </w:p>
    <w:p w:rsidR="00943165" w:rsidRDefault="00943165" w:rsidP="00943165">
      <w:pPr>
        <w:pStyle w:val="Default"/>
        <w:spacing w:after="14"/>
        <w:rPr>
          <w:color w:val="auto"/>
        </w:rPr>
      </w:pPr>
      <w:r>
        <w:rPr>
          <w:color w:val="auto"/>
        </w:rPr>
        <w:t xml:space="preserve">ü Ежкова Н.С. "Руководство самостоятельной деятельностью старших дошкольников". – СПб: ДЕТСТВО-ПРЕСС, 2015. </w:t>
      </w:r>
    </w:p>
    <w:p w:rsidR="00943165" w:rsidRDefault="00943165" w:rsidP="00943165">
      <w:pPr>
        <w:pStyle w:val="Default"/>
        <w:spacing w:after="16"/>
        <w:rPr>
          <w:color w:val="auto"/>
        </w:rPr>
      </w:pPr>
      <w:r>
        <w:rPr>
          <w:color w:val="auto"/>
        </w:rPr>
        <w:t xml:space="preserve">ü </w:t>
      </w:r>
      <w:proofErr w:type="spellStart"/>
      <w:r>
        <w:rPr>
          <w:color w:val="auto"/>
        </w:rPr>
        <w:t>Волчкова</w:t>
      </w:r>
      <w:proofErr w:type="spellEnd"/>
      <w:r>
        <w:rPr>
          <w:color w:val="auto"/>
        </w:rPr>
        <w:t xml:space="preserve"> В.Н., Степанова Н.В. Конспекты занятий во второй младшей группе детского сада. – Воронеж, ТЦ Учитель, 2009. </w:t>
      </w:r>
    </w:p>
    <w:p w:rsidR="00943165" w:rsidRDefault="00943165" w:rsidP="00943165">
      <w:pPr>
        <w:pStyle w:val="Default"/>
        <w:spacing w:after="16"/>
        <w:rPr>
          <w:color w:val="auto"/>
        </w:rPr>
      </w:pPr>
      <w:r>
        <w:rPr>
          <w:color w:val="auto"/>
        </w:rPr>
        <w:t xml:space="preserve">ü Шипицына Л.М., </w:t>
      </w:r>
      <w:proofErr w:type="spellStart"/>
      <w:r>
        <w:rPr>
          <w:color w:val="auto"/>
        </w:rPr>
        <w:t>Защиринская</w:t>
      </w:r>
      <w:proofErr w:type="spellEnd"/>
      <w:r>
        <w:rPr>
          <w:color w:val="auto"/>
        </w:rPr>
        <w:t xml:space="preserve"> О.В., Воронова А.П., Нилова Т.А. «Азбука общения». – СПб: ДЕТСТВО-ПРЕСС, 2003. </w:t>
      </w:r>
    </w:p>
    <w:p w:rsidR="00943165" w:rsidRDefault="00943165" w:rsidP="00943165">
      <w:pPr>
        <w:pStyle w:val="Default"/>
        <w:spacing w:after="16"/>
        <w:rPr>
          <w:color w:val="auto"/>
        </w:rPr>
      </w:pPr>
      <w:r>
        <w:rPr>
          <w:color w:val="auto"/>
        </w:rPr>
        <w:t xml:space="preserve">ü </w:t>
      </w:r>
      <w:proofErr w:type="spellStart"/>
      <w:r>
        <w:rPr>
          <w:color w:val="auto"/>
        </w:rPr>
        <w:t>Дыбина</w:t>
      </w:r>
      <w:proofErr w:type="spellEnd"/>
      <w:r>
        <w:rPr>
          <w:color w:val="auto"/>
        </w:rPr>
        <w:t xml:space="preserve"> О.В. Из чего сделаны предметы. – М.: ТЦ Сфера, 2005. </w:t>
      </w:r>
    </w:p>
    <w:p w:rsidR="00943165" w:rsidRDefault="00943165" w:rsidP="00943165">
      <w:pPr>
        <w:pStyle w:val="Default"/>
        <w:spacing w:after="16"/>
        <w:rPr>
          <w:color w:val="auto"/>
        </w:rPr>
      </w:pPr>
      <w:r>
        <w:rPr>
          <w:color w:val="auto"/>
        </w:rPr>
        <w:t xml:space="preserve">ü </w:t>
      </w:r>
      <w:proofErr w:type="spellStart"/>
      <w:r>
        <w:rPr>
          <w:color w:val="auto"/>
        </w:rPr>
        <w:t>Куцакова</w:t>
      </w:r>
      <w:proofErr w:type="spellEnd"/>
      <w:r>
        <w:rPr>
          <w:color w:val="auto"/>
        </w:rPr>
        <w:t xml:space="preserve"> Л.В. Нравственно-трудовое воспитание ребёнка-дошкольника: пособие для педагогов дошкольных учреждений. – М.: ВЛАДОС, 2004. </w:t>
      </w:r>
    </w:p>
    <w:p w:rsidR="00943165" w:rsidRDefault="00943165" w:rsidP="00943165">
      <w:pPr>
        <w:pStyle w:val="Default"/>
        <w:spacing w:after="16"/>
        <w:rPr>
          <w:color w:val="auto"/>
        </w:rPr>
      </w:pPr>
      <w:r>
        <w:rPr>
          <w:color w:val="auto"/>
        </w:rPr>
        <w:t xml:space="preserve">ü Авдеева Н.Н., Князева О.Л., </w:t>
      </w:r>
      <w:proofErr w:type="spellStart"/>
      <w:r>
        <w:rPr>
          <w:color w:val="auto"/>
        </w:rPr>
        <w:t>Стеркина</w:t>
      </w:r>
      <w:proofErr w:type="spellEnd"/>
      <w:r>
        <w:rPr>
          <w:color w:val="auto"/>
        </w:rPr>
        <w:t xml:space="preserve"> Р.Б. Безопасность. – СПб: ДЕТСТВО-ПРЕСС, 2015. </w:t>
      </w:r>
    </w:p>
    <w:p w:rsidR="00943165" w:rsidRDefault="00943165" w:rsidP="00943165">
      <w:pPr>
        <w:pStyle w:val="Default"/>
        <w:spacing w:after="16"/>
        <w:rPr>
          <w:color w:val="auto"/>
        </w:rPr>
      </w:pPr>
      <w:r>
        <w:rPr>
          <w:color w:val="auto"/>
        </w:rPr>
        <w:t xml:space="preserve">ü Данилова Т.И. «Светофор». – СПб: ДЕТСТВО-ПРЕСС, 2009. </w:t>
      </w:r>
    </w:p>
    <w:p w:rsidR="00943165" w:rsidRDefault="00943165" w:rsidP="00943165">
      <w:pPr>
        <w:pStyle w:val="Default"/>
        <w:spacing w:after="16"/>
        <w:rPr>
          <w:color w:val="auto"/>
        </w:rPr>
      </w:pPr>
      <w:r>
        <w:rPr>
          <w:color w:val="auto"/>
        </w:rPr>
        <w:t xml:space="preserve">ü </w:t>
      </w:r>
      <w:proofErr w:type="gramStart"/>
      <w:r>
        <w:rPr>
          <w:color w:val="auto"/>
        </w:rPr>
        <w:t>Новиковская</w:t>
      </w:r>
      <w:proofErr w:type="gramEnd"/>
      <w:r>
        <w:rPr>
          <w:color w:val="auto"/>
        </w:rPr>
        <w:t xml:space="preserve"> О. «Сборник развивающих игр с водой и песком для дошкольников». – СПб: ДЕТСТВО-ПРЕСС, 2010. </w:t>
      </w:r>
    </w:p>
    <w:p w:rsidR="00943165" w:rsidRDefault="00943165" w:rsidP="00943165">
      <w:pPr>
        <w:pStyle w:val="Default"/>
        <w:spacing w:after="16"/>
        <w:rPr>
          <w:color w:val="auto"/>
        </w:rPr>
      </w:pPr>
    </w:p>
    <w:p w:rsidR="00943165" w:rsidRDefault="00943165" w:rsidP="00943165">
      <w:pPr>
        <w:pStyle w:val="Default"/>
        <w:rPr>
          <w:color w:val="auto"/>
        </w:rPr>
      </w:pPr>
      <w:r>
        <w:rPr>
          <w:b/>
          <w:bCs/>
          <w:i/>
          <w:iCs/>
          <w:color w:val="auto"/>
        </w:rPr>
        <w:t xml:space="preserve">Познавательное развитие: </w:t>
      </w:r>
    </w:p>
    <w:p w:rsidR="00943165" w:rsidRDefault="00943165" w:rsidP="00943165">
      <w:pPr>
        <w:pStyle w:val="Default"/>
        <w:spacing w:after="14"/>
        <w:rPr>
          <w:color w:val="auto"/>
        </w:rPr>
      </w:pPr>
      <w:r>
        <w:rPr>
          <w:color w:val="auto"/>
        </w:rPr>
        <w:t>ü Михайлова З.А., Иоффе Э.Н. Математика от трёх до семи. – СПб</w:t>
      </w:r>
      <w:proofErr w:type="gramStart"/>
      <w:r>
        <w:rPr>
          <w:color w:val="auto"/>
        </w:rPr>
        <w:t>.: «</w:t>
      </w:r>
      <w:proofErr w:type="spellStart"/>
      <w:proofErr w:type="gramEnd"/>
      <w:r>
        <w:rPr>
          <w:color w:val="auto"/>
        </w:rPr>
        <w:t>Акцидент</w:t>
      </w:r>
      <w:proofErr w:type="spellEnd"/>
      <w:r>
        <w:rPr>
          <w:color w:val="auto"/>
        </w:rPr>
        <w:t xml:space="preserve">», 1997. </w:t>
      </w:r>
    </w:p>
    <w:p w:rsidR="00943165" w:rsidRDefault="00943165" w:rsidP="00943165">
      <w:pPr>
        <w:pStyle w:val="Default"/>
        <w:spacing w:after="14"/>
        <w:rPr>
          <w:color w:val="auto"/>
        </w:rPr>
      </w:pPr>
      <w:r>
        <w:rPr>
          <w:color w:val="auto"/>
        </w:rPr>
        <w:t>ü Михайлова З.А. Игровые задачи для дошкольников. – СПб</w:t>
      </w:r>
      <w:proofErr w:type="gramStart"/>
      <w:r>
        <w:rPr>
          <w:color w:val="auto"/>
        </w:rPr>
        <w:t>.: «</w:t>
      </w:r>
      <w:proofErr w:type="spellStart"/>
      <w:proofErr w:type="gramEnd"/>
      <w:r>
        <w:rPr>
          <w:color w:val="auto"/>
        </w:rPr>
        <w:t>Акцидент</w:t>
      </w:r>
      <w:proofErr w:type="spellEnd"/>
      <w:r>
        <w:rPr>
          <w:color w:val="auto"/>
        </w:rPr>
        <w:t xml:space="preserve">», 1996. </w:t>
      </w:r>
    </w:p>
    <w:p w:rsidR="00943165" w:rsidRDefault="00943165" w:rsidP="00943165">
      <w:pPr>
        <w:pStyle w:val="Default"/>
        <w:spacing w:after="14"/>
        <w:rPr>
          <w:color w:val="auto"/>
        </w:rPr>
      </w:pPr>
      <w:r>
        <w:rPr>
          <w:color w:val="auto"/>
        </w:rPr>
        <w:t xml:space="preserve">ü Михайлова З.А. "Логико-математическое развитие дошкольников. Игры с </w:t>
      </w:r>
      <w:proofErr w:type="spellStart"/>
      <w:r>
        <w:rPr>
          <w:color w:val="auto"/>
        </w:rPr>
        <w:t>логич</w:t>
      </w:r>
      <w:proofErr w:type="gramStart"/>
      <w:r>
        <w:rPr>
          <w:color w:val="auto"/>
        </w:rPr>
        <w:t>.б</w:t>
      </w:r>
      <w:proofErr w:type="gramEnd"/>
      <w:r>
        <w:rPr>
          <w:color w:val="auto"/>
        </w:rPr>
        <w:t>локами</w:t>
      </w:r>
      <w:proofErr w:type="spellEnd"/>
      <w:r>
        <w:rPr>
          <w:color w:val="auto"/>
        </w:rPr>
        <w:t xml:space="preserve"> </w:t>
      </w:r>
      <w:proofErr w:type="spellStart"/>
      <w:r>
        <w:rPr>
          <w:color w:val="auto"/>
        </w:rPr>
        <w:t>Дьенеша</w:t>
      </w:r>
      <w:proofErr w:type="spellEnd"/>
      <w:r>
        <w:rPr>
          <w:color w:val="auto"/>
        </w:rPr>
        <w:t xml:space="preserve"> и </w:t>
      </w:r>
      <w:proofErr w:type="spellStart"/>
      <w:r>
        <w:rPr>
          <w:color w:val="auto"/>
        </w:rPr>
        <w:t>цв</w:t>
      </w:r>
      <w:proofErr w:type="spellEnd"/>
      <w:r>
        <w:rPr>
          <w:color w:val="auto"/>
        </w:rPr>
        <w:t xml:space="preserve">. Палочками». – СПб: ДЕТСТВО-ПРЕСС, 2015. </w:t>
      </w:r>
    </w:p>
    <w:p w:rsidR="00943165" w:rsidRDefault="00943165" w:rsidP="00943165">
      <w:pPr>
        <w:pStyle w:val="Default"/>
        <w:spacing w:after="14"/>
        <w:rPr>
          <w:color w:val="auto"/>
        </w:rPr>
      </w:pPr>
      <w:r>
        <w:rPr>
          <w:color w:val="auto"/>
        </w:rPr>
        <w:lastRenderedPageBreak/>
        <w:t xml:space="preserve">ü Никитин Б.П. Ступеньки творчества или развивающие игры. – М.: Просвещение, 1990. </w:t>
      </w:r>
    </w:p>
    <w:p w:rsidR="00943165" w:rsidRDefault="00943165" w:rsidP="00943165">
      <w:pPr>
        <w:pStyle w:val="Default"/>
        <w:spacing w:after="14"/>
        <w:rPr>
          <w:color w:val="auto"/>
        </w:rPr>
      </w:pPr>
      <w:r>
        <w:rPr>
          <w:color w:val="auto"/>
        </w:rPr>
        <w:t>ü Носова Е.А., Непомнящая Р.Л. Логика и математика для дошкольников. – СПб: «</w:t>
      </w:r>
      <w:proofErr w:type="spellStart"/>
      <w:r>
        <w:rPr>
          <w:color w:val="auto"/>
        </w:rPr>
        <w:t>Акцидент</w:t>
      </w:r>
      <w:proofErr w:type="spellEnd"/>
      <w:r>
        <w:rPr>
          <w:color w:val="auto"/>
        </w:rPr>
        <w:t xml:space="preserve">», 1997. </w:t>
      </w:r>
    </w:p>
    <w:p w:rsidR="00943165" w:rsidRDefault="00943165" w:rsidP="00943165">
      <w:pPr>
        <w:pStyle w:val="Default"/>
        <w:spacing w:after="14"/>
        <w:rPr>
          <w:color w:val="auto"/>
        </w:rPr>
      </w:pPr>
      <w:r>
        <w:rPr>
          <w:color w:val="auto"/>
        </w:rPr>
        <w:t xml:space="preserve">ü Смоленцева А.А., </w:t>
      </w:r>
      <w:proofErr w:type="spellStart"/>
      <w:r>
        <w:rPr>
          <w:color w:val="auto"/>
        </w:rPr>
        <w:t>Пустовойт</w:t>
      </w:r>
      <w:proofErr w:type="spellEnd"/>
      <w:r>
        <w:rPr>
          <w:color w:val="auto"/>
        </w:rPr>
        <w:t xml:space="preserve"> О.В. Математика до школы. – СПб</w:t>
      </w:r>
      <w:proofErr w:type="gramStart"/>
      <w:r>
        <w:rPr>
          <w:color w:val="auto"/>
        </w:rPr>
        <w:t>.: «</w:t>
      </w:r>
      <w:proofErr w:type="spellStart"/>
      <w:proofErr w:type="gramEnd"/>
      <w:r>
        <w:rPr>
          <w:color w:val="auto"/>
        </w:rPr>
        <w:t>Акцидент</w:t>
      </w:r>
      <w:proofErr w:type="spellEnd"/>
      <w:r>
        <w:rPr>
          <w:color w:val="auto"/>
        </w:rPr>
        <w:t xml:space="preserve">», 1998. </w:t>
      </w:r>
    </w:p>
    <w:p w:rsidR="00943165" w:rsidRDefault="00943165" w:rsidP="00943165">
      <w:pPr>
        <w:pStyle w:val="Default"/>
        <w:spacing w:after="14"/>
        <w:rPr>
          <w:color w:val="auto"/>
        </w:rPr>
      </w:pPr>
      <w:r>
        <w:rPr>
          <w:color w:val="auto"/>
        </w:rPr>
        <w:t xml:space="preserve">ü Столяр А.А. Давайте поиграем. Математические игры для детей 5 – 6 лет. – М.: Просвещение, 1991. </w:t>
      </w:r>
    </w:p>
    <w:p w:rsidR="00943165" w:rsidRDefault="00943165" w:rsidP="00943165">
      <w:pPr>
        <w:pStyle w:val="Default"/>
        <w:spacing w:after="14"/>
        <w:rPr>
          <w:color w:val="auto"/>
        </w:rPr>
      </w:pPr>
      <w:r>
        <w:rPr>
          <w:color w:val="auto"/>
        </w:rPr>
        <w:t xml:space="preserve">ü </w:t>
      </w:r>
      <w:proofErr w:type="spellStart"/>
      <w:r>
        <w:rPr>
          <w:color w:val="auto"/>
        </w:rPr>
        <w:t>Аджи</w:t>
      </w:r>
      <w:proofErr w:type="spellEnd"/>
      <w:r>
        <w:rPr>
          <w:color w:val="auto"/>
        </w:rPr>
        <w:t xml:space="preserve"> А.В. Конспекты интегрированных занятий. – Воронеж: Учитель, 2006. </w:t>
      </w:r>
    </w:p>
    <w:p w:rsidR="00943165" w:rsidRDefault="00943165" w:rsidP="00943165">
      <w:pPr>
        <w:pStyle w:val="Default"/>
        <w:spacing w:after="14"/>
        <w:rPr>
          <w:color w:val="auto"/>
        </w:rPr>
      </w:pPr>
      <w:r>
        <w:rPr>
          <w:color w:val="auto"/>
        </w:rPr>
        <w:t xml:space="preserve">ü </w:t>
      </w:r>
      <w:proofErr w:type="gramStart"/>
      <w:r>
        <w:rPr>
          <w:color w:val="auto"/>
        </w:rPr>
        <w:t>Алёшина</w:t>
      </w:r>
      <w:proofErr w:type="gramEnd"/>
      <w:r>
        <w:rPr>
          <w:color w:val="auto"/>
        </w:rPr>
        <w:t xml:space="preserve"> Н.В. Ознакомление дошкольников с окружающей и социальной действительностью. – М.: </w:t>
      </w:r>
      <w:proofErr w:type="spellStart"/>
      <w:r>
        <w:rPr>
          <w:color w:val="auto"/>
        </w:rPr>
        <w:t>Элизе</w:t>
      </w:r>
      <w:proofErr w:type="spellEnd"/>
      <w:r>
        <w:rPr>
          <w:color w:val="auto"/>
        </w:rPr>
        <w:t xml:space="preserve"> </w:t>
      </w:r>
      <w:proofErr w:type="spellStart"/>
      <w:r>
        <w:rPr>
          <w:color w:val="auto"/>
        </w:rPr>
        <w:t>Трэйдинг</w:t>
      </w:r>
      <w:proofErr w:type="spellEnd"/>
      <w:r>
        <w:rPr>
          <w:color w:val="auto"/>
        </w:rPr>
        <w:t xml:space="preserve">, ЦГЛ, 2004. </w:t>
      </w:r>
    </w:p>
    <w:p w:rsidR="00943165" w:rsidRDefault="00943165" w:rsidP="00943165">
      <w:pPr>
        <w:pStyle w:val="Default"/>
        <w:spacing w:after="14"/>
        <w:rPr>
          <w:color w:val="auto"/>
        </w:rPr>
      </w:pPr>
      <w:r>
        <w:rPr>
          <w:color w:val="auto"/>
        </w:rPr>
        <w:t xml:space="preserve">ü </w:t>
      </w:r>
      <w:proofErr w:type="gramStart"/>
      <w:r>
        <w:rPr>
          <w:color w:val="auto"/>
        </w:rPr>
        <w:t>Алешина</w:t>
      </w:r>
      <w:proofErr w:type="gramEnd"/>
      <w:r>
        <w:rPr>
          <w:color w:val="auto"/>
        </w:rPr>
        <w:t xml:space="preserve"> Н.В. Патриотическое воспитание дошкольников. – М.: </w:t>
      </w:r>
      <w:proofErr w:type="spellStart"/>
      <w:r>
        <w:rPr>
          <w:color w:val="auto"/>
        </w:rPr>
        <w:t>Элизе</w:t>
      </w:r>
      <w:proofErr w:type="spellEnd"/>
      <w:r>
        <w:rPr>
          <w:color w:val="auto"/>
        </w:rPr>
        <w:t xml:space="preserve"> </w:t>
      </w:r>
      <w:proofErr w:type="spellStart"/>
      <w:r>
        <w:rPr>
          <w:color w:val="auto"/>
        </w:rPr>
        <w:t>Трэйдинг</w:t>
      </w:r>
      <w:proofErr w:type="spellEnd"/>
      <w:r>
        <w:rPr>
          <w:color w:val="auto"/>
        </w:rPr>
        <w:t xml:space="preserve">, 2004. </w:t>
      </w:r>
    </w:p>
    <w:p w:rsidR="00943165" w:rsidRDefault="00943165" w:rsidP="00943165">
      <w:pPr>
        <w:pStyle w:val="Default"/>
        <w:spacing w:after="16"/>
        <w:rPr>
          <w:color w:val="auto"/>
        </w:rPr>
      </w:pPr>
      <w:r>
        <w:rPr>
          <w:color w:val="auto"/>
        </w:rPr>
        <w:t>ü Бондаренко Т.М. Комплексные занятия в подготовительной группе детского сада. – Воронеж: Учитель 2005.</w:t>
      </w:r>
    </w:p>
    <w:p w:rsidR="00943165" w:rsidRDefault="00943165" w:rsidP="00943165">
      <w:pPr>
        <w:pStyle w:val="Default"/>
        <w:spacing w:after="16"/>
        <w:rPr>
          <w:color w:val="auto"/>
        </w:rPr>
      </w:pPr>
      <w:r w:rsidRPr="00943165">
        <w:rPr>
          <w:color w:val="auto"/>
        </w:rPr>
        <w:t xml:space="preserve"> </w:t>
      </w:r>
      <w:r>
        <w:rPr>
          <w:color w:val="auto"/>
        </w:rPr>
        <w:t xml:space="preserve">ü Бондаренко Т.М. Комплексные занятия в старшей группе детского сада. – Воронеж: Учитель, 2007. </w:t>
      </w:r>
    </w:p>
    <w:p w:rsidR="00943165" w:rsidRDefault="00943165" w:rsidP="00943165">
      <w:pPr>
        <w:pStyle w:val="Default"/>
        <w:spacing w:after="16"/>
        <w:rPr>
          <w:color w:val="auto"/>
        </w:rPr>
      </w:pPr>
      <w:r>
        <w:rPr>
          <w:color w:val="auto"/>
        </w:rPr>
        <w:t xml:space="preserve">ü Бондаренко Т.М. Комплексные занятия во второй младшей группе детского сада. – Воронеж: Учитель, 2007. </w:t>
      </w:r>
    </w:p>
    <w:p w:rsidR="00943165" w:rsidRDefault="00943165" w:rsidP="00943165">
      <w:pPr>
        <w:pStyle w:val="Default"/>
        <w:spacing w:after="16"/>
        <w:rPr>
          <w:color w:val="auto"/>
        </w:rPr>
      </w:pPr>
      <w:r>
        <w:rPr>
          <w:color w:val="auto"/>
        </w:rPr>
        <w:t xml:space="preserve">ü Бондаренко Т.М. Комплексные занятия в средней группе детского сада. – Воронеж: Учитель, 2009. </w:t>
      </w:r>
    </w:p>
    <w:p w:rsidR="00943165" w:rsidRDefault="00943165" w:rsidP="00943165">
      <w:pPr>
        <w:pStyle w:val="Default"/>
        <w:spacing w:after="16"/>
        <w:rPr>
          <w:color w:val="auto"/>
        </w:rPr>
      </w:pPr>
      <w:r>
        <w:rPr>
          <w:color w:val="auto"/>
        </w:rPr>
        <w:t xml:space="preserve">ü </w:t>
      </w:r>
      <w:proofErr w:type="spellStart"/>
      <w:r>
        <w:rPr>
          <w:color w:val="auto"/>
        </w:rPr>
        <w:t>Волчкова</w:t>
      </w:r>
      <w:proofErr w:type="spellEnd"/>
      <w:r>
        <w:rPr>
          <w:color w:val="auto"/>
        </w:rPr>
        <w:t xml:space="preserve"> В.Н., Степанова Н.В. Конспекты занятий. Экология. – Воронеж: Учитель, 2008. </w:t>
      </w:r>
    </w:p>
    <w:p w:rsidR="00943165" w:rsidRDefault="00943165" w:rsidP="00943165">
      <w:pPr>
        <w:pStyle w:val="Default"/>
        <w:spacing w:after="16"/>
        <w:rPr>
          <w:color w:val="auto"/>
        </w:rPr>
      </w:pPr>
      <w:r>
        <w:rPr>
          <w:color w:val="auto"/>
        </w:rPr>
        <w:t xml:space="preserve">ü </w:t>
      </w:r>
      <w:proofErr w:type="spellStart"/>
      <w:r>
        <w:rPr>
          <w:color w:val="auto"/>
        </w:rPr>
        <w:t>Воронкевич</w:t>
      </w:r>
      <w:proofErr w:type="spellEnd"/>
      <w:r>
        <w:rPr>
          <w:color w:val="auto"/>
        </w:rPr>
        <w:t xml:space="preserve"> О.А. Добро пожаловать в экологию. – СПб</w:t>
      </w:r>
      <w:proofErr w:type="gramStart"/>
      <w:r>
        <w:rPr>
          <w:color w:val="auto"/>
        </w:rPr>
        <w:t>.: «</w:t>
      </w:r>
      <w:proofErr w:type="gramEnd"/>
      <w:r>
        <w:rPr>
          <w:color w:val="auto"/>
        </w:rPr>
        <w:t xml:space="preserve">Детство-Пресс», 2015. </w:t>
      </w:r>
    </w:p>
    <w:p w:rsidR="00943165" w:rsidRDefault="00943165" w:rsidP="00943165">
      <w:pPr>
        <w:pStyle w:val="Default"/>
        <w:spacing w:after="16"/>
        <w:rPr>
          <w:color w:val="auto"/>
        </w:rPr>
      </w:pPr>
      <w:r>
        <w:rPr>
          <w:color w:val="auto"/>
        </w:rPr>
        <w:t xml:space="preserve">ü </w:t>
      </w:r>
      <w:proofErr w:type="spellStart"/>
      <w:r>
        <w:rPr>
          <w:color w:val="auto"/>
        </w:rPr>
        <w:t>Дыбина</w:t>
      </w:r>
      <w:proofErr w:type="spellEnd"/>
      <w:r>
        <w:rPr>
          <w:color w:val="auto"/>
        </w:rPr>
        <w:t xml:space="preserve"> О.</w:t>
      </w:r>
      <w:proofErr w:type="gramStart"/>
      <w:r>
        <w:rPr>
          <w:color w:val="auto"/>
        </w:rPr>
        <w:t>В.</w:t>
      </w:r>
      <w:proofErr w:type="gramEnd"/>
      <w:r>
        <w:rPr>
          <w:color w:val="auto"/>
        </w:rPr>
        <w:t xml:space="preserve"> Что было до…. – М.: ТЦ Сфера, 2015. </w:t>
      </w:r>
    </w:p>
    <w:p w:rsidR="00943165" w:rsidRDefault="00943165" w:rsidP="00943165">
      <w:pPr>
        <w:pStyle w:val="Default"/>
        <w:spacing w:after="16"/>
        <w:rPr>
          <w:color w:val="auto"/>
        </w:rPr>
      </w:pPr>
      <w:r>
        <w:rPr>
          <w:color w:val="auto"/>
        </w:rPr>
        <w:t xml:space="preserve">ü Карпухина Н.А. Конспекты занятий во второй младшей группе детского сада. – Воронеж: Учитель, 2007. </w:t>
      </w:r>
    </w:p>
    <w:p w:rsidR="00943165" w:rsidRDefault="00943165" w:rsidP="00943165">
      <w:pPr>
        <w:pStyle w:val="Default"/>
        <w:spacing w:after="16"/>
        <w:rPr>
          <w:color w:val="auto"/>
        </w:rPr>
      </w:pPr>
      <w:r>
        <w:rPr>
          <w:color w:val="auto"/>
        </w:rPr>
        <w:t xml:space="preserve">ü </w:t>
      </w:r>
      <w:proofErr w:type="spellStart"/>
      <w:r>
        <w:rPr>
          <w:color w:val="auto"/>
        </w:rPr>
        <w:t>Дыбина</w:t>
      </w:r>
      <w:proofErr w:type="spellEnd"/>
      <w:r>
        <w:rPr>
          <w:color w:val="auto"/>
        </w:rPr>
        <w:t xml:space="preserve"> О.В., Рахманова Н.П., Щетинина В.В. </w:t>
      </w:r>
      <w:proofErr w:type="gramStart"/>
      <w:r>
        <w:rPr>
          <w:color w:val="auto"/>
        </w:rPr>
        <w:t>Неизведанное</w:t>
      </w:r>
      <w:proofErr w:type="gramEnd"/>
      <w:r>
        <w:rPr>
          <w:color w:val="auto"/>
        </w:rPr>
        <w:t xml:space="preserve"> рядом. – М.: ТЦ СФЕРА, 2015. </w:t>
      </w:r>
    </w:p>
    <w:p w:rsidR="00DD0B32" w:rsidRDefault="00943165" w:rsidP="00943165">
      <w:pPr>
        <w:pStyle w:val="Default"/>
        <w:spacing w:after="16"/>
        <w:rPr>
          <w:color w:val="auto"/>
        </w:rPr>
      </w:pPr>
      <w:r>
        <w:rPr>
          <w:color w:val="auto"/>
        </w:rPr>
        <w:t xml:space="preserve">ü </w:t>
      </w:r>
      <w:proofErr w:type="spellStart"/>
      <w:r>
        <w:rPr>
          <w:color w:val="auto"/>
        </w:rPr>
        <w:t>Нищева</w:t>
      </w:r>
      <w:proofErr w:type="spellEnd"/>
      <w:r>
        <w:rPr>
          <w:color w:val="auto"/>
        </w:rPr>
        <w:t xml:space="preserve"> Н.В. Организация опытно-экспериментальной работы в ДОУ. – СПб: ДЕТСТВО-ПРЕСС, 2013. </w:t>
      </w:r>
    </w:p>
    <w:p w:rsidR="00DD0B32" w:rsidRDefault="00943165" w:rsidP="00943165">
      <w:pPr>
        <w:pStyle w:val="Default"/>
        <w:spacing w:after="16"/>
        <w:rPr>
          <w:color w:val="auto"/>
        </w:rPr>
      </w:pPr>
      <w:r>
        <w:rPr>
          <w:color w:val="auto"/>
        </w:rPr>
        <w:t xml:space="preserve">ü </w:t>
      </w:r>
      <w:proofErr w:type="spellStart"/>
      <w:r>
        <w:rPr>
          <w:color w:val="auto"/>
        </w:rPr>
        <w:t>Тугушева</w:t>
      </w:r>
      <w:proofErr w:type="spellEnd"/>
      <w:r>
        <w:rPr>
          <w:color w:val="auto"/>
        </w:rPr>
        <w:t xml:space="preserve"> Г.П., Чистякова А.Е. Экспериментальная деятельность детей среднего и старшего дошкольного возраста. – СПб: ДЕТСТВО-ПРЕСС, 2009. </w:t>
      </w:r>
    </w:p>
    <w:p w:rsidR="00DD0B32" w:rsidRDefault="00DD0B32" w:rsidP="00943165">
      <w:pPr>
        <w:pStyle w:val="Default"/>
        <w:spacing w:after="16"/>
        <w:rPr>
          <w:color w:val="auto"/>
        </w:rPr>
      </w:pPr>
      <w:r>
        <w:rPr>
          <w:color w:val="auto"/>
        </w:rPr>
        <w:t>Кондратьева Н.Н. «Мы» - программа экологического образования дошкольников. СПб: ДЕТСТВО-ПРЕСС, 2009.</w:t>
      </w:r>
    </w:p>
    <w:p w:rsidR="00DD0B32" w:rsidRDefault="00DD0B32" w:rsidP="00DD0B32">
      <w:pPr>
        <w:pStyle w:val="a3"/>
        <w:rPr>
          <w:rFonts w:ascii="Times New Roman" w:hAnsi="Times New Roman" w:cs="Times New Roman"/>
          <w:sz w:val="24"/>
          <w:szCs w:val="24"/>
        </w:rPr>
      </w:pPr>
      <w:r>
        <w:rPr>
          <w:rFonts w:ascii="Times New Roman" w:hAnsi="Times New Roman" w:cs="Times New Roman"/>
          <w:sz w:val="24"/>
          <w:szCs w:val="24"/>
        </w:rPr>
        <w:t xml:space="preserve">Логические блоки </w:t>
      </w:r>
      <w:proofErr w:type="spellStart"/>
      <w:r>
        <w:rPr>
          <w:rFonts w:ascii="Times New Roman" w:hAnsi="Times New Roman" w:cs="Times New Roman"/>
          <w:sz w:val="24"/>
          <w:szCs w:val="24"/>
        </w:rPr>
        <w:t>Дьенеша</w:t>
      </w:r>
      <w:proofErr w:type="spellEnd"/>
      <w:r>
        <w:rPr>
          <w:rFonts w:ascii="Times New Roman" w:hAnsi="Times New Roman" w:cs="Times New Roman"/>
          <w:sz w:val="24"/>
          <w:szCs w:val="24"/>
        </w:rPr>
        <w:t>: наглядно-дидактическое пособие. Методическое сопровождение З. А. Михайловой. - СПб</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Корвет, 1995-2011.</w:t>
      </w:r>
    </w:p>
    <w:p w:rsidR="00DD0B32" w:rsidRDefault="00DD0B32" w:rsidP="00DD0B32">
      <w:pPr>
        <w:pStyle w:val="a3"/>
        <w:rPr>
          <w:rFonts w:ascii="Times New Roman" w:hAnsi="Times New Roman" w:cs="Times New Roman"/>
          <w:sz w:val="24"/>
          <w:szCs w:val="24"/>
        </w:rPr>
      </w:pPr>
      <w:r>
        <w:rPr>
          <w:rFonts w:ascii="Times New Roman" w:hAnsi="Times New Roman" w:cs="Times New Roman"/>
          <w:sz w:val="24"/>
          <w:szCs w:val="24"/>
        </w:rPr>
        <w:t xml:space="preserve">Цветные счетные палочки </w:t>
      </w:r>
      <w:proofErr w:type="spellStart"/>
      <w:r>
        <w:rPr>
          <w:rFonts w:ascii="Times New Roman" w:hAnsi="Times New Roman" w:cs="Times New Roman"/>
          <w:sz w:val="24"/>
          <w:szCs w:val="24"/>
        </w:rPr>
        <w:t>Кюизенера</w:t>
      </w:r>
      <w:proofErr w:type="spellEnd"/>
      <w:r>
        <w:rPr>
          <w:rFonts w:ascii="Times New Roman" w:hAnsi="Times New Roman" w:cs="Times New Roman"/>
          <w:sz w:val="24"/>
          <w:szCs w:val="24"/>
        </w:rPr>
        <w:t xml:space="preserve">: наглядно-дидактическое пособие /Методическое сопровождение разработано З. А. Михайловой, И. Н. </w:t>
      </w:r>
      <w:proofErr w:type="spellStart"/>
      <w:r>
        <w:rPr>
          <w:rFonts w:ascii="Times New Roman" w:hAnsi="Times New Roman" w:cs="Times New Roman"/>
          <w:sz w:val="24"/>
          <w:szCs w:val="24"/>
        </w:rPr>
        <w:t>Чеплашкиной</w:t>
      </w:r>
      <w:proofErr w:type="spellEnd"/>
      <w:r>
        <w:rPr>
          <w:rFonts w:ascii="Times New Roman" w:hAnsi="Times New Roman" w:cs="Times New Roman"/>
          <w:sz w:val="24"/>
          <w:szCs w:val="24"/>
        </w:rPr>
        <w:t>. - СПб</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Корвет, 1995-2011.</w:t>
      </w:r>
    </w:p>
    <w:p w:rsidR="00DD0B32" w:rsidRDefault="00DD0B32" w:rsidP="00DD0B32">
      <w:pPr>
        <w:pStyle w:val="a3"/>
        <w:rPr>
          <w:rFonts w:ascii="Times New Roman" w:hAnsi="Times New Roman" w:cs="Times New Roman"/>
          <w:sz w:val="24"/>
          <w:szCs w:val="24"/>
        </w:rPr>
      </w:pPr>
      <w:r>
        <w:rPr>
          <w:rFonts w:ascii="Times New Roman" w:hAnsi="Times New Roman" w:cs="Times New Roman"/>
          <w:sz w:val="24"/>
          <w:szCs w:val="24"/>
        </w:rPr>
        <w:t xml:space="preserve">Наглядно-дидактические пособия и игры издательства «РИВ» (развивающие игры В. В. </w:t>
      </w:r>
      <w:proofErr w:type="spellStart"/>
      <w:r>
        <w:rPr>
          <w:rFonts w:ascii="Times New Roman" w:hAnsi="Times New Roman" w:cs="Times New Roman"/>
          <w:sz w:val="24"/>
          <w:szCs w:val="24"/>
        </w:rPr>
        <w:t>Воскобовича</w:t>
      </w:r>
      <w:proofErr w:type="spellEnd"/>
      <w:r>
        <w:rPr>
          <w:rFonts w:ascii="Times New Roman" w:hAnsi="Times New Roman" w:cs="Times New Roman"/>
          <w:sz w:val="24"/>
          <w:szCs w:val="24"/>
        </w:rPr>
        <w:t>), Санкт-Петербург.</w:t>
      </w:r>
    </w:p>
    <w:p w:rsidR="00943165" w:rsidRDefault="00943165" w:rsidP="00943165">
      <w:pPr>
        <w:pStyle w:val="Default"/>
        <w:spacing w:after="16"/>
        <w:rPr>
          <w:color w:val="auto"/>
        </w:rPr>
      </w:pPr>
    </w:p>
    <w:p w:rsidR="00943165" w:rsidRDefault="00943165" w:rsidP="00943165">
      <w:pPr>
        <w:pStyle w:val="Default"/>
        <w:rPr>
          <w:color w:val="auto"/>
        </w:rPr>
      </w:pPr>
      <w:r>
        <w:rPr>
          <w:b/>
          <w:bCs/>
          <w:i/>
          <w:iCs/>
          <w:color w:val="auto"/>
        </w:rPr>
        <w:t xml:space="preserve">Художественно-эстетическое развитие: </w:t>
      </w:r>
    </w:p>
    <w:p w:rsidR="00943165" w:rsidRDefault="00943165" w:rsidP="00943165">
      <w:pPr>
        <w:pStyle w:val="Default"/>
        <w:spacing w:after="12"/>
        <w:rPr>
          <w:color w:val="auto"/>
        </w:rPr>
      </w:pPr>
      <w:r>
        <w:rPr>
          <w:color w:val="auto"/>
        </w:rPr>
        <w:t xml:space="preserve">ü Лыкова И.А. Программа художественного воспитания, обучения и развития детей 2-7 лет «Цветные ладошки». – М.: ТЦ СФЕРА, 2007. </w:t>
      </w:r>
    </w:p>
    <w:p w:rsidR="00943165" w:rsidRDefault="00943165" w:rsidP="00943165">
      <w:pPr>
        <w:pStyle w:val="Default"/>
        <w:spacing w:after="12"/>
        <w:rPr>
          <w:color w:val="auto"/>
        </w:rPr>
      </w:pPr>
      <w:r>
        <w:rPr>
          <w:color w:val="auto"/>
        </w:rPr>
        <w:t xml:space="preserve">ü Лыкова И.А. Изобразительная деятельность в детском саду. – М.: ИД «Цветной мир», 2014. </w:t>
      </w:r>
    </w:p>
    <w:p w:rsidR="00943165" w:rsidRDefault="00943165" w:rsidP="00943165">
      <w:pPr>
        <w:pStyle w:val="Default"/>
        <w:spacing w:after="16"/>
        <w:rPr>
          <w:color w:val="auto"/>
        </w:rPr>
      </w:pPr>
      <w:r>
        <w:rPr>
          <w:color w:val="auto"/>
        </w:rPr>
        <w:t xml:space="preserve">ü Лыкова И.А. Художественный труд в детском саду «Умелые ручки». – М.: ИД «Цветной мир», 2010. </w:t>
      </w:r>
    </w:p>
    <w:p w:rsidR="00943165" w:rsidRDefault="00943165" w:rsidP="00943165">
      <w:pPr>
        <w:pStyle w:val="Default"/>
        <w:spacing w:after="16"/>
        <w:rPr>
          <w:color w:val="auto"/>
        </w:rPr>
      </w:pPr>
      <w:r>
        <w:rPr>
          <w:color w:val="auto"/>
        </w:rPr>
        <w:t xml:space="preserve">ü Лыкова И.А. Художественный труд в детском саду. Конспекты занятий и методические рекомендации. – М.: ИД «Цветной мир», 2010. </w:t>
      </w:r>
    </w:p>
    <w:p w:rsidR="00943165" w:rsidRDefault="00943165" w:rsidP="00943165">
      <w:pPr>
        <w:pStyle w:val="Default"/>
        <w:spacing w:after="16"/>
        <w:rPr>
          <w:color w:val="auto"/>
        </w:rPr>
      </w:pPr>
      <w:r>
        <w:rPr>
          <w:color w:val="auto"/>
        </w:rPr>
        <w:t xml:space="preserve">ü Коноваленко С. Развитие конструктивной деятельности у дошкольников. – СПб: ДЕТСТВО-ПРЕСС, 2012. </w:t>
      </w:r>
    </w:p>
    <w:p w:rsidR="00943165" w:rsidRDefault="00943165" w:rsidP="00943165">
      <w:pPr>
        <w:pStyle w:val="Default"/>
        <w:spacing w:after="16"/>
        <w:rPr>
          <w:color w:val="auto"/>
        </w:rPr>
      </w:pPr>
      <w:r>
        <w:rPr>
          <w:color w:val="auto"/>
        </w:rPr>
        <w:t>ü Курочкина Н.А. Знакомим с книжной графикой. – СПб</w:t>
      </w:r>
      <w:proofErr w:type="gramStart"/>
      <w:r>
        <w:rPr>
          <w:color w:val="auto"/>
        </w:rPr>
        <w:t xml:space="preserve">.: </w:t>
      </w:r>
      <w:proofErr w:type="gramEnd"/>
      <w:r>
        <w:rPr>
          <w:color w:val="auto"/>
        </w:rPr>
        <w:t xml:space="preserve">Детство-Пресс. 2001. </w:t>
      </w:r>
    </w:p>
    <w:p w:rsidR="00943165" w:rsidRDefault="00943165" w:rsidP="00943165">
      <w:pPr>
        <w:pStyle w:val="Default"/>
        <w:spacing w:after="16"/>
        <w:rPr>
          <w:color w:val="auto"/>
        </w:rPr>
      </w:pPr>
      <w:r>
        <w:rPr>
          <w:color w:val="auto"/>
        </w:rPr>
        <w:t xml:space="preserve">ü </w:t>
      </w:r>
      <w:proofErr w:type="spellStart"/>
      <w:r>
        <w:rPr>
          <w:color w:val="auto"/>
        </w:rPr>
        <w:t>Куцакова</w:t>
      </w:r>
      <w:proofErr w:type="spellEnd"/>
      <w:r>
        <w:rPr>
          <w:color w:val="auto"/>
        </w:rPr>
        <w:t xml:space="preserve"> Л.В. Конструирование и художественный труд в детском саду. – М.: ТЦ СФЕРА, 2010. </w:t>
      </w:r>
    </w:p>
    <w:p w:rsidR="00943165" w:rsidRDefault="00943165" w:rsidP="00943165">
      <w:pPr>
        <w:pStyle w:val="Default"/>
        <w:spacing w:after="16"/>
        <w:rPr>
          <w:color w:val="auto"/>
        </w:rPr>
      </w:pPr>
      <w:r>
        <w:rPr>
          <w:color w:val="auto"/>
        </w:rPr>
        <w:lastRenderedPageBreak/>
        <w:t xml:space="preserve">ü Леонова Н.Н. Художественно-эстетическое развитие детей старших дошкольников. – СПб: ДЕТСТВО-ПРЕСС, 2014. </w:t>
      </w:r>
    </w:p>
    <w:p w:rsidR="00943165" w:rsidRDefault="00943165" w:rsidP="00943165">
      <w:pPr>
        <w:pStyle w:val="Default"/>
        <w:spacing w:after="16"/>
        <w:rPr>
          <w:color w:val="auto"/>
        </w:rPr>
      </w:pPr>
      <w:r>
        <w:rPr>
          <w:color w:val="auto"/>
        </w:rPr>
        <w:t xml:space="preserve">ü </w:t>
      </w:r>
      <w:proofErr w:type="spellStart"/>
      <w:r>
        <w:rPr>
          <w:color w:val="auto"/>
        </w:rPr>
        <w:t>Ремезова</w:t>
      </w:r>
      <w:proofErr w:type="spellEnd"/>
      <w:r>
        <w:rPr>
          <w:color w:val="auto"/>
        </w:rPr>
        <w:t xml:space="preserve"> Л.А. Учимся конструировать. – М.: Школьная пресса, 2005. </w:t>
      </w:r>
    </w:p>
    <w:p w:rsidR="00943165" w:rsidRDefault="00943165" w:rsidP="00943165">
      <w:pPr>
        <w:pStyle w:val="Default"/>
        <w:spacing w:after="16"/>
        <w:rPr>
          <w:color w:val="auto"/>
        </w:rPr>
      </w:pPr>
      <w:r>
        <w:rPr>
          <w:color w:val="auto"/>
        </w:rPr>
        <w:t xml:space="preserve">ü </w:t>
      </w:r>
      <w:proofErr w:type="spellStart"/>
      <w:r>
        <w:rPr>
          <w:color w:val="auto"/>
        </w:rPr>
        <w:t>Швайко</w:t>
      </w:r>
      <w:proofErr w:type="spellEnd"/>
      <w:r>
        <w:rPr>
          <w:color w:val="auto"/>
        </w:rPr>
        <w:t xml:space="preserve"> Г.С. Занятия по изобразительной деятельности в детском саду. Программа. Конспекты. – М.: </w:t>
      </w:r>
      <w:proofErr w:type="spellStart"/>
      <w:r>
        <w:rPr>
          <w:color w:val="auto"/>
        </w:rPr>
        <w:t>Владос</w:t>
      </w:r>
      <w:proofErr w:type="spellEnd"/>
      <w:r>
        <w:rPr>
          <w:color w:val="auto"/>
        </w:rPr>
        <w:t xml:space="preserve">, 2001. </w:t>
      </w:r>
    </w:p>
    <w:p w:rsidR="00943165" w:rsidRDefault="00943165" w:rsidP="00943165">
      <w:pPr>
        <w:pStyle w:val="Default"/>
        <w:spacing w:after="16"/>
        <w:rPr>
          <w:color w:val="auto"/>
        </w:rPr>
      </w:pPr>
      <w:r>
        <w:rPr>
          <w:color w:val="auto"/>
        </w:rPr>
        <w:t xml:space="preserve">ü Ушакова О.С. Ознакомление дошкольников с литературой и развитие речи. – М.: ТЦ «Сфера», 2015. </w:t>
      </w:r>
    </w:p>
    <w:p w:rsidR="00D562DF" w:rsidRPr="00D562DF" w:rsidRDefault="00D562DF" w:rsidP="00D562DF">
      <w:pPr>
        <w:pStyle w:val="a3"/>
        <w:rPr>
          <w:rFonts w:ascii="Times New Roman" w:hAnsi="Times New Roman" w:cs="Times New Roman"/>
          <w:sz w:val="24"/>
          <w:szCs w:val="24"/>
        </w:rPr>
      </w:pPr>
      <w:proofErr w:type="spellStart"/>
      <w:r w:rsidRPr="00D562DF">
        <w:rPr>
          <w:rFonts w:ascii="Times New Roman" w:hAnsi="Times New Roman" w:cs="Times New Roman"/>
          <w:sz w:val="24"/>
          <w:szCs w:val="24"/>
        </w:rPr>
        <w:t>И.А.Новоскольцева</w:t>
      </w:r>
      <w:proofErr w:type="spellEnd"/>
      <w:r w:rsidRPr="00D562DF">
        <w:rPr>
          <w:rFonts w:ascii="Times New Roman" w:hAnsi="Times New Roman" w:cs="Times New Roman"/>
          <w:sz w:val="24"/>
          <w:szCs w:val="24"/>
        </w:rPr>
        <w:t xml:space="preserve">, </w:t>
      </w:r>
      <w:proofErr w:type="spellStart"/>
      <w:r w:rsidRPr="00D562DF">
        <w:rPr>
          <w:rFonts w:ascii="Times New Roman" w:hAnsi="Times New Roman" w:cs="Times New Roman"/>
          <w:sz w:val="24"/>
          <w:szCs w:val="24"/>
        </w:rPr>
        <w:t>И.М.Каплунова</w:t>
      </w:r>
      <w:proofErr w:type="spellEnd"/>
      <w:r w:rsidRPr="00D562DF">
        <w:rPr>
          <w:rFonts w:ascii="Times New Roman" w:hAnsi="Times New Roman" w:cs="Times New Roman"/>
          <w:sz w:val="24"/>
          <w:szCs w:val="24"/>
        </w:rPr>
        <w:t xml:space="preserve"> </w:t>
      </w:r>
      <w:r w:rsidRPr="00B97311">
        <w:rPr>
          <w:rFonts w:ascii="Times New Roman" w:hAnsi="Times New Roman" w:cs="Times New Roman"/>
          <w:sz w:val="24"/>
          <w:szCs w:val="24"/>
        </w:rPr>
        <w:t>«Ладушки</w:t>
      </w:r>
      <w:r w:rsidRPr="00D562DF">
        <w:rPr>
          <w:rFonts w:ascii="Times New Roman" w:hAnsi="Times New Roman" w:cs="Times New Roman"/>
          <w:b/>
          <w:sz w:val="24"/>
          <w:szCs w:val="24"/>
        </w:rPr>
        <w:t>»</w:t>
      </w:r>
      <w:r w:rsidRPr="00D562DF">
        <w:rPr>
          <w:rFonts w:ascii="Times New Roman" w:hAnsi="Times New Roman" w:cs="Times New Roman"/>
          <w:sz w:val="24"/>
          <w:szCs w:val="24"/>
        </w:rPr>
        <w:t xml:space="preserve"> - программа музыкального развития детей дошкольного возраста.</w:t>
      </w:r>
    </w:p>
    <w:p w:rsidR="00F34B3B" w:rsidRDefault="00F34B3B" w:rsidP="00F34B3B">
      <w:pPr>
        <w:pStyle w:val="Default"/>
        <w:spacing w:after="16"/>
        <w:rPr>
          <w:color w:val="auto"/>
        </w:rPr>
      </w:pPr>
      <w:r>
        <w:rPr>
          <w:color w:val="auto"/>
        </w:rPr>
        <w:t xml:space="preserve">ü Костина Э. Я люблю музыку. – Н. Новгород, 2005. </w:t>
      </w:r>
    </w:p>
    <w:p w:rsidR="00F34B3B" w:rsidRDefault="00F34B3B" w:rsidP="00F34B3B">
      <w:pPr>
        <w:pStyle w:val="Default"/>
        <w:spacing w:after="16"/>
        <w:rPr>
          <w:color w:val="auto"/>
        </w:rPr>
      </w:pPr>
      <w:r>
        <w:rPr>
          <w:color w:val="auto"/>
        </w:rPr>
        <w:t xml:space="preserve">ü Орлова Т. Учите детей петь. – М.: Просвещение,1988. </w:t>
      </w:r>
    </w:p>
    <w:p w:rsidR="00F34B3B" w:rsidRDefault="00F34B3B" w:rsidP="00F34B3B">
      <w:pPr>
        <w:pStyle w:val="Default"/>
        <w:spacing w:after="16"/>
        <w:rPr>
          <w:color w:val="auto"/>
        </w:rPr>
      </w:pPr>
      <w:r>
        <w:rPr>
          <w:color w:val="auto"/>
        </w:rPr>
        <w:t xml:space="preserve">ü </w:t>
      </w:r>
      <w:proofErr w:type="spellStart"/>
      <w:r>
        <w:rPr>
          <w:color w:val="auto"/>
        </w:rPr>
        <w:t>Радынова</w:t>
      </w:r>
      <w:proofErr w:type="spellEnd"/>
      <w:r>
        <w:rPr>
          <w:color w:val="auto"/>
        </w:rPr>
        <w:t xml:space="preserve"> О. Слушаем музыку. – М.: Просвещение,1990. </w:t>
      </w:r>
    </w:p>
    <w:p w:rsidR="00F34B3B" w:rsidRDefault="00F34B3B" w:rsidP="00F34B3B">
      <w:pPr>
        <w:pStyle w:val="Default"/>
        <w:rPr>
          <w:color w:val="auto"/>
        </w:rPr>
      </w:pPr>
      <w:r>
        <w:rPr>
          <w:color w:val="auto"/>
        </w:rPr>
        <w:t xml:space="preserve">ü Рыбкин Е. Это очень интересно. – Белгород, 2001. </w:t>
      </w:r>
    </w:p>
    <w:p w:rsidR="00F34B3B" w:rsidRDefault="00F34B3B" w:rsidP="00F34B3B">
      <w:pPr>
        <w:pStyle w:val="Default"/>
        <w:rPr>
          <w:color w:val="auto"/>
        </w:rPr>
      </w:pPr>
      <w:r>
        <w:rPr>
          <w:color w:val="auto"/>
        </w:rPr>
        <w:t>Фёдоров Г. Играем, танцуем, поём. – СПб</w:t>
      </w:r>
      <w:proofErr w:type="gramStart"/>
      <w:r>
        <w:rPr>
          <w:color w:val="auto"/>
        </w:rPr>
        <w:t xml:space="preserve">.: </w:t>
      </w:r>
      <w:proofErr w:type="gramEnd"/>
      <w:r>
        <w:rPr>
          <w:color w:val="auto"/>
        </w:rPr>
        <w:t xml:space="preserve">Детство-Пресс, 1999. </w:t>
      </w:r>
    </w:p>
    <w:p w:rsidR="00F34B3B" w:rsidRDefault="00F34B3B" w:rsidP="00F34B3B">
      <w:pPr>
        <w:pStyle w:val="Default"/>
        <w:spacing w:after="14"/>
        <w:rPr>
          <w:color w:val="auto"/>
        </w:rPr>
      </w:pPr>
      <w:r>
        <w:rPr>
          <w:color w:val="auto"/>
        </w:rPr>
        <w:t xml:space="preserve">ü Петрова И.М. Театр на столе. – СПб: ДЕТСТВО-ПРЕСС, 2009. </w:t>
      </w:r>
    </w:p>
    <w:p w:rsidR="00F34B3B" w:rsidRDefault="00F34B3B" w:rsidP="00F34B3B">
      <w:pPr>
        <w:pStyle w:val="Default"/>
        <w:spacing w:after="14"/>
        <w:rPr>
          <w:color w:val="auto"/>
        </w:rPr>
      </w:pPr>
      <w:r>
        <w:rPr>
          <w:color w:val="auto"/>
        </w:rPr>
        <w:t xml:space="preserve">ü Сорокина Н.Ф. Играем в кукольный театр. – М.: ТЦ Сфера, 2004. </w:t>
      </w:r>
    </w:p>
    <w:p w:rsidR="00F34B3B" w:rsidRDefault="00F34B3B" w:rsidP="00F34B3B">
      <w:pPr>
        <w:pStyle w:val="Default"/>
        <w:rPr>
          <w:color w:val="auto"/>
        </w:rPr>
      </w:pPr>
    </w:p>
    <w:p w:rsidR="00F34B3B" w:rsidRDefault="00F34B3B" w:rsidP="00F34B3B">
      <w:pPr>
        <w:pStyle w:val="Default"/>
        <w:rPr>
          <w:color w:val="auto"/>
        </w:rPr>
      </w:pPr>
      <w:r>
        <w:rPr>
          <w:b/>
          <w:bCs/>
          <w:i/>
          <w:iCs/>
          <w:color w:val="auto"/>
        </w:rPr>
        <w:t xml:space="preserve">Речевое развитие </w:t>
      </w:r>
    </w:p>
    <w:p w:rsidR="00F34B3B" w:rsidRDefault="00F34B3B" w:rsidP="00F34B3B">
      <w:pPr>
        <w:pStyle w:val="Default"/>
        <w:spacing w:after="14"/>
        <w:rPr>
          <w:color w:val="auto"/>
        </w:rPr>
      </w:pPr>
      <w:r>
        <w:rPr>
          <w:color w:val="auto"/>
        </w:rPr>
        <w:t>ü Полянская Т.Б. Использование метода мнемотехники в обучении рассказыванию детей дошкольного возраста. – СПб</w:t>
      </w:r>
      <w:proofErr w:type="gramStart"/>
      <w:r>
        <w:rPr>
          <w:color w:val="auto"/>
        </w:rPr>
        <w:t xml:space="preserve">.: </w:t>
      </w:r>
      <w:proofErr w:type="gramEnd"/>
      <w:r>
        <w:rPr>
          <w:color w:val="auto"/>
        </w:rPr>
        <w:t xml:space="preserve">ООО «Издательство «ДЕТСТВО-ПРЕСС», 2009 </w:t>
      </w:r>
    </w:p>
    <w:p w:rsidR="00F34B3B" w:rsidRDefault="00F34B3B" w:rsidP="00F34B3B">
      <w:pPr>
        <w:pStyle w:val="Default"/>
        <w:spacing w:after="14"/>
        <w:rPr>
          <w:color w:val="auto"/>
        </w:rPr>
      </w:pPr>
      <w:r>
        <w:rPr>
          <w:color w:val="auto"/>
        </w:rPr>
        <w:t xml:space="preserve">ü </w:t>
      </w:r>
      <w:proofErr w:type="spellStart"/>
      <w:r>
        <w:rPr>
          <w:color w:val="auto"/>
        </w:rPr>
        <w:t>Сомкова</w:t>
      </w:r>
      <w:proofErr w:type="spellEnd"/>
      <w:r>
        <w:rPr>
          <w:color w:val="auto"/>
        </w:rPr>
        <w:t xml:space="preserve"> О.Н., </w:t>
      </w:r>
      <w:proofErr w:type="spellStart"/>
      <w:r>
        <w:rPr>
          <w:color w:val="auto"/>
        </w:rPr>
        <w:t>Бадакова</w:t>
      </w:r>
      <w:proofErr w:type="spellEnd"/>
      <w:r>
        <w:rPr>
          <w:color w:val="auto"/>
        </w:rPr>
        <w:t xml:space="preserve"> З.В., Яблоновская И.В. Путешествие по стране правильной речи. – СПб</w:t>
      </w:r>
      <w:proofErr w:type="gramStart"/>
      <w:r>
        <w:rPr>
          <w:color w:val="auto"/>
        </w:rPr>
        <w:t xml:space="preserve">.: </w:t>
      </w:r>
      <w:proofErr w:type="gramEnd"/>
      <w:r>
        <w:rPr>
          <w:color w:val="auto"/>
        </w:rPr>
        <w:t xml:space="preserve">ООО «Издательство «ДЕТСТВО-ПРЕСС», 2013. </w:t>
      </w:r>
    </w:p>
    <w:p w:rsidR="00F34B3B" w:rsidRDefault="00F34B3B" w:rsidP="00F34B3B">
      <w:pPr>
        <w:pStyle w:val="Default"/>
        <w:spacing w:after="14"/>
        <w:rPr>
          <w:color w:val="auto"/>
        </w:rPr>
      </w:pPr>
      <w:r>
        <w:rPr>
          <w:color w:val="auto"/>
        </w:rPr>
        <w:t xml:space="preserve">ü Ушакова О.С. Развитие речи детей 3 – 5 лет. – М.: ТЦ «Сфера», 2015. </w:t>
      </w:r>
    </w:p>
    <w:p w:rsidR="00F34B3B" w:rsidRDefault="00F34B3B" w:rsidP="00F34B3B">
      <w:pPr>
        <w:pStyle w:val="Default"/>
        <w:spacing w:after="14"/>
        <w:rPr>
          <w:color w:val="auto"/>
        </w:rPr>
      </w:pPr>
      <w:r>
        <w:rPr>
          <w:color w:val="auto"/>
        </w:rPr>
        <w:t xml:space="preserve">ü Ушакова О.С. Развитие речи детей 5 – 7 лет. – М.: ТЦ «Сфера», 2015. </w:t>
      </w:r>
    </w:p>
    <w:p w:rsidR="00F34B3B" w:rsidRDefault="00F34B3B" w:rsidP="00F34B3B">
      <w:pPr>
        <w:pStyle w:val="Default"/>
        <w:spacing w:after="14"/>
        <w:rPr>
          <w:color w:val="auto"/>
        </w:rPr>
      </w:pPr>
      <w:r>
        <w:rPr>
          <w:color w:val="auto"/>
        </w:rPr>
        <w:t xml:space="preserve">ü Ушакова О.С. Развитие речи и творчества дошкольников. – М.: ТЦ «Сфера», 2015. </w:t>
      </w:r>
    </w:p>
    <w:p w:rsidR="00F34B3B" w:rsidRDefault="00F34B3B" w:rsidP="00F34B3B">
      <w:pPr>
        <w:pStyle w:val="Default"/>
        <w:spacing w:after="14"/>
        <w:rPr>
          <w:color w:val="auto"/>
        </w:rPr>
      </w:pPr>
      <w:r>
        <w:rPr>
          <w:color w:val="auto"/>
        </w:rPr>
        <w:t xml:space="preserve">ü Ушакова О.С., Струнина Е.М. Занятия, игры и упражнения по развитию речи для детей 5 – 6 лет. – М.: Институт образования и развития личности, 2002. </w:t>
      </w:r>
    </w:p>
    <w:p w:rsidR="00F34B3B" w:rsidRDefault="00F34B3B" w:rsidP="00F34B3B">
      <w:pPr>
        <w:pStyle w:val="Default"/>
        <w:spacing w:after="14"/>
        <w:rPr>
          <w:color w:val="auto"/>
        </w:rPr>
      </w:pPr>
      <w:r>
        <w:rPr>
          <w:color w:val="auto"/>
        </w:rPr>
        <w:t xml:space="preserve">ü </w:t>
      </w:r>
      <w:proofErr w:type="spellStart"/>
      <w:r>
        <w:rPr>
          <w:color w:val="auto"/>
        </w:rPr>
        <w:t>Швайко</w:t>
      </w:r>
      <w:proofErr w:type="spellEnd"/>
      <w:r>
        <w:rPr>
          <w:color w:val="auto"/>
        </w:rPr>
        <w:t xml:space="preserve"> Г.С. Игры и игровые упражнения для развития речи. – М.: Просвещение, 1983. </w:t>
      </w:r>
    </w:p>
    <w:p w:rsidR="00F34B3B" w:rsidRDefault="00F34B3B" w:rsidP="00F34B3B">
      <w:pPr>
        <w:pStyle w:val="Default"/>
        <w:rPr>
          <w:color w:val="auto"/>
        </w:rPr>
      </w:pPr>
      <w:r>
        <w:rPr>
          <w:color w:val="auto"/>
        </w:rPr>
        <w:t xml:space="preserve">ü Волина В.В. Учимся играя. – М.: Новая школа, 1994. </w:t>
      </w:r>
    </w:p>
    <w:p w:rsidR="00F34B3B" w:rsidRDefault="00F34B3B" w:rsidP="00F34B3B">
      <w:pPr>
        <w:pStyle w:val="Default"/>
        <w:spacing w:after="16"/>
        <w:rPr>
          <w:color w:val="auto"/>
        </w:rPr>
      </w:pPr>
      <w:r>
        <w:rPr>
          <w:color w:val="auto"/>
        </w:rPr>
        <w:t xml:space="preserve">ü </w:t>
      </w:r>
      <w:proofErr w:type="spellStart"/>
      <w:r>
        <w:rPr>
          <w:color w:val="auto"/>
        </w:rPr>
        <w:t>Журова</w:t>
      </w:r>
      <w:proofErr w:type="spellEnd"/>
      <w:r>
        <w:rPr>
          <w:color w:val="auto"/>
        </w:rPr>
        <w:t xml:space="preserve"> Л.Е., </w:t>
      </w:r>
      <w:proofErr w:type="spellStart"/>
      <w:r>
        <w:rPr>
          <w:color w:val="auto"/>
        </w:rPr>
        <w:t>Варенцова</w:t>
      </w:r>
      <w:proofErr w:type="spellEnd"/>
      <w:r>
        <w:rPr>
          <w:color w:val="auto"/>
        </w:rPr>
        <w:t xml:space="preserve"> Н.С., Дурова Н.В., Невская Л.Н. Обучение дошкольников грамоте. – М.: Школьная пресса, 2002. </w:t>
      </w:r>
    </w:p>
    <w:p w:rsidR="00F34B3B" w:rsidRDefault="00F34B3B" w:rsidP="00F34B3B">
      <w:pPr>
        <w:pStyle w:val="Default"/>
        <w:rPr>
          <w:color w:val="auto"/>
        </w:rPr>
      </w:pPr>
    </w:p>
    <w:p w:rsidR="00F34B3B" w:rsidRDefault="00F34B3B" w:rsidP="00F34B3B">
      <w:pPr>
        <w:pStyle w:val="Default"/>
        <w:rPr>
          <w:color w:val="auto"/>
        </w:rPr>
      </w:pPr>
      <w:r>
        <w:rPr>
          <w:b/>
          <w:bCs/>
          <w:i/>
          <w:iCs/>
          <w:color w:val="auto"/>
        </w:rPr>
        <w:t xml:space="preserve">Физическое развитие </w:t>
      </w:r>
    </w:p>
    <w:p w:rsidR="00F34B3B" w:rsidRDefault="00F34B3B" w:rsidP="00F34B3B">
      <w:pPr>
        <w:pStyle w:val="Default"/>
        <w:spacing w:after="14"/>
        <w:rPr>
          <w:color w:val="auto"/>
        </w:rPr>
      </w:pPr>
      <w:r>
        <w:rPr>
          <w:color w:val="auto"/>
        </w:rPr>
        <w:t xml:space="preserve">ü Харченко Т.Е. Бодрящая гимнастика для дошкольников. – СПб: ДЕТСТВО-ПРЕСС, 2015. </w:t>
      </w:r>
    </w:p>
    <w:p w:rsidR="00F34B3B" w:rsidRDefault="00F34B3B" w:rsidP="00F34B3B">
      <w:pPr>
        <w:pStyle w:val="Default"/>
        <w:spacing w:after="14"/>
        <w:rPr>
          <w:color w:val="auto"/>
        </w:rPr>
      </w:pPr>
      <w:r>
        <w:rPr>
          <w:color w:val="auto"/>
        </w:rPr>
        <w:t xml:space="preserve">ü Соколова Л.А. Комплексы сюжетных утренних гимнастик. - СПб: ДЕТСТВО-ПРЕСС, 2016. </w:t>
      </w:r>
    </w:p>
    <w:p w:rsidR="00F34B3B" w:rsidRDefault="00F34B3B" w:rsidP="00F34B3B">
      <w:pPr>
        <w:pStyle w:val="Default"/>
        <w:spacing w:after="14"/>
        <w:rPr>
          <w:color w:val="auto"/>
        </w:rPr>
      </w:pPr>
      <w:r>
        <w:rPr>
          <w:color w:val="auto"/>
        </w:rPr>
        <w:t xml:space="preserve">ü </w:t>
      </w:r>
      <w:proofErr w:type="spellStart"/>
      <w:r>
        <w:rPr>
          <w:color w:val="auto"/>
        </w:rPr>
        <w:t>Змановский</w:t>
      </w:r>
      <w:proofErr w:type="spellEnd"/>
      <w:r>
        <w:rPr>
          <w:color w:val="auto"/>
        </w:rPr>
        <w:t xml:space="preserve"> Ю.Ф. Здоровый дошкольник. – М.: АРКТИ, 2001. </w:t>
      </w:r>
    </w:p>
    <w:p w:rsidR="00F34B3B" w:rsidRDefault="00F34B3B" w:rsidP="00F34B3B">
      <w:pPr>
        <w:pStyle w:val="Default"/>
        <w:spacing w:after="14"/>
        <w:rPr>
          <w:color w:val="auto"/>
        </w:rPr>
      </w:pPr>
      <w:r>
        <w:rPr>
          <w:color w:val="auto"/>
        </w:rPr>
        <w:t>ü Ковалько В.И. Азбука физкультминуток для дошкольников. – М.: «</w:t>
      </w:r>
      <w:proofErr w:type="spellStart"/>
      <w:r>
        <w:rPr>
          <w:color w:val="auto"/>
        </w:rPr>
        <w:t>Вако</w:t>
      </w:r>
      <w:proofErr w:type="spellEnd"/>
      <w:r>
        <w:rPr>
          <w:color w:val="auto"/>
        </w:rPr>
        <w:t xml:space="preserve">», 2006. </w:t>
      </w:r>
    </w:p>
    <w:p w:rsidR="00F34B3B" w:rsidRDefault="00F34B3B" w:rsidP="00F34B3B">
      <w:pPr>
        <w:pStyle w:val="Default"/>
        <w:spacing w:after="14"/>
        <w:rPr>
          <w:color w:val="auto"/>
        </w:rPr>
      </w:pPr>
      <w:r>
        <w:rPr>
          <w:color w:val="auto"/>
        </w:rPr>
        <w:t>ü Козырева О.</w:t>
      </w:r>
      <w:proofErr w:type="gramStart"/>
      <w:r>
        <w:rPr>
          <w:color w:val="auto"/>
        </w:rPr>
        <w:t>В.</w:t>
      </w:r>
      <w:proofErr w:type="gramEnd"/>
      <w:r>
        <w:rPr>
          <w:color w:val="auto"/>
        </w:rPr>
        <w:t xml:space="preserve"> Если ребенок часто болеет. – М.: Просвещение, 2008. </w:t>
      </w:r>
    </w:p>
    <w:p w:rsidR="00F34B3B" w:rsidRDefault="00F34B3B" w:rsidP="00F34B3B">
      <w:pPr>
        <w:pStyle w:val="Default"/>
        <w:spacing w:after="14"/>
        <w:rPr>
          <w:color w:val="auto"/>
        </w:rPr>
      </w:pPr>
      <w:r>
        <w:rPr>
          <w:color w:val="auto"/>
        </w:rPr>
        <w:t xml:space="preserve">ü Козырева О.В. Оздоровительно-развивающие игры для дошкольников. – М.: Просвещение, 2008. </w:t>
      </w:r>
    </w:p>
    <w:p w:rsidR="00F34B3B" w:rsidRDefault="00F34B3B" w:rsidP="00F34B3B">
      <w:pPr>
        <w:pStyle w:val="Default"/>
        <w:spacing w:after="14"/>
        <w:rPr>
          <w:color w:val="auto"/>
        </w:rPr>
      </w:pPr>
      <w:r>
        <w:rPr>
          <w:color w:val="auto"/>
        </w:rPr>
        <w:t xml:space="preserve">ü Кузнецова М.Н. Система мероприятий по оздоровлению детей в ДОУ. – М.: Айрис-пресс, 2007. </w:t>
      </w:r>
    </w:p>
    <w:p w:rsidR="00F34B3B" w:rsidRDefault="00F34B3B" w:rsidP="00F34B3B">
      <w:pPr>
        <w:pStyle w:val="Default"/>
        <w:spacing w:after="14"/>
        <w:rPr>
          <w:color w:val="auto"/>
        </w:rPr>
      </w:pPr>
      <w:r>
        <w:rPr>
          <w:color w:val="auto"/>
        </w:rPr>
        <w:t xml:space="preserve">ü </w:t>
      </w:r>
      <w:proofErr w:type="spellStart"/>
      <w:r>
        <w:rPr>
          <w:color w:val="auto"/>
        </w:rPr>
        <w:t>Маханёва</w:t>
      </w:r>
      <w:proofErr w:type="spellEnd"/>
      <w:r>
        <w:rPr>
          <w:color w:val="auto"/>
        </w:rPr>
        <w:t xml:space="preserve"> М.Д. Воспитание здорового ребёнка: пособие для практических работников детских дошкольных учреждений. – М.: АРКТИ, 1997. </w:t>
      </w:r>
    </w:p>
    <w:p w:rsidR="00F34B3B" w:rsidRDefault="00F34B3B" w:rsidP="00F34B3B">
      <w:pPr>
        <w:pStyle w:val="Default"/>
        <w:spacing w:after="14"/>
        <w:rPr>
          <w:color w:val="auto"/>
        </w:rPr>
      </w:pPr>
      <w:r>
        <w:rPr>
          <w:color w:val="auto"/>
        </w:rPr>
        <w:t xml:space="preserve">ü </w:t>
      </w:r>
      <w:proofErr w:type="spellStart"/>
      <w:r>
        <w:rPr>
          <w:color w:val="auto"/>
        </w:rPr>
        <w:t>Нестерюк</w:t>
      </w:r>
      <w:proofErr w:type="spellEnd"/>
      <w:r>
        <w:rPr>
          <w:color w:val="auto"/>
        </w:rPr>
        <w:t xml:space="preserve"> Т.В. Игровой самомассаж. – М.: Книголюб, 2007. </w:t>
      </w:r>
    </w:p>
    <w:p w:rsidR="00F34B3B" w:rsidRDefault="00F34B3B" w:rsidP="00F34B3B">
      <w:pPr>
        <w:pStyle w:val="Default"/>
        <w:spacing w:after="14"/>
        <w:rPr>
          <w:color w:val="auto"/>
        </w:rPr>
      </w:pPr>
      <w:r>
        <w:rPr>
          <w:color w:val="auto"/>
        </w:rPr>
        <w:t xml:space="preserve">ü </w:t>
      </w:r>
      <w:proofErr w:type="spellStart"/>
      <w:r>
        <w:rPr>
          <w:color w:val="auto"/>
        </w:rPr>
        <w:t>Пензулаева</w:t>
      </w:r>
      <w:proofErr w:type="spellEnd"/>
      <w:r>
        <w:rPr>
          <w:color w:val="auto"/>
        </w:rPr>
        <w:t xml:space="preserve"> Л.И. «Физкультурные занятия с детьми». – М.: «Просвещение» 1988 . </w:t>
      </w:r>
    </w:p>
    <w:p w:rsidR="00F34B3B" w:rsidRDefault="00F34B3B" w:rsidP="00F34B3B">
      <w:pPr>
        <w:pStyle w:val="Default"/>
        <w:rPr>
          <w:color w:val="auto"/>
        </w:rPr>
      </w:pPr>
      <w:r>
        <w:rPr>
          <w:color w:val="auto"/>
        </w:rPr>
        <w:t xml:space="preserve">ü Шорыгина Т.А. Беседы о здоровье. Методическое пособие. – М.: ТЦ СФЕРА, 2007. </w:t>
      </w:r>
    </w:p>
    <w:p w:rsidR="00F34B3B" w:rsidRDefault="00F34B3B" w:rsidP="00F34B3B">
      <w:pPr>
        <w:pStyle w:val="Default"/>
        <w:spacing w:after="14"/>
        <w:rPr>
          <w:color w:val="auto"/>
        </w:rPr>
      </w:pPr>
      <w:r>
        <w:rPr>
          <w:color w:val="auto"/>
        </w:rPr>
        <w:t xml:space="preserve">ü Фролов В.Г. Физкультурные занятия, игры и упражнения на прогулке. – М.: «Просвещение» 1986. </w:t>
      </w:r>
    </w:p>
    <w:p w:rsidR="00F34B3B" w:rsidRDefault="00F34B3B" w:rsidP="00F34B3B">
      <w:pPr>
        <w:pStyle w:val="Default"/>
        <w:spacing w:after="14"/>
        <w:rPr>
          <w:color w:val="auto"/>
        </w:rPr>
      </w:pPr>
      <w:r>
        <w:rPr>
          <w:color w:val="auto"/>
        </w:rPr>
        <w:lastRenderedPageBreak/>
        <w:t xml:space="preserve">ü Фролов В.Г., Юрко Г.П. Физкультурные занятия на воздухе с детьми дошкольного возраста. – М.: «Просвещение» 1983. </w:t>
      </w:r>
    </w:p>
    <w:p w:rsidR="00F34B3B" w:rsidRDefault="00F34B3B" w:rsidP="00F34B3B">
      <w:pPr>
        <w:pStyle w:val="Default"/>
        <w:rPr>
          <w:color w:val="auto"/>
        </w:rPr>
      </w:pPr>
      <w:r>
        <w:rPr>
          <w:color w:val="auto"/>
        </w:rPr>
        <w:t xml:space="preserve">ü </w:t>
      </w:r>
      <w:proofErr w:type="spellStart"/>
      <w:r>
        <w:rPr>
          <w:color w:val="auto"/>
        </w:rPr>
        <w:t>Бережнова</w:t>
      </w:r>
      <w:proofErr w:type="spellEnd"/>
      <w:r>
        <w:rPr>
          <w:color w:val="auto"/>
        </w:rPr>
        <w:t xml:space="preserve"> О.В., Бойко В.В. «Физическое развитие детей 3-7 лет «Малыши-крепыши» </w:t>
      </w:r>
    </w:p>
    <w:p w:rsidR="00F34B3B" w:rsidRDefault="00F34B3B" w:rsidP="00F34B3B">
      <w:pPr>
        <w:pStyle w:val="Default"/>
        <w:rPr>
          <w:color w:val="auto"/>
        </w:rPr>
      </w:pPr>
    </w:p>
    <w:p w:rsidR="00F34B3B" w:rsidRDefault="00F34B3B" w:rsidP="00F34B3B">
      <w:pPr>
        <w:pStyle w:val="Default"/>
        <w:rPr>
          <w:b/>
          <w:bCs/>
          <w:i/>
          <w:iCs/>
          <w:color w:val="auto"/>
        </w:rPr>
      </w:pPr>
      <w:r>
        <w:rPr>
          <w:b/>
          <w:bCs/>
          <w:i/>
          <w:iCs/>
          <w:color w:val="auto"/>
        </w:rPr>
        <w:t xml:space="preserve">Часть, формируемая участниками образовательных отношений: </w:t>
      </w:r>
    </w:p>
    <w:p w:rsidR="00F34B3B" w:rsidRPr="00F34B3B" w:rsidRDefault="00F34B3B" w:rsidP="00F34B3B">
      <w:pPr>
        <w:pStyle w:val="a3"/>
        <w:rPr>
          <w:rFonts w:ascii="Times New Roman" w:hAnsi="Times New Roman" w:cs="Times New Roman"/>
          <w:sz w:val="24"/>
          <w:szCs w:val="24"/>
        </w:rPr>
      </w:pPr>
      <w:r w:rsidRPr="00F34B3B">
        <w:rPr>
          <w:rFonts w:ascii="Times New Roman" w:hAnsi="Times New Roman" w:cs="Times New Roman"/>
          <w:sz w:val="24"/>
          <w:szCs w:val="24"/>
        </w:rPr>
        <w:t xml:space="preserve">Региональная программа дошкольного образования </w:t>
      </w:r>
      <w:r w:rsidRPr="00D562DF">
        <w:rPr>
          <w:rFonts w:ascii="Times New Roman" w:hAnsi="Times New Roman" w:cs="Times New Roman"/>
          <w:sz w:val="24"/>
          <w:szCs w:val="24"/>
        </w:rPr>
        <w:t>«Родники Дона»</w:t>
      </w:r>
      <w:r w:rsidRPr="00F34B3B">
        <w:rPr>
          <w:rFonts w:ascii="Times New Roman" w:hAnsi="Times New Roman" w:cs="Times New Roman"/>
          <w:sz w:val="24"/>
          <w:szCs w:val="24"/>
        </w:rPr>
        <w:t xml:space="preserve"> авторы </w:t>
      </w:r>
      <w:proofErr w:type="spellStart"/>
      <w:r w:rsidRPr="00F34B3B">
        <w:rPr>
          <w:rFonts w:ascii="Times New Roman" w:hAnsi="Times New Roman" w:cs="Times New Roman"/>
          <w:sz w:val="24"/>
          <w:szCs w:val="24"/>
        </w:rPr>
        <w:t>Р.М.Чумичева</w:t>
      </w:r>
      <w:proofErr w:type="spellEnd"/>
      <w:r w:rsidRPr="00F34B3B">
        <w:rPr>
          <w:rFonts w:ascii="Times New Roman" w:hAnsi="Times New Roman" w:cs="Times New Roman"/>
          <w:sz w:val="24"/>
          <w:szCs w:val="24"/>
        </w:rPr>
        <w:t xml:space="preserve">, </w:t>
      </w:r>
      <w:proofErr w:type="spellStart"/>
      <w:r w:rsidRPr="00F34B3B">
        <w:rPr>
          <w:rFonts w:ascii="Times New Roman" w:hAnsi="Times New Roman" w:cs="Times New Roman"/>
          <w:sz w:val="24"/>
          <w:szCs w:val="24"/>
        </w:rPr>
        <w:t>О.Л.Ведмедь</w:t>
      </w:r>
      <w:proofErr w:type="spellEnd"/>
      <w:r w:rsidRPr="00F34B3B">
        <w:rPr>
          <w:rFonts w:ascii="Times New Roman" w:hAnsi="Times New Roman" w:cs="Times New Roman"/>
          <w:sz w:val="24"/>
          <w:szCs w:val="24"/>
        </w:rPr>
        <w:t xml:space="preserve"> и др. </w:t>
      </w:r>
    </w:p>
    <w:p w:rsidR="00F34B3B" w:rsidRDefault="00F34B3B" w:rsidP="00F34B3B">
      <w:pPr>
        <w:pStyle w:val="Default"/>
        <w:spacing w:after="14"/>
        <w:rPr>
          <w:color w:val="auto"/>
        </w:rPr>
      </w:pPr>
      <w:r>
        <w:rPr>
          <w:color w:val="auto"/>
        </w:rPr>
        <w:t>ü Антонова Г.А., Ельцова О.М., Николаева Н.Н. Воспитание духовности через приобщение дошкольников к традиционной праздничной культуре русского народа. –</w:t>
      </w:r>
      <w:r w:rsidR="007B51B1">
        <w:rPr>
          <w:color w:val="auto"/>
        </w:rPr>
        <w:t xml:space="preserve"> СПб</w:t>
      </w:r>
      <w:proofErr w:type="gramStart"/>
      <w:r w:rsidR="007B51B1">
        <w:rPr>
          <w:color w:val="auto"/>
        </w:rPr>
        <w:t>.: «</w:t>
      </w:r>
      <w:proofErr w:type="gramEnd"/>
      <w:r w:rsidR="007B51B1">
        <w:rPr>
          <w:color w:val="auto"/>
        </w:rPr>
        <w:t xml:space="preserve">Детство-Пресс», 2012. </w:t>
      </w:r>
    </w:p>
    <w:p w:rsidR="005049D9" w:rsidRDefault="005049D9" w:rsidP="00F34B3B">
      <w:pPr>
        <w:pStyle w:val="Default"/>
        <w:spacing w:after="14"/>
        <w:rPr>
          <w:color w:val="auto"/>
        </w:rPr>
      </w:pPr>
      <w:proofErr w:type="spellStart"/>
      <w:r>
        <w:rPr>
          <w:color w:val="auto"/>
        </w:rPr>
        <w:t>üАстапенко</w:t>
      </w:r>
      <w:proofErr w:type="spellEnd"/>
      <w:r>
        <w:rPr>
          <w:color w:val="auto"/>
        </w:rPr>
        <w:t xml:space="preserve"> Г.Д. Быт, обычаи, обряды и праздники донских казаков. </w:t>
      </w:r>
      <w:proofErr w:type="gramStart"/>
      <w:r>
        <w:rPr>
          <w:color w:val="auto"/>
        </w:rPr>
        <w:t>:</w:t>
      </w:r>
      <w:proofErr w:type="spellStart"/>
      <w:r>
        <w:rPr>
          <w:color w:val="auto"/>
        </w:rPr>
        <w:t>Б</w:t>
      </w:r>
      <w:proofErr w:type="gramEnd"/>
      <w:r>
        <w:rPr>
          <w:color w:val="auto"/>
        </w:rPr>
        <w:t>атайское</w:t>
      </w:r>
      <w:proofErr w:type="spellEnd"/>
      <w:r>
        <w:rPr>
          <w:color w:val="auto"/>
        </w:rPr>
        <w:t xml:space="preserve"> книжное издательство, 2002 г.</w:t>
      </w:r>
    </w:p>
    <w:p w:rsidR="00F34B3B" w:rsidRDefault="00F34B3B" w:rsidP="00F34B3B">
      <w:pPr>
        <w:pStyle w:val="Default"/>
        <w:spacing w:after="14"/>
        <w:rPr>
          <w:color w:val="auto"/>
        </w:rPr>
      </w:pPr>
      <w:r>
        <w:rPr>
          <w:color w:val="auto"/>
        </w:rPr>
        <w:t xml:space="preserve">ü </w:t>
      </w:r>
      <w:proofErr w:type="spellStart"/>
      <w:r>
        <w:rPr>
          <w:color w:val="auto"/>
        </w:rPr>
        <w:t>Картушина</w:t>
      </w:r>
      <w:proofErr w:type="spellEnd"/>
      <w:r>
        <w:rPr>
          <w:color w:val="auto"/>
        </w:rPr>
        <w:t xml:space="preserve"> М.Ю. Русские народные праздники в детском саду. </w:t>
      </w:r>
      <w:proofErr w:type="gramStart"/>
      <w:r>
        <w:rPr>
          <w:color w:val="auto"/>
        </w:rPr>
        <w:t>–М</w:t>
      </w:r>
      <w:proofErr w:type="gramEnd"/>
      <w:r>
        <w:rPr>
          <w:color w:val="auto"/>
        </w:rPr>
        <w:t xml:space="preserve">.: ТЦ «Сфера», 2006. </w:t>
      </w:r>
    </w:p>
    <w:p w:rsidR="00F34B3B" w:rsidRDefault="00F34B3B" w:rsidP="00F34B3B">
      <w:pPr>
        <w:pStyle w:val="Default"/>
        <w:spacing w:after="14"/>
        <w:rPr>
          <w:color w:val="auto"/>
        </w:rPr>
      </w:pPr>
      <w:r>
        <w:rPr>
          <w:color w:val="auto"/>
        </w:rPr>
        <w:t xml:space="preserve">ü Князева О.Л., </w:t>
      </w:r>
      <w:proofErr w:type="spellStart"/>
      <w:r>
        <w:rPr>
          <w:color w:val="auto"/>
        </w:rPr>
        <w:t>Маханева</w:t>
      </w:r>
      <w:proofErr w:type="spellEnd"/>
      <w:r>
        <w:rPr>
          <w:color w:val="auto"/>
        </w:rPr>
        <w:t xml:space="preserve"> М.Д. Приобщение детей к истокам русской народной культуры. – СПб</w:t>
      </w:r>
      <w:proofErr w:type="gramStart"/>
      <w:r>
        <w:rPr>
          <w:color w:val="auto"/>
        </w:rPr>
        <w:t xml:space="preserve">.: </w:t>
      </w:r>
      <w:proofErr w:type="gramEnd"/>
      <w:r>
        <w:rPr>
          <w:color w:val="auto"/>
        </w:rPr>
        <w:t xml:space="preserve">Детство-Пресс, 1998. </w:t>
      </w:r>
    </w:p>
    <w:p w:rsidR="007B51B1" w:rsidRDefault="00722D28" w:rsidP="00F34B3B">
      <w:pPr>
        <w:pStyle w:val="Default"/>
        <w:spacing w:after="14"/>
        <w:rPr>
          <w:color w:val="auto"/>
        </w:rPr>
      </w:pPr>
      <w:r>
        <w:rPr>
          <w:color w:val="auto"/>
        </w:rPr>
        <w:t xml:space="preserve">ü </w:t>
      </w:r>
      <w:proofErr w:type="spellStart"/>
      <w:r w:rsidR="007B51B1">
        <w:rPr>
          <w:color w:val="auto"/>
        </w:rPr>
        <w:t>Калайтанова</w:t>
      </w:r>
      <w:proofErr w:type="spellEnd"/>
      <w:r w:rsidR="007B51B1">
        <w:rPr>
          <w:color w:val="auto"/>
        </w:rPr>
        <w:t xml:space="preserve"> Г.Н, </w:t>
      </w:r>
      <w:proofErr w:type="spellStart"/>
      <w:r w:rsidR="007B51B1">
        <w:rPr>
          <w:color w:val="auto"/>
        </w:rPr>
        <w:t>Корчаловская</w:t>
      </w:r>
      <w:proofErr w:type="spellEnd"/>
      <w:r w:rsidR="007B51B1">
        <w:rPr>
          <w:color w:val="auto"/>
        </w:rPr>
        <w:t xml:space="preserve"> Н.В. Реализация регионального содержания образования в дошкольных образовательных учреждениях на основе традиций донского казачества.</w:t>
      </w:r>
      <w:r>
        <w:rPr>
          <w:color w:val="auto"/>
        </w:rPr>
        <w:t xml:space="preserve"> – Ростов н</w:t>
      </w:r>
      <w:proofErr w:type="gramStart"/>
      <w:r>
        <w:rPr>
          <w:color w:val="auto"/>
        </w:rPr>
        <w:t>/Д</w:t>
      </w:r>
      <w:proofErr w:type="gramEnd"/>
      <w:r>
        <w:rPr>
          <w:color w:val="auto"/>
        </w:rPr>
        <w:t xml:space="preserve"> Издательство Ростовского областного ИПК и ПРО 2010 г.</w:t>
      </w:r>
    </w:p>
    <w:p w:rsidR="00722D28" w:rsidRDefault="00722D28" w:rsidP="00722D28">
      <w:pPr>
        <w:pStyle w:val="Default"/>
        <w:spacing w:after="14"/>
        <w:rPr>
          <w:color w:val="auto"/>
        </w:rPr>
      </w:pPr>
      <w:r>
        <w:rPr>
          <w:color w:val="auto"/>
        </w:rPr>
        <w:t xml:space="preserve">ü </w:t>
      </w:r>
      <w:proofErr w:type="spellStart"/>
      <w:r>
        <w:rPr>
          <w:color w:val="auto"/>
        </w:rPr>
        <w:t>Корчаловская</w:t>
      </w:r>
      <w:proofErr w:type="spellEnd"/>
      <w:r>
        <w:rPr>
          <w:color w:val="auto"/>
        </w:rPr>
        <w:t xml:space="preserve"> Н.В, Муравьева О.Ю. Разработка и реализация регионального компонента содержания дошкольного образования в соответствии с ФГОС </w:t>
      </w:r>
      <w:proofErr w:type="gramStart"/>
      <w:r>
        <w:rPr>
          <w:color w:val="auto"/>
        </w:rPr>
        <w:t>ДО</w:t>
      </w:r>
      <w:proofErr w:type="gramEnd"/>
      <w:r>
        <w:rPr>
          <w:color w:val="auto"/>
        </w:rPr>
        <w:t>.  – Ростов н</w:t>
      </w:r>
      <w:proofErr w:type="gramStart"/>
      <w:r>
        <w:rPr>
          <w:color w:val="auto"/>
        </w:rPr>
        <w:t>/Д</w:t>
      </w:r>
      <w:proofErr w:type="gramEnd"/>
      <w:r>
        <w:rPr>
          <w:color w:val="auto"/>
        </w:rPr>
        <w:t xml:space="preserve"> Издательство Ростовского областного ИПК и ПРО 2015 г.</w:t>
      </w:r>
    </w:p>
    <w:p w:rsidR="00722D28" w:rsidRDefault="00722D28" w:rsidP="00722D28">
      <w:pPr>
        <w:pStyle w:val="Default"/>
        <w:spacing w:after="14"/>
        <w:rPr>
          <w:color w:val="auto"/>
        </w:rPr>
      </w:pPr>
      <w:r>
        <w:rPr>
          <w:color w:val="auto"/>
        </w:rPr>
        <w:t xml:space="preserve">ü </w:t>
      </w:r>
      <w:proofErr w:type="spellStart"/>
      <w:r>
        <w:rPr>
          <w:color w:val="auto"/>
        </w:rPr>
        <w:t>Корнакова</w:t>
      </w:r>
      <w:proofErr w:type="spellEnd"/>
      <w:r>
        <w:rPr>
          <w:color w:val="auto"/>
        </w:rPr>
        <w:t xml:space="preserve"> Н.В. Мой Дон. Природа, история, хозяйство, города Ростовской области. –</w:t>
      </w:r>
      <w:r w:rsidR="005049D9">
        <w:rPr>
          <w:color w:val="auto"/>
        </w:rPr>
        <w:t xml:space="preserve"> Р</w:t>
      </w:r>
      <w:r>
        <w:rPr>
          <w:color w:val="auto"/>
        </w:rPr>
        <w:t>остов н</w:t>
      </w:r>
      <w:proofErr w:type="gramStart"/>
      <w:r>
        <w:rPr>
          <w:color w:val="auto"/>
        </w:rPr>
        <w:t>/Д</w:t>
      </w:r>
      <w:proofErr w:type="gramEnd"/>
      <w:r>
        <w:rPr>
          <w:color w:val="auto"/>
        </w:rPr>
        <w:t>: Издательство БАРО-ПРЕСС», 2009 г.</w:t>
      </w:r>
    </w:p>
    <w:p w:rsidR="00722D28" w:rsidRDefault="00722D28" w:rsidP="00722D28">
      <w:pPr>
        <w:pStyle w:val="Default"/>
        <w:spacing w:after="14"/>
        <w:rPr>
          <w:color w:val="auto"/>
        </w:rPr>
      </w:pPr>
      <w:r>
        <w:rPr>
          <w:color w:val="auto"/>
        </w:rPr>
        <w:t>ü Савельев Е.П. Древняя истор</w:t>
      </w:r>
      <w:r w:rsidR="005049D9">
        <w:rPr>
          <w:color w:val="auto"/>
        </w:rPr>
        <w:t xml:space="preserve">ия </w:t>
      </w:r>
      <w:proofErr w:type="spellStart"/>
      <w:r w:rsidR="005049D9">
        <w:rPr>
          <w:color w:val="auto"/>
        </w:rPr>
        <w:t>казачества</w:t>
      </w:r>
      <w:proofErr w:type="gramStart"/>
      <w:r w:rsidR="005049D9">
        <w:rPr>
          <w:color w:val="auto"/>
        </w:rPr>
        <w:t>.М</w:t>
      </w:r>
      <w:proofErr w:type="spellEnd"/>
      <w:proofErr w:type="gramEnd"/>
      <w:r w:rsidR="005049D9">
        <w:rPr>
          <w:color w:val="auto"/>
        </w:rPr>
        <w:t>.: Вече, 2015 г</w:t>
      </w:r>
      <w:r>
        <w:rPr>
          <w:color w:val="auto"/>
        </w:rPr>
        <w:t>.</w:t>
      </w:r>
    </w:p>
    <w:p w:rsidR="005049D9" w:rsidRDefault="005049D9" w:rsidP="00722D28">
      <w:pPr>
        <w:pStyle w:val="Default"/>
        <w:spacing w:after="14"/>
        <w:rPr>
          <w:color w:val="auto"/>
        </w:rPr>
      </w:pPr>
      <w:r>
        <w:rPr>
          <w:color w:val="auto"/>
        </w:rPr>
        <w:t xml:space="preserve">ü </w:t>
      </w:r>
      <w:proofErr w:type="spellStart"/>
      <w:r>
        <w:rPr>
          <w:color w:val="auto"/>
        </w:rPr>
        <w:t>Алмазова</w:t>
      </w:r>
      <w:proofErr w:type="spellEnd"/>
      <w:r>
        <w:rPr>
          <w:color w:val="auto"/>
        </w:rPr>
        <w:t xml:space="preserve"> Б.А. Казаки. </w:t>
      </w:r>
      <w:proofErr w:type="gramStart"/>
      <w:r>
        <w:rPr>
          <w:color w:val="auto"/>
        </w:rPr>
        <w:t>С-Пб</w:t>
      </w:r>
      <w:proofErr w:type="gramEnd"/>
      <w:r>
        <w:rPr>
          <w:color w:val="auto"/>
        </w:rPr>
        <w:t>.: Золотой век «Диамант», 1999 г.</w:t>
      </w:r>
    </w:p>
    <w:p w:rsidR="005049D9" w:rsidRDefault="005049D9" w:rsidP="00722D28">
      <w:pPr>
        <w:pStyle w:val="Default"/>
        <w:spacing w:after="14"/>
        <w:rPr>
          <w:color w:val="auto"/>
        </w:rPr>
      </w:pPr>
      <w:r>
        <w:rPr>
          <w:color w:val="auto"/>
        </w:rPr>
        <w:t>ü Литература Дона. Хрестоматия для чтения – Ростов н</w:t>
      </w:r>
      <w:proofErr w:type="gramStart"/>
      <w:r>
        <w:rPr>
          <w:color w:val="auto"/>
        </w:rPr>
        <w:t>/Д</w:t>
      </w:r>
      <w:proofErr w:type="gramEnd"/>
      <w:r>
        <w:rPr>
          <w:color w:val="auto"/>
        </w:rPr>
        <w:t>: ЗАО «Книга», 2005 г.</w:t>
      </w:r>
    </w:p>
    <w:p w:rsidR="005049D9" w:rsidRDefault="005049D9" w:rsidP="00722D28">
      <w:pPr>
        <w:pStyle w:val="Default"/>
        <w:spacing w:after="14"/>
        <w:rPr>
          <w:color w:val="auto"/>
        </w:rPr>
      </w:pPr>
      <w:r>
        <w:rPr>
          <w:color w:val="auto"/>
        </w:rPr>
        <w:t>ü</w:t>
      </w:r>
      <w:r w:rsidR="005A31A1">
        <w:rPr>
          <w:color w:val="auto"/>
        </w:rPr>
        <w:t xml:space="preserve"> </w:t>
      </w:r>
      <w:r>
        <w:rPr>
          <w:color w:val="auto"/>
        </w:rPr>
        <w:t xml:space="preserve">Скорик А.П., Озеров А.А. </w:t>
      </w:r>
      <w:proofErr w:type="spellStart"/>
      <w:r>
        <w:rPr>
          <w:color w:val="auto"/>
        </w:rPr>
        <w:t>Этносоциальный</w:t>
      </w:r>
      <w:proofErr w:type="spellEnd"/>
      <w:r>
        <w:rPr>
          <w:color w:val="auto"/>
        </w:rPr>
        <w:t xml:space="preserve"> адрес донцов Ростов н/Д издательский центр «ДОНЧАК», 2005 г.</w:t>
      </w:r>
    </w:p>
    <w:p w:rsidR="00722D28" w:rsidRDefault="005A31A1" w:rsidP="00722D28">
      <w:pPr>
        <w:pStyle w:val="Default"/>
        <w:spacing w:after="14"/>
        <w:rPr>
          <w:color w:val="auto"/>
        </w:rPr>
      </w:pPr>
      <w:r>
        <w:rPr>
          <w:color w:val="auto"/>
        </w:rPr>
        <w:t xml:space="preserve">ü Алимова Е.Е., </w:t>
      </w:r>
      <w:proofErr w:type="spellStart"/>
      <w:r>
        <w:rPr>
          <w:color w:val="auto"/>
        </w:rPr>
        <w:t>Хлебунова</w:t>
      </w:r>
      <w:proofErr w:type="spellEnd"/>
      <w:r>
        <w:rPr>
          <w:color w:val="auto"/>
        </w:rPr>
        <w:t xml:space="preserve"> С.Ф, </w:t>
      </w:r>
      <w:proofErr w:type="spellStart"/>
      <w:r>
        <w:rPr>
          <w:color w:val="auto"/>
        </w:rPr>
        <w:t>Витюк</w:t>
      </w:r>
      <w:proofErr w:type="spellEnd"/>
      <w:r>
        <w:rPr>
          <w:color w:val="auto"/>
        </w:rPr>
        <w:t xml:space="preserve"> О.Г. Воспитание патриотизма на основе культурно-исторических традиций Донского казачества в образовательных учреждениях Ростов н/Д: Изд-во РОИПК и ПРО, 2008 г.</w:t>
      </w:r>
    </w:p>
    <w:p w:rsidR="00722D28" w:rsidRDefault="00722D28" w:rsidP="00F34B3B">
      <w:pPr>
        <w:pStyle w:val="Default"/>
        <w:spacing w:after="14"/>
        <w:rPr>
          <w:color w:val="auto"/>
        </w:rPr>
      </w:pPr>
    </w:p>
    <w:p w:rsidR="00F670AF" w:rsidRDefault="00F670AF" w:rsidP="00F34B3B">
      <w:pPr>
        <w:pStyle w:val="Default"/>
        <w:spacing w:after="14"/>
        <w:rPr>
          <w:color w:val="auto"/>
        </w:rPr>
      </w:pPr>
    </w:p>
    <w:p w:rsidR="00F670AF" w:rsidRDefault="00F670AF" w:rsidP="00F34B3B">
      <w:pPr>
        <w:pStyle w:val="Default"/>
        <w:spacing w:after="14"/>
        <w:rPr>
          <w:color w:val="auto"/>
        </w:rPr>
      </w:pPr>
    </w:p>
    <w:p w:rsidR="00B97311" w:rsidRPr="00D1469F" w:rsidRDefault="00F670AF" w:rsidP="00D1469F">
      <w:pPr>
        <w:pStyle w:val="a5"/>
        <w:numPr>
          <w:ilvl w:val="1"/>
          <w:numId w:val="141"/>
        </w:numPr>
        <w:rPr>
          <w:rFonts w:ascii="Times New Roman" w:hAnsi="Times New Roman" w:cs="Times New Roman"/>
          <w:b/>
          <w:bCs/>
          <w:sz w:val="24"/>
          <w:szCs w:val="24"/>
        </w:rPr>
      </w:pPr>
      <w:r w:rsidRPr="00D1469F">
        <w:rPr>
          <w:rFonts w:ascii="Times New Roman" w:hAnsi="Times New Roman" w:cs="Times New Roman"/>
          <w:b/>
          <w:bCs/>
          <w:sz w:val="24"/>
          <w:szCs w:val="24"/>
        </w:rPr>
        <w:t>Организация режима пребывания детей в образовательном</w:t>
      </w:r>
      <w:r w:rsidRPr="00D1469F">
        <w:rPr>
          <w:rFonts w:ascii="Times New Roman" w:hAnsi="Times New Roman" w:cs="Times New Roman"/>
          <w:sz w:val="24"/>
          <w:szCs w:val="24"/>
        </w:rPr>
        <w:t xml:space="preserve"> </w:t>
      </w:r>
      <w:r w:rsidRPr="00D1469F">
        <w:rPr>
          <w:rFonts w:ascii="Times New Roman" w:hAnsi="Times New Roman" w:cs="Times New Roman"/>
          <w:b/>
          <w:bCs/>
          <w:sz w:val="24"/>
          <w:szCs w:val="24"/>
        </w:rPr>
        <w:t>учреждении</w:t>
      </w:r>
    </w:p>
    <w:p w:rsidR="00F670AF" w:rsidRPr="00F670AF" w:rsidRDefault="00F670AF" w:rsidP="00F670AF">
      <w:pPr>
        <w:rPr>
          <w:rFonts w:ascii="Times New Roman" w:hAnsi="Times New Roman" w:cs="Times New Roman"/>
          <w:sz w:val="24"/>
          <w:szCs w:val="24"/>
        </w:rPr>
      </w:pPr>
      <w:r w:rsidRPr="00F670AF">
        <w:rPr>
          <w:rFonts w:ascii="Times New Roman" w:hAnsi="Times New Roman" w:cs="Times New Roman"/>
          <w:sz w:val="24"/>
          <w:szCs w:val="24"/>
        </w:rPr>
        <w:tab/>
        <w:t xml:space="preserve">Согласно </w:t>
      </w:r>
      <w:r>
        <w:rPr>
          <w:rFonts w:ascii="Times New Roman" w:hAnsi="Times New Roman" w:cs="Times New Roman"/>
          <w:sz w:val="24"/>
          <w:szCs w:val="24"/>
        </w:rPr>
        <w:t>ФГОС</w:t>
      </w:r>
      <w:r w:rsidRPr="00F670AF">
        <w:rPr>
          <w:rFonts w:ascii="Times New Roman" w:hAnsi="Times New Roman" w:cs="Times New Roman"/>
          <w:sz w:val="24"/>
          <w:szCs w:val="24"/>
        </w:rPr>
        <w:t>, организация режима пребывания детей в образовательном учреждении предполагает:</w:t>
      </w:r>
    </w:p>
    <w:p w:rsidR="00F670AF" w:rsidRPr="00F670AF" w:rsidRDefault="00F670AF" w:rsidP="00F670AF">
      <w:pPr>
        <w:rPr>
          <w:rFonts w:ascii="Times New Roman" w:hAnsi="Times New Roman" w:cs="Times New Roman"/>
          <w:sz w:val="24"/>
          <w:szCs w:val="24"/>
        </w:rPr>
      </w:pPr>
      <w:r w:rsidRPr="00F670AF">
        <w:rPr>
          <w:rFonts w:ascii="Times New Roman" w:hAnsi="Times New Roman" w:cs="Times New Roman"/>
          <w:sz w:val="24"/>
          <w:szCs w:val="24"/>
        </w:rPr>
        <w:t>- описание ежедневной организации жизни и деятельности детей в зависимости от их возрастных и индивидуальных особенностей и социального заказа родителей, предусматривающей личностно-ориентированные подходы к организации всех видов детской деятельности;</w:t>
      </w:r>
    </w:p>
    <w:p w:rsidR="00F670AF" w:rsidRDefault="00F670AF" w:rsidP="00F670AF">
      <w:pPr>
        <w:rPr>
          <w:rFonts w:ascii="Times New Roman" w:hAnsi="Times New Roman" w:cs="Times New Roman"/>
          <w:sz w:val="24"/>
          <w:szCs w:val="24"/>
        </w:rPr>
      </w:pPr>
      <w:r w:rsidRPr="00F670AF">
        <w:rPr>
          <w:rFonts w:ascii="Times New Roman" w:hAnsi="Times New Roman" w:cs="Times New Roman"/>
          <w:sz w:val="24"/>
          <w:szCs w:val="24"/>
        </w:rPr>
        <w:t xml:space="preserve">- проектирование </w:t>
      </w:r>
      <w:proofErr w:type="spellStart"/>
      <w:r w:rsidRPr="00F670AF">
        <w:rPr>
          <w:rFonts w:ascii="Times New Roman" w:hAnsi="Times New Roman" w:cs="Times New Roman"/>
          <w:sz w:val="24"/>
          <w:szCs w:val="24"/>
        </w:rPr>
        <w:t>воспитательно</w:t>
      </w:r>
      <w:proofErr w:type="spellEnd"/>
      <w:r w:rsidRPr="00F670AF">
        <w:rPr>
          <w:rFonts w:ascii="Times New Roman" w:hAnsi="Times New Roman" w:cs="Times New Roman"/>
          <w:sz w:val="24"/>
          <w:szCs w:val="24"/>
        </w:rPr>
        <w:t>-образовательного процесса в соответствии с контингентом воспитанников, их индивидуальными и возрастными особенностями.</w:t>
      </w:r>
    </w:p>
    <w:p w:rsidR="00F670AF" w:rsidRPr="00F670AF" w:rsidRDefault="00F670AF" w:rsidP="00F670AF">
      <w:pPr>
        <w:rPr>
          <w:rFonts w:ascii="Times New Roman" w:hAnsi="Times New Roman" w:cs="Times New Roman"/>
          <w:sz w:val="24"/>
          <w:szCs w:val="24"/>
        </w:rPr>
      </w:pPr>
      <w:r w:rsidRPr="00F670AF">
        <w:rPr>
          <w:rFonts w:ascii="Times New Roman" w:hAnsi="Times New Roman" w:cs="Times New Roman"/>
          <w:sz w:val="24"/>
          <w:szCs w:val="24"/>
        </w:rPr>
        <w:tab/>
        <w:t>Режим работы дошкольного учреждения устанавливается Учредителем. Это 5-дневная рабочая неделя, общая длительность рабочего дня – 9,5 часов /с 7.30 до 17.00/. Выходные дни: суббота, воскресенье, нерабочие праздничные дни РФ.</w:t>
      </w:r>
    </w:p>
    <w:p w:rsidR="00F670AF" w:rsidRPr="00F670AF" w:rsidRDefault="00F670AF" w:rsidP="00F670AF">
      <w:pPr>
        <w:rPr>
          <w:rFonts w:ascii="Times New Roman" w:hAnsi="Times New Roman" w:cs="Times New Roman"/>
          <w:sz w:val="24"/>
          <w:szCs w:val="24"/>
        </w:rPr>
      </w:pPr>
    </w:p>
    <w:p w:rsidR="00F670AF" w:rsidRPr="00F670AF" w:rsidRDefault="00F670AF" w:rsidP="002E1E89">
      <w:pPr>
        <w:ind w:firstLine="708"/>
        <w:rPr>
          <w:rFonts w:ascii="Times New Roman" w:hAnsi="Times New Roman" w:cs="Times New Roman"/>
          <w:b/>
          <w:bCs/>
          <w:sz w:val="24"/>
          <w:szCs w:val="24"/>
        </w:rPr>
      </w:pPr>
      <w:r w:rsidRPr="00F670AF">
        <w:rPr>
          <w:rFonts w:ascii="Times New Roman" w:hAnsi="Times New Roman" w:cs="Times New Roman"/>
          <w:b/>
          <w:bCs/>
          <w:sz w:val="24"/>
          <w:szCs w:val="24"/>
        </w:rPr>
        <w:t>Ежедневная организ</w:t>
      </w:r>
      <w:r w:rsidR="00C17413">
        <w:rPr>
          <w:rFonts w:ascii="Times New Roman" w:hAnsi="Times New Roman" w:cs="Times New Roman"/>
          <w:b/>
          <w:bCs/>
          <w:sz w:val="24"/>
          <w:szCs w:val="24"/>
        </w:rPr>
        <w:t>ация жизни и деятельности детей</w:t>
      </w:r>
    </w:p>
    <w:p w:rsidR="00F670AF" w:rsidRDefault="00F670AF" w:rsidP="00F670AF">
      <w:pPr>
        <w:rPr>
          <w:rFonts w:ascii="Times New Roman" w:hAnsi="Times New Roman" w:cs="Times New Roman"/>
          <w:sz w:val="24"/>
          <w:szCs w:val="24"/>
        </w:rPr>
      </w:pPr>
      <w:r w:rsidRPr="00F670AF">
        <w:rPr>
          <w:rFonts w:ascii="Times New Roman" w:hAnsi="Times New Roman" w:cs="Times New Roman"/>
          <w:sz w:val="24"/>
          <w:szCs w:val="24"/>
        </w:rPr>
        <w:tab/>
        <w:t>Соблюдение режима дня способствует нормальному функционированию всех систем организма, обеспечивает уравновешенное, бодрое состояние ребенка, предохраняет нервную систему от переутомления, создает благоприятные условия для своевременного развития, формирует способность адаптироваться к новым условиям, устойчивость к воздействию отрицательных факторов.</w:t>
      </w:r>
    </w:p>
    <w:p w:rsidR="00C17413" w:rsidRPr="00027442" w:rsidRDefault="00C17413" w:rsidP="00C17413">
      <w:pPr>
        <w:ind w:right="-284"/>
        <w:rPr>
          <w:rFonts w:ascii="Times New Roman" w:hAnsi="Times New Roman" w:cs="Times New Roman"/>
          <w:b/>
          <w:bCs/>
          <w:color w:val="000001"/>
          <w:sz w:val="24"/>
          <w:szCs w:val="24"/>
        </w:rPr>
      </w:pPr>
      <w:r w:rsidRPr="00027442">
        <w:rPr>
          <w:rFonts w:ascii="Times New Roman" w:hAnsi="Times New Roman" w:cs="Times New Roman"/>
          <w:sz w:val="24"/>
          <w:szCs w:val="24"/>
        </w:rPr>
        <w:t>Основа режима дня ДОУ – требования:</w:t>
      </w:r>
      <w:r w:rsidRPr="00027442">
        <w:rPr>
          <w:rFonts w:ascii="Times New Roman" w:hAnsi="Times New Roman" w:cs="Times New Roman"/>
          <w:b/>
          <w:bCs/>
          <w:color w:val="000001"/>
          <w:sz w:val="24"/>
          <w:szCs w:val="24"/>
        </w:rPr>
        <w:t xml:space="preserve"> </w:t>
      </w:r>
    </w:p>
    <w:p w:rsidR="00C17413" w:rsidRPr="00027442" w:rsidRDefault="00C17413" w:rsidP="00C17413">
      <w:pPr>
        <w:ind w:right="-284"/>
        <w:rPr>
          <w:rFonts w:ascii="Times New Roman" w:hAnsi="Times New Roman" w:cs="Times New Roman"/>
          <w:bCs/>
          <w:color w:val="000001"/>
          <w:sz w:val="24"/>
          <w:szCs w:val="24"/>
        </w:rPr>
      </w:pPr>
      <w:r w:rsidRPr="00027442">
        <w:rPr>
          <w:rFonts w:ascii="Times New Roman" w:hAnsi="Times New Roman" w:cs="Times New Roman"/>
          <w:bCs/>
          <w:color w:val="000001"/>
          <w:sz w:val="24"/>
          <w:szCs w:val="24"/>
        </w:rPr>
        <w:t>"Санитарно-эпидемиологические требования к устройству, содержанию и организации режима работы дошкольных образовательных организаций", утвержденные постановлением Главного государственного санитарного врача РФ от 15.05.2013г №26</w:t>
      </w:r>
      <w:r>
        <w:rPr>
          <w:rFonts w:ascii="Times New Roman" w:hAnsi="Times New Roman" w:cs="Times New Roman"/>
          <w:bCs/>
          <w:color w:val="000001"/>
          <w:sz w:val="24"/>
          <w:szCs w:val="24"/>
        </w:rPr>
        <w:t xml:space="preserve">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«11.4. Режим дня должен соответствовать возрастным особенностям детей и способствовать их гармоничному развитию. Максимальная продолжительность непрерывного бодрствования детей 3-7 лет составляет 5,5-6 часов, до 3 лет - в соответствии с медицинскими рекомендациями.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11.5. Рекомендуемая продолжительность ежедневных прогулок составляет 3-4 часа. Продолжительность прогулки определяется дошкольной образовательной организацией в зависимости от климатических условий. При температуре воздуха ниже минус 15</w:t>
      </w:r>
      <w:proofErr w:type="gramStart"/>
      <w:r w:rsidRPr="00027442">
        <w:rPr>
          <w:rFonts w:ascii="Times New Roman" w:hAnsi="Times New Roman" w:cs="Times New Roman"/>
          <w:color w:val="000001"/>
          <w:sz w:val="24"/>
          <w:szCs w:val="24"/>
        </w:rPr>
        <w:t>°С</w:t>
      </w:r>
      <w:proofErr w:type="gramEnd"/>
      <w:r w:rsidRPr="00027442">
        <w:rPr>
          <w:rFonts w:ascii="Times New Roman" w:hAnsi="Times New Roman" w:cs="Times New Roman"/>
          <w:color w:val="000001"/>
          <w:sz w:val="24"/>
          <w:szCs w:val="24"/>
        </w:rPr>
        <w:t xml:space="preserve"> и скорости ветра более 7 м/с продолжительность прогулки рекомендуется сокращать.</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11.6. Рекомендуется организовывать прогулки 2 раза в день: в первую половину дня и во вторую половину дня - после дневного сна или перед уходом детей домой.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11.7. При организации режима пребывания детей в дошкольных образовательных организациях (группах) более 5 часов организуется прием пищи с интервалом 3-4 часа и дневной сон; при организации режима пребывания детей до 5 часов - организуется однократный прием пищи.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Общая продолжительность суточного сна для детей дошкольного возраста 12-12,5 часа, из которых 2-2,5 часа отводится на дневной сон. Для детей от 1 года до 1,5 года дневной сон организуют дважды в первую и вторую половину дня общей продолжительностью до 3,5 часа. Оптимальным является организация дневного сна на воздухе (веранды). Для детей от 1,5 до 3 лет дневной сон организуют однократно продолжительностью не менее 3 часов. Перед сном не рекомендуется проведение подвижных эмоциональных игр, закаливающих процедур. Во время сна детей присутствие воспитателя (или его помощника) в спальне обязательно.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11.8. На самостоятельную деятельность детей 3-7 лет (игры, подготовка к образовательной деятельности, личная гигиена) в режиме дня должно отводиться не менее 3-4 часов.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11.9. Для детей раннего возраста от 1,5 до 3 лет длительность непрерывной непосредственно образовательной деятельности не должна превышать 10 мин. Допускается осуществлять образовательную деятельность в первую и во вторую половину дня (по 8-10 минут). Допускается осуществлять образовательную деятельность на игровой площадке во время прогулки.</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lastRenderedPageBreak/>
        <w:t xml:space="preserve">11.10. Продолжительность непрерывной непосредственно образовательной деятельности для детей от 3 до 4 лет - не более 15 минут, для детей от 4 до 5 лет - не более 20 минут, для детей от 5 до 6 лет - не более 25 минут, а для детей </w:t>
      </w:r>
      <w:proofErr w:type="gramStart"/>
      <w:r w:rsidRPr="00027442">
        <w:rPr>
          <w:rFonts w:ascii="Times New Roman" w:hAnsi="Times New Roman" w:cs="Times New Roman"/>
          <w:color w:val="000001"/>
          <w:sz w:val="24"/>
          <w:szCs w:val="24"/>
        </w:rPr>
        <w:t>от</w:t>
      </w:r>
      <w:proofErr w:type="gramEnd"/>
      <w:r w:rsidRPr="00027442">
        <w:rPr>
          <w:rFonts w:ascii="Times New Roman" w:hAnsi="Times New Roman" w:cs="Times New Roman"/>
          <w:color w:val="000001"/>
          <w:sz w:val="24"/>
          <w:szCs w:val="24"/>
        </w:rPr>
        <w:t xml:space="preserve"> 6 </w:t>
      </w:r>
      <w:proofErr w:type="gramStart"/>
      <w:r w:rsidRPr="00027442">
        <w:rPr>
          <w:rFonts w:ascii="Times New Roman" w:hAnsi="Times New Roman" w:cs="Times New Roman"/>
          <w:color w:val="000001"/>
          <w:sz w:val="24"/>
          <w:szCs w:val="24"/>
        </w:rPr>
        <w:t>до</w:t>
      </w:r>
      <w:proofErr w:type="gramEnd"/>
      <w:r w:rsidRPr="00027442">
        <w:rPr>
          <w:rFonts w:ascii="Times New Roman" w:hAnsi="Times New Roman" w:cs="Times New Roman"/>
          <w:color w:val="000001"/>
          <w:sz w:val="24"/>
          <w:szCs w:val="24"/>
        </w:rPr>
        <w:t xml:space="preserve"> 7 лет - не более 30 минут.</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11.11. Максимально допустимый объем образовательной нагрузки в первой половине дня в младшей и средней группах не превышает 30 и 40 минут соответственно, а в старшей и подготовительной - 45 минут и 1,5 часа соответственно. В середине времени, отведенного на непрерывную образовательную деятельность, проводят физкультурные минутки. Перерывы между периодами непрерывной образовательной деятельности - не менее 10 минут.</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11.12. Образовательная деятельность с детьми старшего дошкольного возраста может осуществляться во второй половине дня после дневного сна. Ее продолжительность должна составлять не более 25-30 минут в день. В середине непосредственно образовательной деятельности статического характера проводятся физкультурные минутки.</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11.13. Образовательную деятельность, требующую повышенной познавательной активности и умственного напряжения детей, следует организовывать в первую половину дня. Для профилактики утомления детей рекомендуется проводить физкультурные, музыкальные занятия, ритмику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b/>
          <w:bCs/>
          <w:color w:val="000001"/>
          <w:sz w:val="24"/>
          <w:szCs w:val="24"/>
        </w:rPr>
        <w:t xml:space="preserve"> Требования к организации физического воспитания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«12.2. Двигательный режим, физические упражнения и закаливающие мероприятия следует осуществлять с учетом здоровья, возраста детей и времени года.</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Рекомендуется использовать формы двигательной деятельности: утреннюю гимнастику, занятия физической культурой в помещении и на воздухе, физкультурные минутки, подвижные игры, спортивные упражнения, ритмическую гимнастику, занятия на тренажерах, плавание и другие.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В объеме двигательной активности воспитанников 5-7 лет следует предусмотреть в организованных формах оздоровительно-воспитательной деятельности 6-8 часов в неделю с учетом психофизиологических особенностей детей, времени года и режима работы дошкольных образовательных организаций.</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Для реализации двигательной деятельности детей используются оборудование и инвентарь физкультурного зала и спортивных площадок в соответствии с возрастом и ростом ребенка.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12.4. С детьми второго и третьего года жизни занятия по физическому развитию основной образовательной программы осуществляют по подгруппам 2-3 раза в неделю. С детьми второго года жизни занятия по физическому развитию основной образовательной программы проводят в групповом помещении, с детьми третьего года жизни - в групповом помещении или в физкультурном зале.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12.5. Занятия по физическому развитию основной образовательной программы для детей в возрасте от 3 до 7 лет организуются не менее 3 раз в неделю. Длительность занятий по физическому развитию зависит от возраста детей и составляет:</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 в младшей группе - 15 мин.,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в средней группе - 20 мин.,</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lastRenderedPageBreak/>
        <w:t xml:space="preserve">- в старшей группе - 25 мин.,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 xml:space="preserve">- в подготовительной группе - 30 мин. </w:t>
      </w:r>
    </w:p>
    <w:p w:rsidR="00C17413" w:rsidRPr="00027442" w:rsidRDefault="00C17413" w:rsidP="00C17413">
      <w:pPr>
        <w:ind w:right="-284"/>
        <w:rPr>
          <w:rFonts w:ascii="Times New Roman" w:hAnsi="Times New Roman" w:cs="Times New Roman"/>
          <w:color w:val="000001"/>
          <w:sz w:val="24"/>
          <w:szCs w:val="24"/>
        </w:rPr>
      </w:pPr>
      <w:r w:rsidRPr="00027442">
        <w:rPr>
          <w:rFonts w:ascii="Times New Roman" w:hAnsi="Times New Roman" w:cs="Times New Roman"/>
          <w:color w:val="000001"/>
          <w:sz w:val="24"/>
          <w:szCs w:val="24"/>
        </w:rPr>
        <w:t>Один раз в неделю для детей 5-7 лет следует круглогодично организовывать занятия по физическому развитию детей на открытом воздухе. Их проводят только при отсутствии у детей медицинских противопоказаний и наличии у детей спортивной одежды, соответствующей погодным условиям »</w:t>
      </w:r>
    </w:p>
    <w:p w:rsidR="00C17413" w:rsidRPr="00027442" w:rsidRDefault="00C17413" w:rsidP="00C17413">
      <w:pPr>
        <w:ind w:right="-284"/>
        <w:rPr>
          <w:rFonts w:ascii="Times New Roman" w:hAnsi="Times New Roman" w:cs="Times New Roman"/>
          <w:sz w:val="24"/>
          <w:szCs w:val="24"/>
        </w:rPr>
      </w:pPr>
      <w:proofErr w:type="gramStart"/>
      <w:r w:rsidRPr="00027442">
        <w:rPr>
          <w:rFonts w:ascii="Times New Roman" w:hAnsi="Times New Roman" w:cs="Times New Roman"/>
          <w:i/>
          <w:sz w:val="24"/>
          <w:szCs w:val="24"/>
        </w:rPr>
        <w:t>Ежедневная</w:t>
      </w:r>
      <w:proofErr w:type="gramEnd"/>
      <w:r w:rsidRPr="00027442">
        <w:rPr>
          <w:rFonts w:ascii="Times New Roman" w:hAnsi="Times New Roman" w:cs="Times New Roman"/>
          <w:i/>
          <w:sz w:val="24"/>
          <w:szCs w:val="24"/>
        </w:rPr>
        <w:t xml:space="preserve"> организации жизни и деятельности детей </w:t>
      </w:r>
      <w:r w:rsidRPr="00027442">
        <w:rPr>
          <w:rFonts w:ascii="Times New Roman" w:hAnsi="Times New Roman" w:cs="Times New Roman"/>
          <w:sz w:val="24"/>
          <w:szCs w:val="24"/>
        </w:rPr>
        <w:t>осуществляется с учетом:</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решения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w:t>
      </w:r>
      <w:r w:rsidRPr="00027442">
        <w:rPr>
          <w:rFonts w:ascii="Times New Roman" w:hAnsi="Times New Roman" w:cs="Times New Roman"/>
          <w:i/>
          <w:sz w:val="24"/>
          <w:szCs w:val="24"/>
        </w:rPr>
        <w:t xml:space="preserve">        </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i/>
          <w:sz w:val="24"/>
          <w:szCs w:val="24"/>
        </w:rPr>
        <w:t xml:space="preserve"> </w:t>
      </w:r>
      <w:r w:rsidRPr="00027442">
        <w:rPr>
          <w:rFonts w:ascii="Times New Roman" w:hAnsi="Times New Roman" w:cs="Times New Roman"/>
          <w:i/>
          <w:sz w:val="24"/>
          <w:szCs w:val="24"/>
          <w:u w:val="single"/>
        </w:rPr>
        <w:t>Организация  режима  дня</w:t>
      </w:r>
      <w:r w:rsidRPr="00027442">
        <w:rPr>
          <w:rFonts w:ascii="Times New Roman" w:hAnsi="Times New Roman" w:cs="Times New Roman"/>
          <w:i/>
          <w:sz w:val="24"/>
          <w:szCs w:val="24"/>
        </w:rPr>
        <w:t>.</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 xml:space="preserve">       При проведении режимных процессов ДОУ придерживается следующих </w:t>
      </w:r>
      <w:r w:rsidRPr="00027442">
        <w:rPr>
          <w:rFonts w:ascii="Times New Roman" w:hAnsi="Times New Roman" w:cs="Times New Roman"/>
          <w:b/>
          <w:i/>
          <w:sz w:val="24"/>
          <w:szCs w:val="24"/>
        </w:rPr>
        <w:t>правил</w:t>
      </w:r>
      <w:r w:rsidRPr="00027442">
        <w:rPr>
          <w:rFonts w:ascii="Times New Roman" w:hAnsi="Times New Roman" w:cs="Times New Roman"/>
          <w:sz w:val="24"/>
          <w:szCs w:val="24"/>
        </w:rPr>
        <w:t>:</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Полное и своевременное удовлетворение всех органических потребностей детей (во сне, питании).</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Тщательный гигиенический уход, обеспечение чистоты тела, одежды, постели.</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Привлечение детей к посильному участию в режимных процессах; поощрение самостоятельности и активности.</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Формирование культурно-гигиенических навыков.</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Эмоциональное общение в ходе выполнения режимных процессов.</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Учет потребностей детей, индивидуальных особенностей каждого ребенка.</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 xml:space="preserve">      Основные  </w:t>
      </w:r>
      <w:r w:rsidRPr="00027442">
        <w:rPr>
          <w:rFonts w:ascii="Times New Roman" w:hAnsi="Times New Roman" w:cs="Times New Roman"/>
          <w:i/>
          <w:sz w:val="24"/>
          <w:szCs w:val="24"/>
        </w:rPr>
        <w:t>принципы</w:t>
      </w:r>
      <w:r w:rsidRPr="00027442">
        <w:rPr>
          <w:rFonts w:ascii="Times New Roman" w:hAnsi="Times New Roman" w:cs="Times New Roman"/>
          <w:sz w:val="24"/>
          <w:szCs w:val="24"/>
        </w:rPr>
        <w:t xml:space="preserve">  построения  режима  дня:</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C17413" w:rsidRPr="00027442"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Соответствие   правильности  построения  режима  дня  возрастным  психофизиологическим  особенностям  дошкольника.  Поэтому  в  ДОУ  для  каждой  возрастной группы определен свой режим  дня.  В  детском  саду  выделяют  следующее  возрастное  деление  детей  по  группам: 1-я младшая, 2-я младшая, средняя, разновозрастная (старшая + подготовительная).</w:t>
      </w:r>
    </w:p>
    <w:p w:rsidR="008A4E3A" w:rsidRPr="00C17413" w:rsidRDefault="00C17413" w:rsidP="00C17413">
      <w:pPr>
        <w:ind w:right="-284"/>
        <w:rPr>
          <w:rFonts w:ascii="Times New Roman" w:hAnsi="Times New Roman" w:cs="Times New Roman"/>
          <w:sz w:val="24"/>
          <w:szCs w:val="24"/>
        </w:rPr>
      </w:pPr>
      <w:r w:rsidRPr="00027442">
        <w:rPr>
          <w:rFonts w:ascii="Times New Roman" w:hAnsi="Times New Roman" w:cs="Times New Roman"/>
          <w:sz w:val="24"/>
          <w:szCs w:val="24"/>
        </w:rPr>
        <w:t>Организация  режима  дня  проводится  с  учетом  тепло</w:t>
      </w:r>
      <w:r>
        <w:rPr>
          <w:rFonts w:ascii="Times New Roman" w:hAnsi="Times New Roman" w:cs="Times New Roman"/>
          <w:sz w:val="24"/>
          <w:szCs w:val="24"/>
        </w:rPr>
        <w:t>го  и  холодного  периода  года.</w:t>
      </w:r>
    </w:p>
    <w:p w:rsidR="00F670AF" w:rsidRPr="009A37A6" w:rsidRDefault="00F670AF" w:rsidP="009A37A6">
      <w:pPr>
        <w:jc w:val="center"/>
        <w:rPr>
          <w:rFonts w:ascii="Times New Roman" w:hAnsi="Times New Roman" w:cs="Times New Roman"/>
          <w:b/>
          <w:sz w:val="24"/>
          <w:szCs w:val="24"/>
        </w:rPr>
      </w:pPr>
      <w:r w:rsidRPr="00F670AF">
        <w:rPr>
          <w:rFonts w:ascii="Times New Roman" w:hAnsi="Times New Roman" w:cs="Times New Roman"/>
          <w:b/>
          <w:sz w:val="24"/>
          <w:szCs w:val="24"/>
        </w:rPr>
        <w:lastRenderedPageBreak/>
        <w:t>Режим дня на холодный период года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1418"/>
        <w:gridCol w:w="1417"/>
        <w:gridCol w:w="1559"/>
        <w:gridCol w:w="1418"/>
        <w:gridCol w:w="1417"/>
      </w:tblGrid>
      <w:tr w:rsidR="00F670AF" w:rsidRPr="00F670AF" w:rsidTr="008D47D7">
        <w:tc>
          <w:tcPr>
            <w:tcW w:w="2518"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Режимные моменты</w:t>
            </w:r>
          </w:p>
        </w:tc>
        <w:tc>
          <w:tcPr>
            <w:tcW w:w="1418"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1 младшая группа</w:t>
            </w:r>
          </w:p>
        </w:tc>
        <w:tc>
          <w:tcPr>
            <w:tcW w:w="1417"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2 младшая группа</w:t>
            </w:r>
          </w:p>
        </w:tc>
        <w:tc>
          <w:tcPr>
            <w:tcW w:w="1559"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Средняя группа</w:t>
            </w:r>
          </w:p>
        </w:tc>
        <w:tc>
          <w:tcPr>
            <w:tcW w:w="1418"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Старшая группа</w:t>
            </w:r>
          </w:p>
        </w:tc>
        <w:tc>
          <w:tcPr>
            <w:tcW w:w="1417" w:type="dxa"/>
          </w:tcPr>
          <w:p w:rsidR="00F670AF" w:rsidRPr="00F670AF" w:rsidRDefault="00F670AF" w:rsidP="008D47D7">
            <w:pPr>
              <w:rPr>
                <w:rFonts w:ascii="Times New Roman" w:hAnsi="Times New Roman" w:cs="Times New Roman"/>
                <w:b/>
                <w:sz w:val="24"/>
                <w:szCs w:val="24"/>
                <w:lang w:val="en-US"/>
              </w:rPr>
            </w:pPr>
            <w:proofErr w:type="spellStart"/>
            <w:r w:rsidRPr="00F670AF">
              <w:rPr>
                <w:rFonts w:ascii="Times New Roman" w:hAnsi="Times New Roman" w:cs="Times New Roman"/>
                <w:b/>
                <w:sz w:val="24"/>
                <w:szCs w:val="24"/>
              </w:rPr>
              <w:t>Подгото</w:t>
            </w:r>
            <w:proofErr w:type="spellEnd"/>
          </w:p>
          <w:p w:rsidR="00F670AF" w:rsidRPr="00F670AF" w:rsidRDefault="00F670AF" w:rsidP="008D47D7">
            <w:pPr>
              <w:rPr>
                <w:rFonts w:ascii="Times New Roman" w:hAnsi="Times New Roman" w:cs="Times New Roman"/>
                <w:b/>
                <w:sz w:val="24"/>
                <w:szCs w:val="24"/>
              </w:rPr>
            </w:pPr>
            <w:proofErr w:type="spellStart"/>
            <w:r w:rsidRPr="00F670AF">
              <w:rPr>
                <w:rFonts w:ascii="Times New Roman" w:hAnsi="Times New Roman" w:cs="Times New Roman"/>
                <w:b/>
                <w:sz w:val="24"/>
                <w:szCs w:val="24"/>
              </w:rPr>
              <w:t>ви</w:t>
            </w:r>
            <w:proofErr w:type="spellEnd"/>
            <w:r w:rsidRPr="00F670AF">
              <w:rPr>
                <w:rFonts w:ascii="Times New Roman" w:hAnsi="Times New Roman" w:cs="Times New Roman"/>
                <w:b/>
                <w:sz w:val="24"/>
                <w:szCs w:val="24"/>
              </w:rPr>
              <w:t>-тельная группа</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Прием детей, дежурство, спокойные игры, утренняя гимнастика.</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7.30-8.20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7.30-8.20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7.30-8.20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7.30-8.20</w:t>
            </w:r>
          </w:p>
        </w:tc>
        <w:tc>
          <w:tcPr>
            <w:tcW w:w="1417" w:type="dxa"/>
          </w:tcPr>
          <w:p w:rsidR="00F670AF" w:rsidRPr="00F670AF" w:rsidRDefault="00D65F32" w:rsidP="008D47D7">
            <w:pPr>
              <w:jc w:val="center"/>
              <w:rPr>
                <w:rFonts w:ascii="Times New Roman" w:hAnsi="Times New Roman" w:cs="Times New Roman"/>
                <w:sz w:val="24"/>
                <w:szCs w:val="24"/>
              </w:rPr>
            </w:pPr>
            <w:r>
              <w:rPr>
                <w:rFonts w:ascii="Times New Roman" w:hAnsi="Times New Roman" w:cs="Times New Roman"/>
                <w:sz w:val="24"/>
                <w:szCs w:val="24"/>
              </w:rPr>
              <w:t>7.30-8.2</w:t>
            </w:r>
            <w:r w:rsidR="00F670AF" w:rsidRPr="00F670AF">
              <w:rPr>
                <w:rFonts w:ascii="Times New Roman" w:hAnsi="Times New Roman" w:cs="Times New Roman"/>
                <w:sz w:val="24"/>
                <w:szCs w:val="24"/>
              </w:rPr>
              <w:t>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Подготовка к завтраку, завтрак</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8.20-9.10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8.20-9.00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8.20-9.00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8.20-9.00</w:t>
            </w:r>
          </w:p>
        </w:tc>
        <w:tc>
          <w:tcPr>
            <w:tcW w:w="1417" w:type="dxa"/>
          </w:tcPr>
          <w:p w:rsidR="00F670AF" w:rsidRPr="00F670AF" w:rsidRDefault="00D65F32" w:rsidP="008D47D7">
            <w:pPr>
              <w:jc w:val="center"/>
              <w:rPr>
                <w:rFonts w:ascii="Times New Roman" w:hAnsi="Times New Roman" w:cs="Times New Roman"/>
                <w:sz w:val="24"/>
                <w:szCs w:val="24"/>
              </w:rPr>
            </w:pPr>
            <w:r>
              <w:rPr>
                <w:rFonts w:ascii="Times New Roman" w:hAnsi="Times New Roman" w:cs="Times New Roman"/>
                <w:sz w:val="24"/>
                <w:szCs w:val="24"/>
              </w:rPr>
              <w:t>8.2</w:t>
            </w:r>
            <w:r w:rsidR="00F670AF" w:rsidRPr="00F670AF">
              <w:rPr>
                <w:rFonts w:ascii="Times New Roman" w:hAnsi="Times New Roman" w:cs="Times New Roman"/>
                <w:sz w:val="24"/>
                <w:szCs w:val="24"/>
              </w:rPr>
              <w:t>0-9.00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Образовательная деятельность (общая длительность, включая перерывы)</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9.10-9.40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9.00-9.40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9.00-9.50</w:t>
            </w:r>
          </w:p>
        </w:tc>
        <w:tc>
          <w:tcPr>
            <w:tcW w:w="1418" w:type="dxa"/>
          </w:tcPr>
          <w:p w:rsidR="00F670AF" w:rsidRPr="00F670AF" w:rsidRDefault="00D65F32" w:rsidP="008D47D7">
            <w:pPr>
              <w:jc w:val="center"/>
              <w:rPr>
                <w:rFonts w:ascii="Times New Roman" w:hAnsi="Times New Roman" w:cs="Times New Roman"/>
                <w:sz w:val="24"/>
                <w:szCs w:val="24"/>
              </w:rPr>
            </w:pPr>
            <w:r>
              <w:rPr>
                <w:rFonts w:ascii="Times New Roman" w:hAnsi="Times New Roman" w:cs="Times New Roman"/>
                <w:sz w:val="24"/>
                <w:szCs w:val="24"/>
              </w:rPr>
              <w:t>9.00-10.4</w:t>
            </w:r>
            <w:r w:rsidR="00F670AF" w:rsidRPr="00F670AF">
              <w:rPr>
                <w:rFonts w:ascii="Times New Roman" w:hAnsi="Times New Roman" w:cs="Times New Roman"/>
                <w:sz w:val="24"/>
                <w:szCs w:val="24"/>
              </w:rPr>
              <w:t>5</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9.00-10.50</w:t>
            </w:r>
          </w:p>
        </w:tc>
      </w:tr>
      <w:tr w:rsidR="00F670AF" w:rsidRPr="00F670AF" w:rsidTr="00D65F32">
        <w:trPr>
          <w:trHeight w:val="330"/>
        </w:trPr>
        <w:tc>
          <w:tcPr>
            <w:tcW w:w="2518" w:type="dxa"/>
          </w:tcPr>
          <w:p w:rsidR="00F670AF" w:rsidRPr="00F670AF" w:rsidRDefault="00D65F32" w:rsidP="008D47D7">
            <w:pPr>
              <w:rPr>
                <w:rFonts w:ascii="Times New Roman" w:hAnsi="Times New Roman" w:cs="Times New Roman"/>
                <w:sz w:val="24"/>
                <w:szCs w:val="24"/>
              </w:rPr>
            </w:pPr>
            <w:r>
              <w:rPr>
                <w:rFonts w:ascii="Times New Roman" w:hAnsi="Times New Roman" w:cs="Times New Roman"/>
                <w:sz w:val="24"/>
                <w:szCs w:val="24"/>
              </w:rPr>
              <w:t>Самостоятельная деятельность</w:t>
            </w:r>
          </w:p>
        </w:tc>
        <w:tc>
          <w:tcPr>
            <w:tcW w:w="1418" w:type="dxa"/>
          </w:tcPr>
          <w:p w:rsidR="00F670AF" w:rsidRPr="00F670AF" w:rsidRDefault="00F670AF" w:rsidP="008D47D7">
            <w:pPr>
              <w:jc w:val="center"/>
              <w:rPr>
                <w:rFonts w:ascii="Times New Roman" w:hAnsi="Times New Roman" w:cs="Times New Roman"/>
                <w:sz w:val="24"/>
                <w:szCs w:val="24"/>
              </w:rPr>
            </w:pPr>
          </w:p>
        </w:tc>
        <w:tc>
          <w:tcPr>
            <w:tcW w:w="1417" w:type="dxa"/>
          </w:tcPr>
          <w:p w:rsidR="00F670AF" w:rsidRPr="00F670AF" w:rsidRDefault="00D65F32" w:rsidP="008D47D7">
            <w:pPr>
              <w:jc w:val="center"/>
              <w:rPr>
                <w:rFonts w:ascii="Times New Roman" w:hAnsi="Times New Roman" w:cs="Times New Roman"/>
                <w:sz w:val="24"/>
                <w:szCs w:val="24"/>
              </w:rPr>
            </w:pPr>
            <w:r>
              <w:rPr>
                <w:rFonts w:ascii="Times New Roman" w:hAnsi="Times New Roman" w:cs="Times New Roman"/>
                <w:sz w:val="24"/>
                <w:szCs w:val="24"/>
              </w:rPr>
              <w:t>9.40-10.00</w:t>
            </w:r>
          </w:p>
        </w:tc>
        <w:tc>
          <w:tcPr>
            <w:tcW w:w="1559" w:type="dxa"/>
          </w:tcPr>
          <w:p w:rsidR="00F670AF" w:rsidRPr="00F670AF" w:rsidRDefault="00D65F32" w:rsidP="008D47D7">
            <w:pPr>
              <w:jc w:val="center"/>
              <w:rPr>
                <w:rFonts w:ascii="Times New Roman" w:hAnsi="Times New Roman" w:cs="Times New Roman"/>
                <w:sz w:val="24"/>
                <w:szCs w:val="24"/>
              </w:rPr>
            </w:pPr>
            <w:r>
              <w:rPr>
                <w:rFonts w:ascii="Times New Roman" w:hAnsi="Times New Roman" w:cs="Times New Roman"/>
                <w:sz w:val="24"/>
                <w:szCs w:val="24"/>
              </w:rPr>
              <w:t>9.50-10.20</w:t>
            </w:r>
          </w:p>
        </w:tc>
        <w:tc>
          <w:tcPr>
            <w:tcW w:w="1418" w:type="dxa"/>
          </w:tcPr>
          <w:p w:rsidR="00F670AF" w:rsidRPr="00F670AF" w:rsidRDefault="00D65F32" w:rsidP="008D47D7">
            <w:pPr>
              <w:jc w:val="center"/>
              <w:rPr>
                <w:rFonts w:ascii="Times New Roman" w:hAnsi="Times New Roman" w:cs="Times New Roman"/>
                <w:sz w:val="24"/>
                <w:szCs w:val="24"/>
              </w:rPr>
            </w:pPr>
            <w:r>
              <w:rPr>
                <w:rFonts w:ascii="Times New Roman" w:hAnsi="Times New Roman" w:cs="Times New Roman"/>
                <w:sz w:val="24"/>
                <w:szCs w:val="24"/>
              </w:rPr>
              <w:t>10.45-11.15</w:t>
            </w:r>
          </w:p>
        </w:tc>
        <w:tc>
          <w:tcPr>
            <w:tcW w:w="1417" w:type="dxa"/>
          </w:tcPr>
          <w:p w:rsidR="00F670AF" w:rsidRPr="00F670AF" w:rsidRDefault="00D65F32" w:rsidP="008D47D7">
            <w:pPr>
              <w:jc w:val="center"/>
              <w:rPr>
                <w:rFonts w:ascii="Times New Roman" w:hAnsi="Times New Roman" w:cs="Times New Roman"/>
                <w:sz w:val="24"/>
                <w:szCs w:val="24"/>
              </w:rPr>
            </w:pPr>
            <w:r>
              <w:rPr>
                <w:rFonts w:ascii="Times New Roman" w:hAnsi="Times New Roman" w:cs="Times New Roman"/>
                <w:sz w:val="24"/>
                <w:szCs w:val="24"/>
              </w:rPr>
              <w:t>10.50-11.20</w:t>
            </w:r>
          </w:p>
        </w:tc>
      </w:tr>
      <w:tr w:rsidR="00D65F32" w:rsidRPr="00F670AF" w:rsidTr="008D47D7">
        <w:trPr>
          <w:trHeight w:val="1845"/>
        </w:trPr>
        <w:tc>
          <w:tcPr>
            <w:tcW w:w="2518" w:type="dxa"/>
          </w:tcPr>
          <w:p w:rsidR="00D65F32" w:rsidRPr="00F670AF" w:rsidRDefault="00D65F32" w:rsidP="008D47D7">
            <w:pPr>
              <w:rPr>
                <w:rFonts w:ascii="Times New Roman" w:hAnsi="Times New Roman" w:cs="Times New Roman"/>
                <w:sz w:val="24"/>
                <w:szCs w:val="24"/>
              </w:rPr>
            </w:pPr>
            <w:r w:rsidRPr="00F670AF">
              <w:rPr>
                <w:rFonts w:ascii="Times New Roman" w:hAnsi="Times New Roman" w:cs="Times New Roman"/>
                <w:sz w:val="24"/>
                <w:szCs w:val="24"/>
              </w:rPr>
              <w:t>Подготовка к прогулке.</w:t>
            </w:r>
          </w:p>
          <w:p w:rsidR="00D65F32" w:rsidRDefault="00D65F32" w:rsidP="008D47D7">
            <w:pPr>
              <w:rPr>
                <w:rFonts w:ascii="Times New Roman" w:hAnsi="Times New Roman" w:cs="Times New Roman"/>
                <w:sz w:val="24"/>
                <w:szCs w:val="24"/>
              </w:rPr>
            </w:pPr>
            <w:r w:rsidRPr="00F670AF">
              <w:rPr>
                <w:rFonts w:ascii="Times New Roman" w:hAnsi="Times New Roman" w:cs="Times New Roman"/>
                <w:sz w:val="24"/>
                <w:szCs w:val="24"/>
              </w:rPr>
              <w:t xml:space="preserve"> Прогулка (игры, наблюдения,</w:t>
            </w:r>
            <w:r>
              <w:rPr>
                <w:rFonts w:ascii="Times New Roman" w:hAnsi="Times New Roman" w:cs="Times New Roman"/>
                <w:sz w:val="24"/>
                <w:szCs w:val="24"/>
              </w:rPr>
              <w:t xml:space="preserve"> </w:t>
            </w:r>
            <w:r w:rsidRPr="00F670AF">
              <w:rPr>
                <w:rFonts w:ascii="Times New Roman" w:hAnsi="Times New Roman" w:cs="Times New Roman"/>
                <w:sz w:val="24"/>
                <w:szCs w:val="24"/>
              </w:rPr>
              <w:t>труд).</w:t>
            </w:r>
          </w:p>
        </w:tc>
        <w:tc>
          <w:tcPr>
            <w:tcW w:w="1418" w:type="dxa"/>
          </w:tcPr>
          <w:p w:rsidR="00D65F32" w:rsidRDefault="00D65F32" w:rsidP="008D47D7">
            <w:pPr>
              <w:jc w:val="center"/>
              <w:rPr>
                <w:rFonts w:ascii="Times New Roman" w:hAnsi="Times New Roman" w:cs="Times New Roman"/>
                <w:sz w:val="24"/>
                <w:szCs w:val="24"/>
              </w:rPr>
            </w:pPr>
            <w:r w:rsidRPr="00F670AF">
              <w:rPr>
                <w:rFonts w:ascii="Times New Roman" w:hAnsi="Times New Roman" w:cs="Times New Roman"/>
                <w:sz w:val="24"/>
                <w:szCs w:val="24"/>
              </w:rPr>
              <w:t>9.40-11.30</w:t>
            </w:r>
          </w:p>
        </w:tc>
        <w:tc>
          <w:tcPr>
            <w:tcW w:w="1417" w:type="dxa"/>
          </w:tcPr>
          <w:p w:rsidR="00D65F32" w:rsidRDefault="00D65F32" w:rsidP="008D47D7">
            <w:pPr>
              <w:jc w:val="center"/>
              <w:rPr>
                <w:rFonts w:ascii="Times New Roman" w:hAnsi="Times New Roman" w:cs="Times New Roman"/>
                <w:sz w:val="24"/>
                <w:szCs w:val="24"/>
              </w:rPr>
            </w:pPr>
            <w:r>
              <w:rPr>
                <w:rFonts w:ascii="Times New Roman" w:hAnsi="Times New Roman" w:cs="Times New Roman"/>
                <w:sz w:val="24"/>
                <w:szCs w:val="24"/>
              </w:rPr>
              <w:t>10.0</w:t>
            </w:r>
            <w:r w:rsidRPr="00F670AF">
              <w:rPr>
                <w:rFonts w:ascii="Times New Roman" w:hAnsi="Times New Roman" w:cs="Times New Roman"/>
                <w:sz w:val="24"/>
                <w:szCs w:val="24"/>
              </w:rPr>
              <w:t>0-11.50</w:t>
            </w:r>
          </w:p>
        </w:tc>
        <w:tc>
          <w:tcPr>
            <w:tcW w:w="1559" w:type="dxa"/>
          </w:tcPr>
          <w:p w:rsidR="00D65F32" w:rsidRDefault="00D65F32" w:rsidP="008D47D7">
            <w:pPr>
              <w:jc w:val="center"/>
              <w:rPr>
                <w:rFonts w:ascii="Times New Roman" w:hAnsi="Times New Roman" w:cs="Times New Roman"/>
                <w:sz w:val="24"/>
                <w:szCs w:val="24"/>
              </w:rPr>
            </w:pPr>
            <w:r w:rsidRPr="00F670AF">
              <w:rPr>
                <w:rFonts w:ascii="Times New Roman" w:hAnsi="Times New Roman" w:cs="Times New Roman"/>
                <w:sz w:val="24"/>
                <w:szCs w:val="24"/>
              </w:rPr>
              <w:t>9.50-12.00</w:t>
            </w:r>
          </w:p>
        </w:tc>
        <w:tc>
          <w:tcPr>
            <w:tcW w:w="1418" w:type="dxa"/>
          </w:tcPr>
          <w:p w:rsidR="00D65F32" w:rsidRDefault="00D65F32" w:rsidP="008D47D7">
            <w:pPr>
              <w:jc w:val="center"/>
              <w:rPr>
                <w:rFonts w:ascii="Times New Roman" w:hAnsi="Times New Roman" w:cs="Times New Roman"/>
                <w:sz w:val="24"/>
                <w:szCs w:val="24"/>
              </w:rPr>
            </w:pPr>
            <w:r w:rsidRPr="00F670AF">
              <w:rPr>
                <w:rFonts w:ascii="Times New Roman" w:hAnsi="Times New Roman" w:cs="Times New Roman"/>
                <w:sz w:val="24"/>
                <w:szCs w:val="24"/>
              </w:rPr>
              <w:t>10.35-12.20</w:t>
            </w:r>
          </w:p>
        </w:tc>
        <w:tc>
          <w:tcPr>
            <w:tcW w:w="1417" w:type="dxa"/>
          </w:tcPr>
          <w:p w:rsidR="00D65F32" w:rsidRDefault="00D65F32" w:rsidP="008D47D7">
            <w:pPr>
              <w:jc w:val="center"/>
              <w:rPr>
                <w:rFonts w:ascii="Times New Roman" w:hAnsi="Times New Roman" w:cs="Times New Roman"/>
                <w:sz w:val="24"/>
                <w:szCs w:val="24"/>
              </w:rPr>
            </w:pPr>
            <w:r w:rsidRPr="00F670AF">
              <w:rPr>
                <w:rFonts w:ascii="Times New Roman" w:hAnsi="Times New Roman" w:cs="Times New Roman"/>
                <w:sz w:val="24"/>
                <w:szCs w:val="24"/>
              </w:rPr>
              <w:t>10.50-12.30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Подготовка к обеду. Обед.</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11.30-12.10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11.50-12.30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12.00-12.40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12.20-13.00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12.30-13.00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Подготовка ко сну. Дневной сон.</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12.10-15.00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12.30-15.00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12.40-15.00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13.00-15.00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13.00-15.00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Постепенный подъем, бодрящая гимнастика, полдник.</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15.00-15.40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15.00-15.30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15.00-15.30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15.00-15.30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15.00-15.30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Игры, досуги, кружки, самостоятельная деятельность</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15.40-16.00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15.30-16.00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15.30-16.00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15.30-16.00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15.30-16.10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Прогулка, уход детей домой</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16.10-17.00</w:t>
            </w:r>
          </w:p>
        </w:tc>
      </w:tr>
    </w:tbl>
    <w:p w:rsidR="00F670AF" w:rsidRPr="00F670AF" w:rsidRDefault="00F670AF" w:rsidP="00F670AF">
      <w:pPr>
        <w:rPr>
          <w:rFonts w:ascii="Times New Roman" w:hAnsi="Times New Roman" w:cs="Times New Roman"/>
          <w:sz w:val="24"/>
          <w:szCs w:val="24"/>
          <w:lang w:val="en-US" w:eastAsia="en-US" w:bidi="en-US"/>
        </w:rPr>
      </w:pPr>
    </w:p>
    <w:p w:rsidR="00F670AF" w:rsidRPr="00F670AF" w:rsidRDefault="00F670AF" w:rsidP="009A37A6">
      <w:pPr>
        <w:jc w:val="center"/>
        <w:rPr>
          <w:rFonts w:ascii="Times New Roman" w:hAnsi="Times New Roman" w:cs="Times New Roman"/>
          <w:b/>
          <w:sz w:val="24"/>
          <w:szCs w:val="24"/>
          <w:lang w:eastAsia="en-US" w:bidi="en-US"/>
        </w:rPr>
      </w:pPr>
      <w:r w:rsidRPr="00F670AF">
        <w:rPr>
          <w:rFonts w:ascii="Times New Roman" w:hAnsi="Times New Roman" w:cs="Times New Roman"/>
          <w:b/>
          <w:sz w:val="24"/>
          <w:szCs w:val="24"/>
          <w:lang w:eastAsia="en-US" w:bidi="en-US"/>
        </w:rPr>
        <w:lastRenderedPageBreak/>
        <w:t>Режим дня на теплый период года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1418"/>
        <w:gridCol w:w="1417"/>
        <w:gridCol w:w="1559"/>
        <w:gridCol w:w="1418"/>
        <w:gridCol w:w="1417"/>
      </w:tblGrid>
      <w:tr w:rsidR="00F670AF" w:rsidRPr="00F670AF" w:rsidTr="008D47D7">
        <w:tc>
          <w:tcPr>
            <w:tcW w:w="2518"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Режимные моменты</w:t>
            </w:r>
          </w:p>
        </w:tc>
        <w:tc>
          <w:tcPr>
            <w:tcW w:w="1418"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1 младшая группа</w:t>
            </w:r>
          </w:p>
        </w:tc>
        <w:tc>
          <w:tcPr>
            <w:tcW w:w="1417"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2 младшая группа</w:t>
            </w:r>
          </w:p>
        </w:tc>
        <w:tc>
          <w:tcPr>
            <w:tcW w:w="1559"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Средняя группа</w:t>
            </w:r>
          </w:p>
        </w:tc>
        <w:tc>
          <w:tcPr>
            <w:tcW w:w="1418" w:type="dxa"/>
          </w:tcPr>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 xml:space="preserve">Старшая </w:t>
            </w:r>
          </w:p>
          <w:p w:rsidR="00F670AF" w:rsidRPr="00F670AF" w:rsidRDefault="00F670AF" w:rsidP="008D47D7">
            <w:pPr>
              <w:jc w:val="center"/>
              <w:rPr>
                <w:rFonts w:ascii="Times New Roman" w:hAnsi="Times New Roman" w:cs="Times New Roman"/>
                <w:b/>
                <w:sz w:val="24"/>
                <w:szCs w:val="24"/>
              </w:rPr>
            </w:pPr>
            <w:r w:rsidRPr="00F670AF">
              <w:rPr>
                <w:rFonts w:ascii="Times New Roman" w:hAnsi="Times New Roman" w:cs="Times New Roman"/>
                <w:b/>
                <w:sz w:val="24"/>
                <w:szCs w:val="24"/>
              </w:rPr>
              <w:t>группа</w:t>
            </w:r>
          </w:p>
        </w:tc>
        <w:tc>
          <w:tcPr>
            <w:tcW w:w="1417" w:type="dxa"/>
          </w:tcPr>
          <w:p w:rsidR="00F670AF" w:rsidRPr="00F670AF" w:rsidRDefault="00F670AF" w:rsidP="008D47D7">
            <w:pPr>
              <w:rPr>
                <w:rFonts w:ascii="Times New Roman" w:hAnsi="Times New Roman" w:cs="Times New Roman"/>
                <w:b/>
                <w:sz w:val="24"/>
                <w:szCs w:val="24"/>
              </w:rPr>
            </w:pPr>
            <w:r w:rsidRPr="00F670AF">
              <w:rPr>
                <w:rFonts w:ascii="Times New Roman" w:hAnsi="Times New Roman" w:cs="Times New Roman"/>
                <w:b/>
                <w:sz w:val="24"/>
                <w:szCs w:val="24"/>
              </w:rPr>
              <w:t>Подготовительная группа</w:t>
            </w:r>
          </w:p>
          <w:p w:rsidR="00F670AF" w:rsidRPr="00F670AF" w:rsidRDefault="00F670AF" w:rsidP="008D47D7">
            <w:pPr>
              <w:jc w:val="center"/>
              <w:rPr>
                <w:rFonts w:ascii="Times New Roman" w:hAnsi="Times New Roman" w:cs="Times New Roman"/>
                <w:b/>
                <w:sz w:val="24"/>
                <w:szCs w:val="24"/>
              </w:rPr>
            </w:pP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Прием детей, игры, утренняя гимнастика (на участке)</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7.30-8.30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7.30-8.30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7.30-8.30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7.30-8.30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7.30-8.30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Подготовка к завтраку, завтрак</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8.30-9.00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8.30-9.00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8.30-9.00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8.30-9.00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8.30-9.00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Подготовка к прогулке. Выход на прогулку.</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9.00-9.20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9.00-9.15</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9.00-9.15</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9.00-9.10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9.00-9.10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Образовательная деятельность на прогулке.</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9.20-9.30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9.15-9.30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9.15-9.35</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9.10-9.35</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9.10-9.40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Игры, наблюдения, воздушные и солнечные ванны.</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9.30-11.50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9.30-11.50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9.35-12.00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9.35-12.30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9.40-12.30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Подготовка к обеду. Обед.</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11.40-12.20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11.50-12.30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12.00-12.30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12.30-13.00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12.30-13.00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Дневной сон.</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12.20-15.00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12.30-15.00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12.30-15.00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13.00-15.00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13.00-15.00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Постепенный подъем, гигиенические процедуры, полдник.</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15.00-15.40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15.00-15.30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15.00-15.30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15.00-15.30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15.00-15.30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Общение по интересам, самостоятельная деятельность</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15.40-16.00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15.30-16.00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15.30-16.00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15.30-16.00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15.30-16.00</w:t>
            </w:r>
          </w:p>
        </w:tc>
      </w:tr>
      <w:tr w:rsidR="00F670AF" w:rsidRPr="00F670AF" w:rsidTr="008D47D7">
        <w:tc>
          <w:tcPr>
            <w:tcW w:w="2518" w:type="dxa"/>
          </w:tcPr>
          <w:p w:rsidR="00F670AF" w:rsidRPr="00F670AF" w:rsidRDefault="00F670AF" w:rsidP="008D47D7">
            <w:pPr>
              <w:rPr>
                <w:rFonts w:ascii="Times New Roman" w:hAnsi="Times New Roman" w:cs="Times New Roman"/>
                <w:sz w:val="24"/>
                <w:szCs w:val="24"/>
              </w:rPr>
            </w:pPr>
            <w:r w:rsidRPr="00F670AF">
              <w:rPr>
                <w:rFonts w:ascii="Times New Roman" w:hAnsi="Times New Roman" w:cs="Times New Roman"/>
                <w:sz w:val="24"/>
                <w:szCs w:val="24"/>
              </w:rPr>
              <w:t>Прогулка, уход детей домой</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c>
          <w:tcPr>
            <w:tcW w:w="1559"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c>
          <w:tcPr>
            <w:tcW w:w="1418"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c>
          <w:tcPr>
            <w:tcW w:w="1417" w:type="dxa"/>
          </w:tcPr>
          <w:p w:rsidR="00F670AF" w:rsidRPr="00F670AF" w:rsidRDefault="00F670AF" w:rsidP="008D47D7">
            <w:pPr>
              <w:jc w:val="center"/>
              <w:rPr>
                <w:rFonts w:ascii="Times New Roman" w:hAnsi="Times New Roman" w:cs="Times New Roman"/>
                <w:sz w:val="24"/>
                <w:szCs w:val="24"/>
              </w:rPr>
            </w:pPr>
            <w:r w:rsidRPr="00F670AF">
              <w:rPr>
                <w:rFonts w:ascii="Times New Roman" w:hAnsi="Times New Roman" w:cs="Times New Roman"/>
                <w:sz w:val="24"/>
                <w:szCs w:val="24"/>
              </w:rPr>
              <w:t>16.00-17.00</w:t>
            </w:r>
          </w:p>
        </w:tc>
      </w:tr>
    </w:tbl>
    <w:p w:rsidR="00756848" w:rsidRDefault="00756848" w:rsidP="00756848">
      <w:pPr>
        <w:rPr>
          <w:rFonts w:ascii="Times New Roman" w:hAnsi="Times New Roman" w:cs="Times New Roman"/>
          <w:sz w:val="24"/>
          <w:szCs w:val="24"/>
        </w:rPr>
      </w:pPr>
    </w:p>
    <w:p w:rsidR="00756848" w:rsidRDefault="00DA548D" w:rsidP="00DA548D">
      <w:pPr>
        <w:ind w:firstLine="708"/>
        <w:rPr>
          <w:rFonts w:ascii="Times New Roman" w:eastAsia="Times New Roman" w:hAnsi="Times New Roman"/>
          <w:sz w:val="24"/>
          <w:szCs w:val="24"/>
        </w:rPr>
      </w:pPr>
      <w:r w:rsidRPr="00DA548D">
        <w:rPr>
          <w:rFonts w:ascii="Times New Roman" w:eastAsia="Times New Roman" w:hAnsi="Times New Roman"/>
          <w:sz w:val="24"/>
          <w:szCs w:val="24"/>
        </w:rPr>
        <w:t xml:space="preserve">Организация образовательного процесса регламентируется данной образовательной программой, </w:t>
      </w:r>
      <w:r w:rsidR="00D85ECA">
        <w:rPr>
          <w:rFonts w:ascii="Times New Roman" w:eastAsia="Times New Roman" w:hAnsi="Times New Roman"/>
          <w:sz w:val="24"/>
          <w:szCs w:val="24"/>
        </w:rPr>
        <w:t xml:space="preserve">календарным учебным графиком, </w:t>
      </w:r>
      <w:r w:rsidRPr="00DA548D">
        <w:rPr>
          <w:rFonts w:ascii="Times New Roman" w:eastAsia="Times New Roman" w:hAnsi="Times New Roman"/>
          <w:sz w:val="24"/>
          <w:szCs w:val="24"/>
        </w:rPr>
        <w:t xml:space="preserve">учебным планом, годовым планом, расписанием образовательной деятельности, </w:t>
      </w:r>
      <w:proofErr w:type="gramStart"/>
      <w:r w:rsidRPr="00DA548D">
        <w:rPr>
          <w:rFonts w:ascii="Times New Roman" w:eastAsia="Times New Roman" w:hAnsi="Times New Roman"/>
          <w:sz w:val="24"/>
          <w:szCs w:val="24"/>
        </w:rPr>
        <w:t>разрабатываемыми</w:t>
      </w:r>
      <w:proofErr w:type="gramEnd"/>
      <w:r w:rsidRPr="00DA548D">
        <w:rPr>
          <w:rFonts w:ascii="Times New Roman" w:eastAsia="Times New Roman" w:hAnsi="Times New Roman"/>
          <w:sz w:val="24"/>
          <w:szCs w:val="24"/>
        </w:rPr>
        <w:t xml:space="preserve"> и утверждаемыми образовательным учреждением самостоятельно.</w:t>
      </w:r>
    </w:p>
    <w:p w:rsidR="00D85ECA" w:rsidRPr="006153AE"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lastRenderedPageBreak/>
        <w:t>Календарный   учебный график является локальным нормативным документом, регламентирующим общие требования к организации образовательного процесса в муниципальном бюджетном дошкольном образовательном учреждении д/с «Журавлик» Зерноградского района.</w:t>
      </w:r>
    </w:p>
    <w:p w:rsidR="00D85ECA" w:rsidRPr="006153AE" w:rsidRDefault="00D85ECA" w:rsidP="00D85ECA">
      <w:pPr>
        <w:pStyle w:val="a3"/>
        <w:jc w:val="both"/>
        <w:rPr>
          <w:rFonts w:ascii="Times New Roman" w:hAnsi="Times New Roman" w:cs="Times New Roman"/>
          <w:sz w:val="24"/>
          <w:szCs w:val="24"/>
        </w:rPr>
      </w:pPr>
      <w:r w:rsidRPr="006153AE">
        <w:rPr>
          <w:rFonts w:ascii="Times New Roman" w:hAnsi="Times New Roman" w:cs="Times New Roman"/>
          <w:sz w:val="24"/>
          <w:szCs w:val="24"/>
        </w:rPr>
        <w:t> </w:t>
      </w:r>
      <w:r w:rsidRPr="006153AE">
        <w:rPr>
          <w:rFonts w:ascii="Times New Roman" w:hAnsi="Times New Roman" w:cs="Times New Roman"/>
          <w:sz w:val="24"/>
          <w:szCs w:val="24"/>
        </w:rPr>
        <w:tab/>
        <w:t>Календарный учебный график разработан в соответствии со следующими нормативными документами:</w:t>
      </w:r>
    </w:p>
    <w:p w:rsidR="00D85ECA" w:rsidRPr="006153AE" w:rsidRDefault="00D85ECA" w:rsidP="00D85ECA">
      <w:pPr>
        <w:pStyle w:val="a3"/>
        <w:numPr>
          <w:ilvl w:val="0"/>
          <w:numId w:val="143"/>
        </w:numPr>
        <w:jc w:val="both"/>
        <w:rPr>
          <w:rFonts w:ascii="Times New Roman" w:hAnsi="Times New Roman" w:cs="Times New Roman"/>
          <w:sz w:val="24"/>
          <w:szCs w:val="24"/>
        </w:rPr>
      </w:pPr>
      <w:r w:rsidRPr="006153AE">
        <w:rPr>
          <w:rFonts w:ascii="Times New Roman" w:hAnsi="Times New Roman" w:cs="Times New Roman"/>
          <w:sz w:val="24"/>
          <w:szCs w:val="24"/>
        </w:rPr>
        <w:t>Федеральным законом «Об образовании в Российской Федерации» от 29.12.2012 г. №273 (статья 2, пункт 9);</w:t>
      </w:r>
    </w:p>
    <w:p w:rsidR="00D85ECA" w:rsidRDefault="00D85ECA" w:rsidP="00D85ECA">
      <w:pPr>
        <w:pStyle w:val="a3"/>
        <w:numPr>
          <w:ilvl w:val="0"/>
          <w:numId w:val="142"/>
        </w:numPr>
        <w:jc w:val="both"/>
        <w:rPr>
          <w:rFonts w:ascii="Times New Roman" w:hAnsi="Times New Roman" w:cs="Times New Roman"/>
          <w:sz w:val="24"/>
          <w:szCs w:val="24"/>
        </w:rPr>
      </w:pPr>
      <w:r w:rsidRPr="006153AE">
        <w:rPr>
          <w:rFonts w:ascii="Times New Roman" w:hAnsi="Times New Roman" w:cs="Times New Roman"/>
          <w:sz w:val="24"/>
          <w:szCs w:val="24"/>
        </w:rPr>
        <w:t>СанПиН 2.4.1.3049-13 «Санитарно-эпидемиологические требования к устройству, содержанию и организации режима работы в дошкольных организациях»; </w:t>
      </w:r>
    </w:p>
    <w:p w:rsidR="00D85ECA" w:rsidRPr="006153AE" w:rsidRDefault="00D85ECA" w:rsidP="00D85ECA">
      <w:pPr>
        <w:pStyle w:val="a3"/>
        <w:numPr>
          <w:ilvl w:val="0"/>
          <w:numId w:val="142"/>
        </w:numPr>
        <w:jc w:val="both"/>
        <w:rPr>
          <w:rFonts w:ascii="Times New Roman" w:hAnsi="Times New Roman" w:cs="Times New Roman"/>
          <w:sz w:val="24"/>
          <w:szCs w:val="24"/>
        </w:rPr>
      </w:pPr>
      <w:r w:rsidRPr="006153AE">
        <w:rPr>
          <w:rFonts w:ascii="Times New Roman" w:hAnsi="Times New Roman" w:cs="Times New Roman"/>
          <w:sz w:val="24"/>
          <w:szCs w:val="24"/>
        </w:rPr>
        <w:t>Федеральным государственным образовательным стандартом дошкольного образования (Утвержден приказом Министерства образования и науки Российской Федерации от 17 октября 2013 г. N 1155);  </w:t>
      </w:r>
    </w:p>
    <w:p w:rsidR="00D85ECA" w:rsidRPr="006153AE" w:rsidRDefault="00D85ECA" w:rsidP="00D85ECA">
      <w:pPr>
        <w:pStyle w:val="a3"/>
        <w:numPr>
          <w:ilvl w:val="0"/>
          <w:numId w:val="142"/>
        </w:numPr>
        <w:jc w:val="both"/>
        <w:rPr>
          <w:rFonts w:ascii="Times New Roman" w:hAnsi="Times New Roman" w:cs="Times New Roman"/>
          <w:sz w:val="24"/>
          <w:szCs w:val="24"/>
        </w:rPr>
      </w:pPr>
      <w:r w:rsidRPr="006153AE">
        <w:rPr>
          <w:rFonts w:ascii="Times New Roman" w:hAnsi="Times New Roman" w:cs="Times New Roman"/>
          <w:sz w:val="24"/>
          <w:szCs w:val="24"/>
        </w:rPr>
        <w:t>Уставом МБДОУ.  </w:t>
      </w:r>
    </w:p>
    <w:p w:rsidR="00D85ECA" w:rsidRPr="006153AE"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t> </w:t>
      </w:r>
      <w:r w:rsidRPr="006153AE">
        <w:rPr>
          <w:rFonts w:ascii="Times New Roman" w:hAnsi="Times New Roman" w:cs="Times New Roman"/>
          <w:sz w:val="24"/>
          <w:szCs w:val="24"/>
        </w:rPr>
        <w:tab/>
      </w:r>
    </w:p>
    <w:p w:rsidR="00D85ECA" w:rsidRPr="006153AE"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t>Календарный  учебный график учитывает в полном объеме возрастные психофизические особенности воспитанников и отвечает требованиям охраны их жизни и здоровья. Содержание календарного  учебного графика включает в себя следующие сведения:</w:t>
      </w:r>
    </w:p>
    <w:p w:rsidR="00D85ECA" w:rsidRPr="006153AE" w:rsidRDefault="00D85ECA" w:rsidP="00D85ECA">
      <w:pPr>
        <w:pStyle w:val="a3"/>
        <w:jc w:val="both"/>
        <w:rPr>
          <w:rFonts w:ascii="Times New Roman" w:hAnsi="Times New Roman" w:cs="Times New Roman"/>
          <w:sz w:val="24"/>
          <w:szCs w:val="24"/>
        </w:rPr>
      </w:pPr>
      <w:r w:rsidRPr="006153AE">
        <w:rPr>
          <w:rFonts w:ascii="Times New Roman" w:hAnsi="Times New Roman" w:cs="Times New Roman"/>
          <w:sz w:val="24"/>
          <w:szCs w:val="24"/>
        </w:rPr>
        <w:t>- режим работы ДОУ;</w:t>
      </w:r>
    </w:p>
    <w:p w:rsidR="00D85ECA" w:rsidRPr="006153AE" w:rsidRDefault="00D85ECA" w:rsidP="00D85ECA">
      <w:pPr>
        <w:pStyle w:val="a3"/>
        <w:jc w:val="both"/>
        <w:rPr>
          <w:rFonts w:ascii="Times New Roman" w:hAnsi="Times New Roman" w:cs="Times New Roman"/>
          <w:sz w:val="24"/>
          <w:szCs w:val="24"/>
        </w:rPr>
      </w:pPr>
      <w:r w:rsidRPr="006153AE">
        <w:rPr>
          <w:rFonts w:ascii="Times New Roman" w:hAnsi="Times New Roman" w:cs="Times New Roman"/>
          <w:sz w:val="24"/>
          <w:szCs w:val="24"/>
        </w:rPr>
        <w:t>- продолжительность учебного года;</w:t>
      </w:r>
    </w:p>
    <w:p w:rsidR="00D85ECA" w:rsidRPr="006153AE" w:rsidRDefault="00D85ECA" w:rsidP="00D85ECA">
      <w:pPr>
        <w:pStyle w:val="a3"/>
        <w:jc w:val="both"/>
        <w:rPr>
          <w:rFonts w:ascii="Times New Roman" w:hAnsi="Times New Roman" w:cs="Times New Roman"/>
          <w:sz w:val="24"/>
          <w:szCs w:val="24"/>
        </w:rPr>
      </w:pPr>
      <w:r w:rsidRPr="006153AE">
        <w:rPr>
          <w:rFonts w:ascii="Times New Roman" w:hAnsi="Times New Roman" w:cs="Times New Roman"/>
          <w:sz w:val="24"/>
          <w:szCs w:val="24"/>
        </w:rPr>
        <w:t>- количество недель в учебном году;</w:t>
      </w:r>
    </w:p>
    <w:p w:rsidR="00D85ECA" w:rsidRPr="006153AE" w:rsidRDefault="00D85ECA" w:rsidP="00D85ECA">
      <w:pPr>
        <w:pStyle w:val="a3"/>
        <w:jc w:val="both"/>
        <w:rPr>
          <w:rFonts w:ascii="Times New Roman" w:hAnsi="Times New Roman" w:cs="Times New Roman"/>
          <w:sz w:val="24"/>
          <w:szCs w:val="24"/>
        </w:rPr>
      </w:pPr>
      <w:r w:rsidRPr="006153AE">
        <w:rPr>
          <w:rFonts w:ascii="Times New Roman" w:hAnsi="Times New Roman" w:cs="Times New Roman"/>
          <w:sz w:val="24"/>
          <w:szCs w:val="24"/>
        </w:rPr>
        <w:t>- сроки проведения каникул, их начало и окончание;</w:t>
      </w:r>
    </w:p>
    <w:p w:rsidR="00D85ECA" w:rsidRPr="006153AE" w:rsidRDefault="00D85ECA" w:rsidP="00D85ECA">
      <w:pPr>
        <w:pStyle w:val="a3"/>
        <w:rPr>
          <w:rFonts w:ascii="Times New Roman" w:hAnsi="Times New Roman" w:cs="Times New Roman"/>
          <w:sz w:val="24"/>
          <w:szCs w:val="24"/>
        </w:rPr>
      </w:pPr>
      <w:r w:rsidRPr="006153AE">
        <w:rPr>
          <w:rFonts w:ascii="Times New Roman" w:hAnsi="Times New Roman" w:cs="Times New Roman"/>
          <w:sz w:val="24"/>
          <w:szCs w:val="24"/>
        </w:rPr>
        <w:t>- сроки проведения мониторинга;</w:t>
      </w:r>
    </w:p>
    <w:p w:rsidR="00D85ECA" w:rsidRPr="006153AE" w:rsidRDefault="00D85ECA" w:rsidP="00D85ECA">
      <w:pPr>
        <w:pStyle w:val="a3"/>
        <w:jc w:val="both"/>
        <w:rPr>
          <w:rFonts w:ascii="Times New Roman" w:hAnsi="Times New Roman" w:cs="Times New Roman"/>
          <w:sz w:val="24"/>
          <w:szCs w:val="24"/>
        </w:rPr>
      </w:pPr>
      <w:r w:rsidRPr="006153AE">
        <w:rPr>
          <w:rFonts w:ascii="Times New Roman" w:hAnsi="Times New Roman" w:cs="Times New Roman"/>
          <w:sz w:val="24"/>
          <w:szCs w:val="24"/>
        </w:rPr>
        <w:t>- перечень проводимых праздников для воспитанников;</w:t>
      </w:r>
    </w:p>
    <w:p w:rsidR="00D85ECA" w:rsidRPr="006153AE" w:rsidRDefault="00D85ECA" w:rsidP="00D85ECA">
      <w:pPr>
        <w:pStyle w:val="a3"/>
        <w:jc w:val="both"/>
        <w:rPr>
          <w:rFonts w:ascii="Times New Roman" w:hAnsi="Times New Roman" w:cs="Times New Roman"/>
          <w:bCs/>
          <w:sz w:val="24"/>
          <w:szCs w:val="24"/>
        </w:rPr>
      </w:pPr>
      <w:r w:rsidRPr="006153AE">
        <w:rPr>
          <w:rFonts w:ascii="Times New Roman" w:hAnsi="Times New Roman" w:cs="Times New Roman"/>
          <w:b/>
          <w:bCs/>
          <w:sz w:val="24"/>
          <w:szCs w:val="24"/>
        </w:rPr>
        <w:t xml:space="preserve">- </w:t>
      </w:r>
      <w:r w:rsidRPr="006153AE">
        <w:rPr>
          <w:rFonts w:ascii="Times New Roman" w:hAnsi="Times New Roman" w:cs="Times New Roman"/>
          <w:bCs/>
          <w:sz w:val="24"/>
          <w:szCs w:val="24"/>
        </w:rPr>
        <w:t>мероприятия, проводимые в летний оздоровительный период.</w:t>
      </w:r>
    </w:p>
    <w:p w:rsidR="00D85ECA" w:rsidRPr="006153AE" w:rsidRDefault="00D85ECA" w:rsidP="00D85ECA">
      <w:pPr>
        <w:pStyle w:val="a3"/>
        <w:jc w:val="both"/>
        <w:rPr>
          <w:rFonts w:ascii="Times New Roman" w:hAnsi="Times New Roman" w:cs="Times New Roman"/>
          <w:bCs/>
          <w:sz w:val="24"/>
          <w:szCs w:val="24"/>
        </w:rPr>
      </w:pPr>
    </w:p>
    <w:p w:rsidR="00D85ECA" w:rsidRPr="006153AE" w:rsidRDefault="00D85ECA" w:rsidP="00D85ECA">
      <w:pPr>
        <w:pStyle w:val="a3"/>
        <w:jc w:val="both"/>
        <w:rPr>
          <w:rFonts w:ascii="Times New Roman" w:hAnsi="Times New Roman" w:cs="Times New Roman"/>
          <w:bCs/>
          <w:sz w:val="24"/>
          <w:szCs w:val="24"/>
        </w:rPr>
      </w:pPr>
      <w:r w:rsidRPr="006153AE">
        <w:rPr>
          <w:rFonts w:ascii="Times New Roman" w:hAnsi="Times New Roman" w:cs="Times New Roman"/>
          <w:bCs/>
          <w:sz w:val="24"/>
          <w:szCs w:val="24"/>
        </w:rPr>
        <w:tab/>
        <w:t>Календарный учебный график учитывает в полном объеме возрастные психофизические особенности воспитанников и отвечает требованиям охраны их жизни и здоровья.</w:t>
      </w:r>
    </w:p>
    <w:p w:rsidR="00D85ECA" w:rsidRPr="006153AE" w:rsidRDefault="00D85ECA" w:rsidP="00D85ECA">
      <w:pPr>
        <w:pStyle w:val="a3"/>
        <w:jc w:val="both"/>
        <w:rPr>
          <w:rFonts w:ascii="Times New Roman" w:hAnsi="Times New Roman" w:cs="Times New Roman"/>
          <w:sz w:val="24"/>
          <w:szCs w:val="24"/>
        </w:rPr>
      </w:pPr>
    </w:p>
    <w:p w:rsidR="00D85ECA" w:rsidRPr="006153AE"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t>Режим работы ДОУ: 9,5 часов (с 7.30 – 17.00),  рабочая неделя состоит из 5 дней, суббота и воскресенье – выходные дни. Согласно статье 112 Трудового Кодекса Российской Федерации, а также Постановления Правительства РФ «О переносе выходных дней» в 2020 г от 10.07.2019 г и Проекта Постановления Правительства РФ «О переносе выходных дней в 2021 году» от 08.09.2020</w:t>
      </w:r>
      <w:r>
        <w:rPr>
          <w:rFonts w:ascii="Times New Roman" w:hAnsi="Times New Roman" w:cs="Times New Roman"/>
          <w:sz w:val="24"/>
          <w:szCs w:val="24"/>
        </w:rPr>
        <w:t xml:space="preserve"> </w:t>
      </w:r>
      <w:r w:rsidRPr="006153AE">
        <w:rPr>
          <w:rFonts w:ascii="Times New Roman" w:hAnsi="Times New Roman" w:cs="Times New Roman"/>
          <w:sz w:val="24"/>
          <w:szCs w:val="24"/>
        </w:rPr>
        <w:t>г, в  календарном учебном графике учтены нерабочие (выходные и праздничные) дни.</w:t>
      </w:r>
    </w:p>
    <w:p w:rsidR="00D85ECA" w:rsidRPr="006153AE" w:rsidRDefault="00D85ECA" w:rsidP="00D85ECA">
      <w:pPr>
        <w:pStyle w:val="a3"/>
        <w:ind w:firstLine="708"/>
        <w:jc w:val="both"/>
        <w:rPr>
          <w:rFonts w:ascii="Times New Roman" w:hAnsi="Times New Roman" w:cs="Times New Roman"/>
          <w:sz w:val="24"/>
          <w:szCs w:val="24"/>
        </w:rPr>
      </w:pPr>
    </w:p>
    <w:p w:rsidR="00D85ECA" w:rsidRPr="006153AE"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t>Продолжительность учебного года составляет 37 недель. </w:t>
      </w:r>
    </w:p>
    <w:p w:rsidR="00D85ECA" w:rsidRPr="006153AE" w:rsidRDefault="00D85ECA" w:rsidP="00D85ECA">
      <w:pPr>
        <w:pStyle w:val="a3"/>
        <w:jc w:val="both"/>
        <w:rPr>
          <w:rFonts w:ascii="Times New Roman" w:hAnsi="Times New Roman" w:cs="Times New Roman"/>
          <w:sz w:val="24"/>
          <w:szCs w:val="24"/>
        </w:rPr>
      </w:pPr>
      <w:r w:rsidRPr="006153AE">
        <w:rPr>
          <w:rFonts w:ascii="Times New Roman" w:hAnsi="Times New Roman" w:cs="Times New Roman"/>
          <w:sz w:val="24"/>
          <w:szCs w:val="24"/>
        </w:rPr>
        <w:t xml:space="preserve"> В соответствии с ФГОС </w:t>
      </w:r>
      <w:proofErr w:type="gramStart"/>
      <w:r w:rsidRPr="006153AE">
        <w:rPr>
          <w:rFonts w:ascii="Times New Roman" w:hAnsi="Times New Roman" w:cs="Times New Roman"/>
          <w:sz w:val="24"/>
          <w:szCs w:val="24"/>
        </w:rPr>
        <w:t>ДО</w:t>
      </w:r>
      <w:proofErr w:type="gramEnd"/>
      <w:r w:rsidRPr="006153AE">
        <w:rPr>
          <w:rFonts w:ascii="Times New Roman" w:hAnsi="Times New Roman" w:cs="Times New Roman"/>
          <w:sz w:val="24"/>
          <w:szCs w:val="24"/>
        </w:rPr>
        <w:t xml:space="preserve">  </w:t>
      </w:r>
      <w:proofErr w:type="gramStart"/>
      <w:r w:rsidRPr="006153AE">
        <w:rPr>
          <w:rFonts w:ascii="Times New Roman" w:hAnsi="Times New Roman" w:cs="Times New Roman"/>
          <w:sz w:val="24"/>
          <w:szCs w:val="24"/>
        </w:rPr>
        <w:t>целевые</w:t>
      </w:r>
      <w:proofErr w:type="gramEnd"/>
      <w:r w:rsidRPr="006153AE">
        <w:rPr>
          <w:rFonts w:ascii="Times New Roman" w:hAnsi="Times New Roman" w:cs="Times New Roman"/>
          <w:sz w:val="24"/>
          <w:szCs w:val="24"/>
        </w:rPr>
        <w:t xml:space="preserve">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Однако педагоги в ходе своей работы  выстраивают индивидуальную траекторию развития каждого ребенка. Для оценки индивидуального развития   проводится педагогическая диагностика (оценка индивидуального развития дошкольников, связанная с оценкой эффективности педагогических действий и лежащая в основе его дальнейшего планирования) в начале и конце учебного года. Педагогический мониторинг проводится в ходе наблюдений за активностью детей в спонтанной и специально организованной деятельности, бесед, индивидуальной работы с детьми.</w:t>
      </w:r>
    </w:p>
    <w:p w:rsidR="00D85ECA" w:rsidRPr="006153AE"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t>Праздники для воспитанников в течение учебного года планируются в соответствии с Годовым планом работы ДОУ на учебный год.</w:t>
      </w:r>
    </w:p>
    <w:p w:rsidR="00D85ECA" w:rsidRPr="006153AE"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t>Организация каникулярного отдыха в детском саду имеет свою специфику и определяется задачами воспитания в дошкольном учреждении. Для эффективного физиологического и психологического развития детей планирование каникулярного отдыха тщательно продумывается.</w:t>
      </w:r>
    </w:p>
    <w:p w:rsidR="00D85ECA" w:rsidRPr="006153AE" w:rsidRDefault="00D85ECA" w:rsidP="00D85ECA">
      <w:pPr>
        <w:pStyle w:val="a3"/>
        <w:ind w:firstLine="708"/>
        <w:jc w:val="both"/>
        <w:rPr>
          <w:rFonts w:ascii="Times New Roman" w:hAnsi="Times New Roman" w:cs="Times New Roman"/>
          <w:sz w:val="24"/>
          <w:szCs w:val="24"/>
        </w:rPr>
      </w:pPr>
      <w:proofErr w:type="spellStart"/>
      <w:r w:rsidRPr="006153AE">
        <w:rPr>
          <w:rFonts w:ascii="Times New Roman" w:hAnsi="Times New Roman" w:cs="Times New Roman"/>
          <w:sz w:val="24"/>
          <w:szCs w:val="24"/>
        </w:rPr>
        <w:lastRenderedPageBreak/>
        <w:t>Воспитательно</w:t>
      </w:r>
      <w:proofErr w:type="spellEnd"/>
      <w:r w:rsidRPr="006153AE">
        <w:rPr>
          <w:rFonts w:ascii="Times New Roman" w:hAnsi="Times New Roman" w:cs="Times New Roman"/>
          <w:sz w:val="24"/>
          <w:szCs w:val="24"/>
        </w:rPr>
        <w:t xml:space="preserve">-образовательная работа в летний оздоровительный период планируется в соответствии с Планом работы на летний период,   а также с учетом климатических условий. </w:t>
      </w:r>
    </w:p>
    <w:p w:rsidR="00D85ECA" w:rsidRPr="006153AE"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t xml:space="preserve">Календарный учебный график обсуждается и принимается педагогическим советом, утверждается приказом заведующего  ДОУ до начала учебного года. Все изменения, вносимые в годовой  учебный график, утверждаются приказом </w:t>
      </w:r>
      <w:proofErr w:type="gramStart"/>
      <w:r w:rsidRPr="006153AE">
        <w:rPr>
          <w:rFonts w:ascii="Times New Roman" w:hAnsi="Times New Roman" w:cs="Times New Roman"/>
          <w:sz w:val="24"/>
          <w:szCs w:val="24"/>
        </w:rPr>
        <w:t>заведующего</w:t>
      </w:r>
      <w:proofErr w:type="gramEnd"/>
      <w:r w:rsidRPr="006153AE">
        <w:rPr>
          <w:rFonts w:ascii="Times New Roman" w:hAnsi="Times New Roman" w:cs="Times New Roman"/>
          <w:sz w:val="24"/>
          <w:szCs w:val="24"/>
        </w:rPr>
        <w:t xml:space="preserve"> образовательного учреждения и доводятся до всех участников образовательного процесса.</w:t>
      </w:r>
    </w:p>
    <w:p w:rsidR="00D85ECA" w:rsidRDefault="00D85ECA" w:rsidP="00D85ECA">
      <w:pPr>
        <w:pStyle w:val="a3"/>
        <w:ind w:firstLine="708"/>
        <w:jc w:val="both"/>
        <w:rPr>
          <w:rFonts w:ascii="Times New Roman" w:hAnsi="Times New Roman" w:cs="Times New Roman"/>
          <w:sz w:val="24"/>
          <w:szCs w:val="24"/>
        </w:rPr>
      </w:pPr>
      <w:r w:rsidRPr="006153AE">
        <w:rPr>
          <w:rFonts w:ascii="Times New Roman" w:hAnsi="Times New Roman" w:cs="Times New Roman"/>
          <w:sz w:val="24"/>
          <w:szCs w:val="24"/>
        </w:rPr>
        <w:t>Муниципальное бюджетное дошкольное образовательное учреждение детский сад  «Журавлик» Зерноградского района в установленном законодательством Российской Федерации порядке несет ответственность за реализацию не в полном объеме образовательных программ в соответствии</w:t>
      </w:r>
      <w:r>
        <w:rPr>
          <w:rFonts w:ascii="Times New Roman" w:hAnsi="Times New Roman" w:cs="Times New Roman"/>
          <w:sz w:val="24"/>
          <w:szCs w:val="24"/>
        </w:rPr>
        <w:t xml:space="preserve"> с календарным учебным графиком.</w:t>
      </w:r>
    </w:p>
    <w:p w:rsidR="0007227D" w:rsidRPr="006153AE" w:rsidRDefault="0007227D" w:rsidP="00D85ECA">
      <w:pPr>
        <w:pStyle w:val="a3"/>
        <w:ind w:firstLine="708"/>
        <w:jc w:val="both"/>
        <w:rPr>
          <w:rFonts w:ascii="Times New Roman" w:hAnsi="Times New Roman" w:cs="Times New Roman"/>
          <w:sz w:val="24"/>
          <w:szCs w:val="24"/>
        </w:rPr>
      </w:pPr>
    </w:p>
    <w:p w:rsidR="00D85ECA" w:rsidRPr="006153AE" w:rsidRDefault="00D85ECA" w:rsidP="00D85ECA">
      <w:pPr>
        <w:pStyle w:val="a3"/>
        <w:jc w:val="center"/>
        <w:rPr>
          <w:rFonts w:ascii="Times New Roman" w:hAnsi="Times New Roman" w:cs="Times New Roman"/>
          <w:b/>
          <w:sz w:val="24"/>
          <w:szCs w:val="24"/>
        </w:rPr>
      </w:pPr>
      <w:r w:rsidRPr="006153AE">
        <w:rPr>
          <w:rFonts w:ascii="Times New Roman" w:hAnsi="Times New Roman" w:cs="Times New Roman"/>
          <w:b/>
          <w:sz w:val="24"/>
          <w:szCs w:val="24"/>
        </w:rPr>
        <w:t>Организация образовательного процесса</w:t>
      </w:r>
    </w:p>
    <w:p w:rsidR="00D85ECA" w:rsidRPr="006153AE" w:rsidRDefault="00D85ECA" w:rsidP="00D85ECA">
      <w:pPr>
        <w:pStyle w:val="a3"/>
        <w:rPr>
          <w:rFonts w:ascii="Times New Roman" w:hAnsi="Times New Roman" w:cs="Times New Roman"/>
          <w:sz w:val="24"/>
          <w:szCs w:val="24"/>
        </w:rPr>
      </w:pPr>
    </w:p>
    <w:tbl>
      <w:tblPr>
        <w:tblStyle w:val="ae"/>
        <w:tblW w:w="10065" w:type="dxa"/>
        <w:tblInd w:w="-318" w:type="dxa"/>
        <w:tblLook w:val="04A0" w:firstRow="1" w:lastRow="0" w:firstColumn="1" w:lastColumn="0" w:noHBand="0" w:noVBand="1"/>
      </w:tblPr>
      <w:tblGrid>
        <w:gridCol w:w="3767"/>
        <w:gridCol w:w="628"/>
        <w:gridCol w:w="336"/>
        <w:gridCol w:w="2087"/>
        <w:gridCol w:w="1121"/>
        <w:gridCol w:w="2126"/>
      </w:tblGrid>
      <w:tr w:rsidR="00D85ECA" w:rsidRPr="006153AE" w:rsidTr="00A46EEE">
        <w:tc>
          <w:tcPr>
            <w:tcW w:w="10065" w:type="dxa"/>
            <w:gridSpan w:val="6"/>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jc w:val="center"/>
              <w:rPr>
                <w:rFonts w:ascii="Times New Roman" w:hAnsi="Times New Roman" w:cs="Times New Roman"/>
                <w:sz w:val="24"/>
                <w:szCs w:val="24"/>
              </w:rPr>
            </w:pPr>
            <w:r w:rsidRPr="006153AE">
              <w:rPr>
                <w:rFonts w:ascii="Times New Roman" w:hAnsi="Times New Roman" w:cs="Times New Roman"/>
                <w:sz w:val="24"/>
                <w:szCs w:val="24"/>
              </w:rPr>
              <w:t>1. Режим работы учреждения</w:t>
            </w:r>
          </w:p>
        </w:tc>
      </w:tr>
      <w:tr w:rsidR="00D85ECA" w:rsidRPr="006153AE" w:rsidTr="00A46EEE">
        <w:trPr>
          <w:trHeight w:val="270"/>
        </w:trPr>
        <w:tc>
          <w:tcPr>
            <w:tcW w:w="473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Продолжительность учебной недели</w:t>
            </w:r>
          </w:p>
        </w:tc>
        <w:tc>
          <w:tcPr>
            <w:tcW w:w="533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5 дней (с понедельника по пятницу)</w:t>
            </w:r>
          </w:p>
        </w:tc>
      </w:tr>
      <w:tr w:rsidR="00D85ECA" w:rsidRPr="006153AE" w:rsidTr="00A46EEE">
        <w:trPr>
          <w:trHeight w:val="240"/>
        </w:trPr>
        <w:tc>
          <w:tcPr>
            <w:tcW w:w="473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Время работы возрастных групп</w:t>
            </w:r>
          </w:p>
        </w:tc>
        <w:tc>
          <w:tcPr>
            <w:tcW w:w="533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9,5 часов в день (с 7.30 до 17.00 часов)</w:t>
            </w:r>
          </w:p>
        </w:tc>
      </w:tr>
      <w:tr w:rsidR="00D85ECA" w:rsidRPr="006153AE" w:rsidTr="00A46EEE">
        <w:trPr>
          <w:trHeight w:val="240"/>
        </w:trPr>
        <w:tc>
          <w:tcPr>
            <w:tcW w:w="473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Нерабочие дни</w:t>
            </w:r>
          </w:p>
        </w:tc>
        <w:tc>
          <w:tcPr>
            <w:tcW w:w="533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Суббота, воскресенье и праздничные дни</w:t>
            </w:r>
          </w:p>
        </w:tc>
      </w:tr>
      <w:tr w:rsidR="00D85ECA" w:rsidRPr="006153AE" w:rsidTr="00A46EEE">
        <w:trPr>
          <w:trHeight w:val="375"/>
        </w:trPr>
        <w:tc>
          <w:tcPr>
            <w:tcW w:w="10065" w:type="dxa"/>
            <w:gridSpan w:val="6"/>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jc w:val="center"/>
              <w:rPr>
                <w:rFonts w:ascii="Times New Roman" w:hAnsi="Times New Roman" w:cs="Times New Roman"/>
                <w:sz w:val="24"/>
                <w:szCs w:val="24"/>
              </w:rPr>
            </w:pPr>
            <w:r w:rsidRPr="006153AE">
              <w:rPr>
                <w:rFonts w:ascii="Times New Roman" w:hAnsi="Times New Roman" w:cs="Times New Roman"/>
                <w:sz w:val="24"/>
                <w:szCs w:val="24"/>
              </w:rPr>
              <w:t>2. Продолжительность учебного года</w:t>
            </w:r>
          </w:p>
        </w:tc>
      </w:tr>
      <w:tr w:rsidR="00D85ECA" w:rsidRPr="006153AE" w:rsidTr="00A46EEE">
        <w:trPr>
          <w:trHeight w:val="345"/>
        </w:trPr>
        <w:tc>
          <w:tcPr>
            <w:tcW w:w="3767"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Учебный год</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с 01.09.2020 г. по 31.05.2021 г.</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37 недель</w:t>
            </w:r>
          </w:p>
        </w:tc>
      </w:tr>
      <w:tr w:rsidR="00D85ECA" w:rsidRPr="006153AE" w:rsidTr="00A46EEE">
        <w:trPr>
          <w:trHeight w:val="270"/>
        </w:trPr>
        <w:tc>
          <w:tcPr>
            <w:tcW w:w="3767"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I полугодие</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с 01.09.2020 г. по 31.12.2020 г.</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18 недель</w:t>
            </w:r>
          </w:p>
        </w:tc>
      </w:tr>
      <w:tr w:rsidR="00D85ECA" w:rsidRPr="006153AE" w:rsidTr="00A46EEE">
        <w:trPr>
          <w:trHeight w:val="375"/>
        </w:trPr>
        <w:tc>
          <w:tcPr>
            <w:tcW w:w="3767"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II полугодие</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с 11.01.2021 г. по 31.05.2021 г.</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19 недель</w:t>
            </w:r>
          </w:p>
        </w:tc>
      </w:tr>
      <w:tr w:rsidR="00D85ECA" w:rsidRPr="006153AE" w:rsidTr="00A46EEE">
        <w:trPr>
          <w:trHeight w:val="285"/>
        </w:trPr>
        <w:tc>
          <w:tcPr>
            <w:tcW w:w="10065" w:type="dxa"/>
            <w:gridSpan w:val="6"/>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jc w:val="center"/>
              <w:rPr>
                <w:rFonts w:ascii="Times New Roman" w:hAnsi="Times New Roman" w:cs="Times New Roman"/>
                <w:sz w:val="24"/>
                <w:szCs w:val="24"/>
              </w:rPr>
            </w:pPr>
            <w:r w:rsidRPr="006153AE">
              <w:rPr>
                <w:rFonts w:ascii="Times New Roman" w:hAnsi="Times New Roman" w:cs="Times New Roman"/>
                <w:sz w:val="24"/>
                <w:szCs w:val="24"/>
              </w:rPr>
              <w:t>3. Мероприятия, проводимые в рамках образовательного процесса</w:t>
            </w:r>
          </w:p>
        </w:tc>
      </w:tr>
      <w:tr w:rsidR="00D85ECA" w:rsidRPr="006153AE" w:rsidTr="00A46EEE">
        <w:trPr>
          <w:trHeight w:val="225"/>
        </w:trPr>
        <w:tc>
          <w:tcPr>
            <w:tcW w:w="10065" w:type="dxa"/>
            <w:gridSpan w:val="6"/>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3.1 Мониторинг достижения детьми планируемых результатов освоения основной общеобразовательной программы дошкольного образования:</w:t>
            </w:r>
          </w:p>
        </w:tc>
      </w:tr>
      <w:tr w:rsidR="00D85ECA" w:rsidRPr="006153AE" w:rsidTr="00A46EEE">
        <w:trPr>
          <w:trHeight w:val="285"/>
        </w:trPr>
        <w:tc>
          <w:tcPr>
            <w:tcW w:w="3767"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Наименование</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Сроки</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Количество дней</w:t>
            </w:r>
          </w:p>
        </w:tc>
      </w:tr>
      <w:tr w:rsidR="00D85ECA" w:rsidRPr="006153AE" w:rsidTr="00A46EEE">
        <w:trPr>
          <w:trHeight w:val="330"/>
        </w:trPr>
        <w:tc>
          <w:tcPr>
            <w:tcW w:w="3767"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Педагогическая диагностика, первичный мониторинг</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с 01.09.2020 по 15.09.2020</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2 недели</w:t>
            </w:r>
          </w:p>
        </w:tc>
      </w:tr>
      <w:tr w:rsidR="00D85ECA" w:rsidRPr="006153AE" w:rsidTr="00A46EEE">
        <w:trPr>
          <w:trHeight w:val="677"/>
        </w:trPr>
        <w:tc>
          <w:tcPr>
            <w:tcW w:w="3767" w:type="dxa"/>
            <w:tcBorders>
              <w:top w:val="single" w:sz="4" w:space="0" w:color="auto"/>
              <w:left w:val="single" w:sz="4" w:space="0" w:color="auto"/>
              <w:bottom w:val="single" w:sz="4" w:space="0" w:color="auto"/>
              <w:right w:val="single" w:sz="4" w:space="0" w:color="auto"/>
            </w:tcBorders>
            <w:vAlign w:val="center"/>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Итоговый мониторинг</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с 12.05.2021  по 25.05.2021</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2 недели</w:t>
            </w:r>
          </w:p>
        </w:tc>
      </w:tr>
      <w:tr w:rsidR="00D85ECA" w:rsidRPr="006153AE" w:rsidTr="00A46EEE">
        <w:trPr>
          <w:trHeight w:val="240"/>
        </w:trPr>
        <w:tc>
          <w:tcPr>
            <w:tcW w:w="10065" w:type="dxa"/>
            <w:gridSpan w:val="6"/>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jc w:val="center"/>
              <w:rPr>
                <w:rFonts w:ascii="Times New Roman" w:hAnsi="Times New Roman" w:cs="Times New Roman"/>
                <w:sz w:val="24"/>
                <w:szCs w:val="24"/>
              </w:rPr>
            </w:pPr>
            <w:r w:rsidRPr="006153AE">
              <w:rPr>
                <w:rFonts w:ascii="Times New Roman" w:hAnsi="Times New Roman" w:cs="Times New Roman"/>
                <w:sz w:val="24"/>
                <w:szCs w:val="24"/>
              </w:rPr>
              <w:t>4. Каникулярное время, праздничные (нерабочие) дни</w:t>
            </w:r>
          </w:p>
        </w:tc>
      </w:tr>
      <w:tr w:rsidR="00D85ECA" w:rsidRPr="006153AE" w:rsidTr="00A46EEE">
        <w:trPr>
          <w:trHeight w:val="360"/>
        </w:trPr>
        <w:tc>
          <w:tcPr>
            <w:tcW w:w="10065" w:type="dxa"/>
            <w:gridSpan w:val="6"/>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4.1. Каникулы</w:t>
            </w:r>
          </w:p>
        </w:tc>
      </w:tr>
      <w:tr w:rsidR="00D85ECA" w:rsidRPr="006153AE" w:rsidTr="00A46EEE">
        <w:trPr>
          <w:trHeight w:val="225"/>
        </w:trPr>
        <w:tc>
          <w:tcPr>
            <w:tcW w:w="3767"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w:t>
            </w:r>
          </w:p>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Сроки/ даты</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Количество каникулярных недель/ праздничных дней</w:t>
            </w:r>
          </w:p>
        </w:tc>
      </w:tr>
      <w:tr w:rsidR="00D85ECA" w:rsidRPr="006153AE" w:rsidTr="00A46EEE">
        <w:trPr>
          <w:trHeight w:val="225"/>
        </w:trPr>
        <w:tc>
          <w:tcPr>
            <w:tcW w:w="3767"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Зимние каникулы</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31.12.2020 г. – 10.01.2021 г.</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11 дней</w:t>
            </w:r>
          </w:p>
        </w:tc>
      </w:tr>
      <w:tr w:rsidR="00D85ECA" w:rsidRPr="006153AE" w:rsidTr="00A46EEE">
        <w:trPr>
          <w:trHeight w:val="225"/>
        </w:trPr>
        <w:tc>
          <w:tcPr>
            <w:tcW w:w="3767"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Летние каникулы</w:t>
            </w:r>
          </w:p>
        </w:tc>
        <w:tc>
          <w:tcPr>
            <w:tcW w:w="3051"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01.06.2021 г. – 31.08.2021 г.</w:t>
            </w:r>
          </w:p>
        </w:tc>
        <w:tc>
          <w:tcPr>
            <w:tcW w:w="3247"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13 недель</w:t>
            </w:r>
          </w:p>
        </w:tc>
      </w:tr>
      <w:tr w:rsidR="00D85ECA" w:rsidRPr="006153AE" w:rsidTr="00A46EEE">
        <w:tc>
          <w:tcPr>
            <w:tcW w:w="10065" w:type="dxa"/>
            <w:gridSpan w:val="6"/>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4.2. Праздничные дни</w:t>
            </w:r>
          </w:p>
        </w:tc>
      </w:tr>
      <w:tr w:rsidR="00D85ECA" w:rsidRPr="006153AE" w:rsidTr="00A46EEE">
        <w:tc>
          <w:tcPr>
            <w:tcW w:w="4395"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День народного единства</w:t>
            </w:r>
          </w:p>
        </w:tc>
        <w:tc>
          <w:tcPr>
            <w:tcW w:w="354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xml:space="preserve"> 4 ноября 2020 г.</w:t>
            </w:r>
          </w:p>
        </w:tc>
        <w:tc>
          <w:tcPr>
            <w:tcW w:w="2126"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1 день</w:t>
            </w:r>
          </w:p>
        </w:tc>
      </w:tr>
      <w:tr w:rsidR="00D85ECA" w:rsidRPr="006153AE" w:rsidTr="00A46EEE">
        <w:trPr>
          <w:trHeight w:val="315"/>
        </w:trPr>
        <w:tc>
          <w:tcPr>
            <w:tcW w:w="4395"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Новогодние праздники</w:t>
            </w:r>
          </w:p>
        </w:tc>
        <w:tc>
          <w:tcPr>
            <w:tcW w:w="354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1 – 10 января 2021 г. </w:t>
            </w:r>
          </w:p>
        </w:tc>
        <w:tc>
          <w:tcPr>
            <w:tcW w:w="2126"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10 дней</w:t>
            </w:r>
          </w:p>
        </w:tc>
      </w:tr>
      <w:tr w:rsidR="00D85ECA" w:rsidRPr="006153AE" w:rsidTr="00A46EEE">
        <w:trPr>
          <w:trHeight w:val="315"/>
        </w:trPr>
        <w:tc>
          <w:tcPr>
            <w:tcW w:w="4395"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День защитника Отечества</w:t>
            </w:r>
          </w:p>
        </w:tc>
        <w:tc>
          <w:tcPr>
            <w:tcW w:w="354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21– 23 февраля 2021 г.</w:t>
            </w:r>
          </w:p>
        </w:tc>
        <w:tc>
          <w:tcPr>
            <w:tcW w:w="2126"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3 дня</w:t>
            </w:r>
          </w:p>
        </w:tc>
      </w:tr>
      <w:tr w:rsidR="00D85ECA" w:rsidRPr="006153AE" w:rsidTr="00A46EEE">
        <w:tc>
          <w:tcPr>
            <w:tcW w:w="4395"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Международный женский день</w:t>
            </w:r>
          </w:p>
        </w:tc>
        <w:tc>
          <w:tcPr>
            <w:tcW w:w="354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06 – 08марта 2021 г.</w:t>
            </w:r>
          </w:p>
        </w:tc>
        <w:tc>
          <w:tcPr>
            <w:tcW w:w="2126"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3 дня</w:t>
            </w:r>
          </w:p>
        </w:tc>
      </w:tr>
      <w:tr w:rsidR="00D85ECA" w:rsidRPr="006153AE" w:rsidTr="00A46EEE">
        <w:tc>
          <w:tcPr>
            <w:tcW w:w="4395"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Праздник Весны и Труда</w:t>
            </w:r>
          </w:p>
        </w:tc>
        <w:tc>
          <w:tcPr>
            <w:tcW w:w="354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1 – 3 мая 2021г.</w:t>
            </w:r>
          </w:p>
        </w:tc>
        <w:tc>
          <w:tcPr>
            <w:tcW w:w="2126"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3 дней</w:t>
            </w:r>
          </w:p>
        </w:tc>
      </w:tr>
      <w:tr w:rsidR="00D85ECA" w:rsidRPr="006153AE" w:rsidTr="00A46EEE">
        <w:trPr>
          <w:trHeight w:val="247"/>
        </w:trPr>
        <w:tc>
          <w:tcPr>
            <w:tcW w:w="4395"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День Победы</w:t>
            </w:r>
          </w:p>
        </w:tc>
        <w:tc>
          <w:tcPr>
            <w:tcW w:w="354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8 -10 мая 2021 г.</w:t>
            </w:r>
          </w:p>
        </w:tc>
        <w:tc>
          <w:tcPr>
            <w:tcW w:w="2126"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3 дня</w:t>
            </w:r>
          </w:p>
        </w:tc>
      </w:tr>
      <w:tr w:rsidR="00D85ECA" w:rsidRPr="006153AE" w:rsidTr="00A46EEE">
        <w:tc>
          <w:tcPr>
            <w:tcW w:w="4395" w:type="dxa"/>
            <w:gridSpan w:val="2"/>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День России</w:t>
            </w:r>
          </w:p>
        </w:tc>
        <w:tc>
          <w:tcPr>
            <w:tcW w:w="3544" w:type="dxa"/>
            <w:gridSpan w:val="3"/>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12 – 14 июня 2021 г.</w:t>
            </w:r>
          </w:p>
        </w:tc>
        <w:tc>
          <w:tcPr>
            <w:tcW w:w="2126"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pStyle w:val="a3"/>
              <w:rPr>
                <w:rFonts w:ascii="Times New Roman" w:hAnsi="Times New Roman" w:cs="Times New Roman"/>
                <w:sz w:val="24"/>
                <w:szCs w:val="24"/>
              </w:rPr>
            </w:pPr>
            <w:r w:rsidRPr="006153AE">
              <w:rPr>
                <w:rFonts w:ascii="Times New Roman" w:hAnsi="Times New Roman" w:cs="Times New Roman"/>
                <w:sz w:val="24"/>
                <w:szCs w:val="24"/>
              </w:rPr>
              <w:t> 3 дня</w:t>
            </w:r>
          </w:p>
        </w:tc>
      </w:tr>
    </w:tbl>
    <w:p w:rsidR="00D85ECA" w:rsidRPr="006153AE" w:rsidRDefault="00D85ECA" w:rsidP="00D85ECA">
      <w:pPr>
        <w:pStyle w:val="a3"/>
        <w:rPr>
          <w:rFonts w:ascii="Times New Roman" w:hAnsi="Times New Roman" w:cs="Times New Roman"/>
          <w:sz w:val="24"/>
          <w:szCs w:val="24"/>
        </w:rPr>
      </w:pPr>
      <w:r w:rsidRPr="006153AE">
        <w:rPr>
          <w:rFonts w:ascii="Times New Roman" w:hAnsi="Times New Roman" w:cs="Times New Roman"/>
          <w:sz w:val="24"/>
          <w:szCs w:val="24"/>
        </w:rPr>
        <w:t>                                                   </w:t>
      </w:r>
    </w:p>
    <w:p w:rsidR="00D85ECA" w:rsidRPr="006153AE" w:rsidRDefault="00D85ECA" w:rsidP="00D85ECA">
      <w:pPr>
        <w:pStyle w:val="a3"/>
        <w:rPr>
          <w:rFonts w:ascii="Times New Roman" w:hAnsi="Times New Roman" w:cs="Times New Roman"/>
          <w:sz w:val="24"/>
          <w:szCs w:val="24"/>
        </w:rPr>
      </w:pPr>
      <w:r w:rsidRPr="006153AE">
        <w:rPr>
          <w:rFonts w:ascii="Times New Roman" w:hAnsi="Times New Roman" w:cs="Times New Roman"/>
          <w:sz w:val="24"/>
          <w:szCs w:val="24"/>
        </w:rPr>
        <w:lastRenderedPageBreak/>
        <w:t>5. Утренники, вечера развлечений</w:t>
      </w:r>
    </w:p>
    <w:tbl>
      <w:tblPr>
        <w:tblStyle w:val="ae"/>
        <w:tblW w:w="10091" w:type="dxa"/>
        <w:tblInd w:w="-318" w:type="dxa"/>
        <w:tblLook w:val="04A0" w:firstRow="1" w:lastRow="0" w:firstColumn="1" w:lastColumn="0" w:noHBand="0" w:noVBand="1"/>
      </w:tblPr>
      <w:tblGrid>
        <w:gridCol w:w="7939"/>
        <w:gridCol w:w="2152"/>
      </w:tblGrid>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День знаний</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сентябрь</w:t>
            </w:r>
          </w:p>
        </w:tc>
      </w:tr>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Осенний праздник</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октябрь</w:t>
            </w:r>
          </w:p>
        </w:tc>
      </w:tr>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Тематический праздник, посвящённый Дню матери</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ноябрь</w:t>
            </w:r>
          </w:p>
        </w:tc>
      </w:tr>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Новогодние утренники</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декабрь</w:t>
            </w:r>
          </w:p>
        </w:tc>
      </w:tr>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Спортивный зимний праздник</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январь</w:t>
            </w:r>
          </w:p>
        </w:tc>
      </w:tr>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 xml:space="preserve">День защитника Отечества                                     </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февраль</w:t>
            </w:r>
          </w:p>
        </w:tc>
      </w:tr>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Масленица, утренники, посвященные 8-е марта</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март</w:t>
            </w:r>
          </w:p>
        </w:tc>
      </w:tr>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Тематический праздник, посвященный дню Космонавтики</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апрель</w:t>
            </w:r>
          </w:p>
        </w:tc>
      </w:tr>
      <w:tr w:rsidR="00D85ECA" w:rsidRPr="006153AE" w:rsidTr="00A46EEE">
        <w:trPr>
          <w:trHeight w:val="345"/>
        </w:trPr>
        <w:tc>
          <w:tcPr>
            <w:tcW w:w="7939"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День Победы, выпускной бал</w:t>
            </w:r>
          </w:p>
        </w:tc>
        <w:tc>
          <w:tcPr>
            <w:tcW w:w="2152" w:type="dxa"/>
            <w:tcBorders>
              <w:top w:val="single" w:sz="4" w:space="0" w:color="auto"/>
              <w:left w:val="single" w:sz="4" w:space="0" w:color="auto"/>
              <w:bottom w:val="single" w:sz="4" w:space="0" w:color="auto"/>
              <w:right w:val="single" w:sz="4" w:space="0" w:color="auto"/>
            </w:tcBorders>
            <w:hideMark/>
          </w:tcPr>
          <w:p w:rsidR="00D85ECA" w:rsidRPr="006153AE" w:rsidRDefault="00D85ECA" w:rsidP="00A46EEE">
            <w:pPr>
              <w:rPr>
                <w:rFonts w:ascii="Times New Roman" w:hAnsi="Times New Roman" w:cs="Times New Roman"/>
                <w:sz w:val="24"/>
                <w:szCs w:val="24"/>
              </w:rPr>
            </w:pPr>
            <w:r w:rsidRPr="006153AE">
              <w:rPr>
                <w:rFonts w:ascii="Times New Roman" w:hAnsi="Times New Roman" w:cs="Times New Roman"/>
                <w:sz w:val="24"/>
                <w:szCs w:val="24"/>
              </w:rPr>
              <w:t>май</w:t>
            </w:r>
          </w:p>
        </w:tc>
      </w:tr>
      <w:tr w:rsidR="00D85ECA" w:rsidRPr="006153AE" w:rsidTr="00A46EEE">
        <w:tc>
          <w:tcPr>
            <w:tcW w:w="10091" w:type="dxa"/>
            <w:gridSpan w:val="2"/>
            <w:tcBorders>
              <w:top w:val="single" w:sz="4" w:space="0" w:color="auto"/>
              <w:left w:val="nil"/>
              <w:bottom w:val="single" w:sz="4" w:space="0" w:color="auto"/>
              <w:right w:val="nil"/>
            </w:tcBorders>
          </w:tcPr>
          <w:p w:rsidR="00D85ECA" w:rsidRPr="006153AE" w:rsidRDefault="00D85ECA" w:rsidP="00A46EEE">
            <w:pPr>
              <w:spacing w:line="300" w:lineRule="atLeast"/>
              <w:rPr>
                <w:rFonts w:ascii="Times New Roman" w:hAnsi="Times New Roman" w:cs="Times New Roman"/>
                <w:bCs/>
                <w:color w:val="000000" w:themeColor="text1"/>
                <w:sz w:val="24"/>
                <w:szCs w:val="24"/>
              </w:rPr>
            </w:pPr>
          </w:p>
          <w:p w:rsidR="00D85ECA" w:rsidRPr="006153AE" w:rsidRDefault="00D85ECA" w:rsidP="00A46EEE">
            <w:pPr>
              <w:spacing w:line="300" w:lineRule="atLeast"/>
              <w:rPr>
                <w:rFonts w:ascii="Times New Roman" w:hAnsi="Times New Roman" w:cs="Times New Roman"/>
                <w:bCs/>
                <w:color w:val="000000" w:themeColor="text1"/>
                <w:sz w:val="24"/>
                <w:szCs w:val="24"/>
              </w:rPr>
            </w:pPr>
            <w:r w:rsidRPr="006153AE">
              <w:rPr>
                <w:rFonts w:ascii="Times New Roman" w:hAnsi="Times New Roman" w:cs="Times New Roman"/>
                <w:bCs/>
                <w:color w:val="000000" w:themeColor="text1"/>
                <w:sz w:val="24"/>
                <w:szCs w:val="24"/>
              </w:rPr>
              <w:t>6. Мероприятия, проводимые в летний оздоровительный период</w:t>
            </w:r>
          </w:p>
          <w:p w:rsidR="00D85ECA" w:rsidRPr="006153AE" w:rsidRDefault="00D85ECA" w:rsidP="00A46EEE">
            <w:pPr>
              <w:spacing w:line="300" w:lineRule="atLeast"/>
              <w:rPr>
                <w:rFonts w:ascii="Times New Roman" w:hAnsi="Times New Roman" w:cs="Times New Roman"/>
                <w:color w:val="000000" w:themeColor="text1"/>
                <w:sz w:val="24"/>
                <w:szCs w:val="24"/>
              </w:rPr>
            </w:pPr>
            <w:r w:rsidRPr="006153AE">
              <w:rPr>
                <w:rFonts w:ascii="Times New Roman" w:hAnsi="Times New Roman" w:cs="Times New Roman"/>
                <w:bCs/>
                <w:color w:val="000000" w:themeColor="text1"/>
                <w:sz w:val="24"/>
                <w:szCs w:val="24"/>
              </w:rPr>
              <w:t xml:space="preserve">ЛОП с 01.06.2021 по 31.08.2021 г. Деятельность с воспитанниками осуществляется в формах, согласно действующим </w:t>
            </w:r>
            <w:proofErr w:type="spellStart"/>
            <w:r w:rsidRPr="006153AE">
              <w:rPr>
                <w:rFonts w:ascii="Times New Roman" w:hAnsi="Times New Roman" w:cs="Times New Roman"/>
                <w:bCs/>
                <w:color w:val="000000" w:themeColor="text1"/>
                <w:sz w:val="24"/>
                <w:szCs w:val="24"/>
              </w:rPr>
              <w:t>санитарно</w:t>
            </w:r>
            <w:proofErr w:type="spellEnd"/>
            <w:r w:rsidRPr="006153AE">
              <w:rPr>
                <w:rFonts w:ascii="Times New Roman" w:hAnsi="Times New Roman" w:cs="Times New Roman"/>
                <w:bCs/>
                <w:color w:val="000000" w:themeColor="text1"/>
                <w:sz w:val="24"/>
                <w:szCs w:val="24"/>
              </w:rPr>
              <w:t xml:space="preserve"> – эпидемиологическим требованиям СанПиН 2.4.1 3049-13 в летний период.</w:t>
            </w:r>
          </w:p>
        </w:tc>
      </w:tr>
    </w:tbl>
    <w:p w:rsidR="00D85ECA" w:rsidRPr="00D85ECA" w:rsidRDefault="00D85ECA" w:rsidP="00D85ECA">
      <w:pPr>
        <w:rPr>
          <w:rFonts w:ascii="Times New Roman" w:hAnsi="Times New Roman" w:cs="Times New Roman"/>
          <w:sz w:val="24"/>
          <w:szCs w:val="24"/>
        </w:rPr>
      </w:pP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Учебный план дошкольного образовательного учреждения разработан на основе:</w:t>
      </w:r>
    </w:p>
    <w:p w:rsidR="00756848" w:rsidRPr="00C51AC6" w:rsidRDefault="00756848" w:rsidP="00756848">
      <w:pPr>
        <w:rPr>
          <w:rFonts w:ascii="Times New Roman" w:hAnsi="Times New Roman" w:cs="Times New Roman"/>
          <w:b/>
          <w:i/>
          <w:sz w:val="24"/>
          <w:szCs w:val="24"/>
        </w:rPr>
      </w:pPr>
      <w:r w:rsidRPr="00C51AC6">
        <w:rPr>
          <w:rFonts w:ascii="Times New Roman" w:hAnsi="Times New Roman" w:cs="Times New Roman"/>
          <w:b/>
          <w:i/>
          <w:sz w:val="24"/>
          <w:szCs w:val="24"/>
        </w:rPr>
        <w:t>I. Нормативного обеспечения:</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Федеральный закон «Об образовании в Российской Федерации» от 29.12.2012 г. № 273-ФЗ;</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утверждённый приказом Министерства образования и науки РФ от 30 августа 2013 года № 1014;</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xml:space="preserve">- Федеральный государственный образовательный стандарт дошкольного образования (приказ № 1155 </w:t>
      </w:r>
      <w:proofErr w:type="spellStart"/>
      <w:r>
        <w:rPr>
          <w:rFonts w:ascii="Times New Roman" w:hAnsi="Times New Roman" w:cs="Times New Roman"/>
          <w:sz w:val="24"/>
          <w:szCs w:val="24"/>
        </w:rPr>
        <w:t>Минобрнауки</w:t>
      </w:r>
      <w:proofErr w:type="spellEnd"/>
      <w:r>
        <w:rPr>
          <w:rFonts w:ascii="Times New Roman" w:hAnsi="Times New Roman" w:cs="Times New Roman"/>
          <w:sz w:val="24"/>
          <w:szCs w:val="24"/>
        </w:rPr>
        <w:t xml:space="preserve"> России от 17.10.2013 г.);</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w:t>
      </w:r>
      <w:proofErr w:type="spellStart"/>
      <w:r>
        <w:rPr>
          <w:rFonts w:ascii="Times New Roman" w:hAnsi="Times New Roman" w:cs="Times New Roman"/>
          <w:sz w:val="24"/>
          <w:szCs w:val="24"/>
        </w:rPr>
        <w:t>Санитарно</w:t>
      </w:r>
      <w:proofErr w:type="spellEnd"/>
      <w:r>
        <w:rPr>
          <w:rFonts w:ascii="Times New Roman" w:hAnsi="Times New Roman" w:cs="Times New Roman"/>
          <w:sz w:val="24"/>
          <w:szCs w:val="24"/>
        </w:rPr>
        <w:t xml:space="preserve"> – эпидемиологические требования к устройству, содержанию и организации режима работы дошкольных образовательных организаций» СанПиН 2.4.1.3049-13 от 15.05.2013 г. № 26»;</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Устав МБДОУ д/с «Журавлик» Зерноградского района;</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Основная общеобразовательная программа МБДОУ д/с «Журавлик» Зерноградского района.</w:t>
      </w:r>
    </w:p>
    <w:p w:rsidR="00756848" w:rsidRPr="00C51AC6" w:rsidRDefault="00756848" w:rsidP="00756848">
      <w:pPr>
        <w:rPr>
          <w:rFonts w:ascii="Times New Roman" w:hAnsi="Times New Roman" w:cs="Times New Roman"/>
          <w:b/>
          <w:i/>
          <w:sz w:val="24"/>
          <w:szCs w:val="24"/>
        </w:rPr>
      </w:pPr>
      <w:r w:rsidRPr="00C51AC6">
        <w:rPr>
          <w:rFonts w:ascii="Times New Roman" w:hAnsi="Times New Roman" w:cs="Times New Roman"/>
          <w:b/>
          <w:i/>
          <w:sz w:val="24"/>
          <w:szCs w:val="24"/>
        </w:rPr>
        <w:t>II. Программного обеспечения:</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Основная общеобразовательная программа реализуется в образовательном учреждении на основе:</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Примерной образовательной программы дошкольного образования «Детство» / Т.И. Бабаева, А.Г. Гогоберидзе, О.В. Солнцева и др., 2014 г.; </w:t>
      </w:r>
    </w:p>
    <w:p w:rsidR="00756848" w:rsidRPr="00EE7B0C" w:rsidRDefault="00756848" w:rsidP="00756848">
      <w:pPr>
        <w:rPr>
          <w:rFonts w:ascii="Times New Roman" w:hAnsi="Times New Roman" w:cs="Times New Roman"/>
          <w:b/>
          <w:i/>
          <w:sz w:val="24"/>
          <w:szCs w:val="24"/>
        </w:rPr>
      </w:pPr>
      <w:r w:rsidRPr="00EE7B0C">
        <w:rPr>
          <w:rFonts w:ascii="Times New Roman" w:hAnsi="Times New Roman" w:cs="Times New Roman"/>
          <w:b/>
          <w:i/>
          <w:sz w:val="24"/>
          <w:szCs w:val="24"/>
        </w:rPr>
        <w:t>Основная цель учебного плана:</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lastRenderedPageBreak/>
        <w:t xml:space="preserve"> Регламентация </w:t>
      </w:r>
      <w:proofErr w:type="spellStart"/>
      <w:r>
        <w:rPr>
          <w:rFonts w:ascii="Times New Roman" w:hAnsi="Times New Roman" w:cs="Times New Roman"/>
          <w:sz w:val="24"/>
          <w:szCs w:val="24"/>
        </w:rPr>
        <w:t>учебно</w:t>
      </w:r>
      <w:proofErr w:type="spellEnd"/>
      <w:r>
        <w:rPr>
          <w:rFonts w:ascii="Times New Roman" w:hAnsi="Times New Roman" w:cs="Times New Roman"/>
          <w:sz w:val="24"/>
          <w:szCs w:val="24"/>
        </w:rPr>
        <w:t xml:space="preserve"> - познавательной деятельности.</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Учебный план обеспечивает комплексное развитие детей в пяти взаимодополняющих образовательных областях: </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«Социально-коммуникативное развитие»;</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«Познавательное развитие»;</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«Речевое развитие»;</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«Художественно-эстетическое развитие»;</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«Физическое развитие».</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Воспитательно</w:t>
      </w:r>
      <w:proofErr w:type="spellEnd"/>
      <w:r>
        <w:rPr>
          <w:rFonts w:ascii="Times New Roman" w:hAnsi="Times New Roman" w:cs="Times New Roman"/>
          <w:sz w:val="24"/>
          <w:szCs w:val="24"/>
        </w:rPr>
        <w:t>-образовательный проце</w:t>
      </w:r>
      <w:proofErr w:type="gramStart"/>
      <w:r>
        <w:rPr>
          <w:rFonts w:ascii="Times New Roman" w:hAnsi="Times New Roman" w:cs="Times New Roman"/>
          <w:sz w:val="24"/>
          <w:szCs w:val="24"/>
        </w:rPr>
        <w:t>сс стр</w:t>
      </w:r>
      <w:proofErr w:type="gramEnd"/>
      <w:r>
        <w:rPr>
          <w:rFonts w:ascii="Times New Roman" w:hAnsi="Times New Roman" w:cs="Times New Roman"/>
          <w:sz w:val="24"/>
          <w:szCs w:val="24"/>
        </w:rPr>
        <w:t>оится с учетом контингента воспитанников, их индивидуальных и возрастных особенностей, социального заказа родителей.</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xml:space="preserve">     При организации </w:t>
      </w:r>
      <w:proofErr w:type="spellStart"/>
      <w:r>
        <w:rPr>
          <w:rFonts w:ascii="Times New Roman" w:hAnsi="Times New Roman" w:cs="Times New Roman"/>
          <w:sz w:val="24"/>
          <w:szCs w:val="24"/>
        </w:rPr>
        <w:t>воспитательно</w:t>
      </w:r>
      <w:proofErr w:type="spellEnd"/>
      <w:r>
        <w:rPr>
          <w:rFonts w:ascii="Times New Roman" w:hAnsi="Times New Roman" w:cs="Times New Roman"/>
          <w:sz w:val="24"/>
          <w:szCs w:val="24"/>
        </w:rPr>
        <w:t>-образовательного процесса необходимо обеспечить единство воспитательных, развивающих и обучающих целей и задач, при этом следует решать поставленные цели и задачи, избегая перегрузки детей, на необходимом и достаточном материале, максимально приближаясь к разумному «минимуму».</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Построение образовательного процесса на комплексно – тематическом принципе, с учетом интеграции образовательных областей дает возможность достичь этой цели.</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Учебный план МБДОУ ориентирован на организацию образовательной деятельности в режиме 5-ти дневной учебной недели. Продолжительность учебного года составит 36 недель (с 01 сентября по 31 мая). Данный учебный план составлен для организации деятельности с детьми от 3 до 7 лет. Образовательная деятельность проводится с учетом уровня развития воспитанников.</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В соответствии с требованиями СанПиН, продолжительность непосредственно образовательной деятельности (далее НОД):</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во второй младшей группе (с 3 - 4 лет) – 15 минут;</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в средней группе (с 4 - 5 лет) – 20 минут;</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в старшей группе (с 5 - 6 лет) – 25 минут;</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в подготовительной к школе группе (с 6 – 7 лет) – не более 30 минут.</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Максимально допустимый объем образовательной нагрузки в первой половине дня в младшей и средней группах не превышает 30 и 40 минут соответственно, а в старшей и подготовительной – 45 минут и 1,5 часа соответственно. В середине времени, отведенного на непосредственно образовательную деятельность, проводят физкультурные минутки. Перерывы между периодами непосредственно образовательной деятельности – не менее 10 минут.</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lastRenderedPageBreak/>
        <w:t>    Образовательная деятельность, требующая повышенной познавательной активности и умственного напряжения детей, организовывается в первую половину дня. Для профилактики утомления детей проводятся физкультурные, музыкальные занятия, ритмика.</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В середине учебного года (январь) для воспитанников организуются недельные каникулы, во время которых проводятся занятия только эстетически-оздоровительного цикла (музыкальные, физкультурные, изобразительного искусства)</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В дни каникул и летний период, учебные занятия не проводятся. Проводятся спортивные праздники, экскурсии, спортивные и подвижные игры. Увеличивается продолжительность прогулок.</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Учебный план дошкольных групп состоит из двух частей: инвариантной и вариативной.  Инвариантная часть учебного плана обеспечивает выполнение основной общеобразовательной программы ДОУ разработанной педагогическим коллективом на основе Примерной образовательной программы дошкольного образования «Детство» / Т.И. Бабаева, А.Г. Гогоберидзе, О.В. Солнцева и др., 2014.</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Вариативная часть учебного плана обеспечивает реализацию дополнительных образовательных услуг (кружковую работу). Исходя из запросов родителей и с целью развития способностей детей младшего, среднего и старшего дошкольного возраста в ДОУ организованы кружки.</w:t>
      </w:r>
    </w:p>
    <w:p w:rsidR="00756848" w:rsidRDefault="00756848" w:rsidP="00756848">
      <w:pPr>
        <w:rPr>
          <w:rFonts w:ascii="Times New Roman" w:hAnsi="Times New Roman" w:cs="Times New Roman"/>
          <w:sz w:val="24"/>
          <w:szCs w:val="24"/>
        </w:rPr>
      </w:pPr>
      <w:r>
        <w:rPr>
          <w:rFonts w:ascii="Times New Roman" w:hAnsi="Times New Roman" w:cs="Times New Roman"/>
          <w:sz w:val="24"/>
          <w:szCs w:val="24"/>
        </w:rPr>
        <w:t>     При построении образовательного процесса учитывается принцип интеграции образовательных областей в соответствии с возрастными возможностями и особенностями воспитанников, спецификой образовательных областей.</w:t>
      </w:r>
    </w:p>
    <w:p w:rsidR="007E2786" w:rsidRDefault="007E2786" w:rsidP="00756848">
      <w:pPr>
        <w:rPr>
          <w:b/>
          <w:sz w:val="40"/>
          <w:szCs w:val="40"/>
        </w:rPr>
      </w:pPr>
    </w:p>
    <w:p w:rsidR="0067778A" w:rsidRDefault="0067778A" w:rsidP="0067778A">
      <w:pPr>
        <w:spacing w:after="0"/>
        <w:rPr>
          <w:rFonts w:ascii="Times New Roman" w:hAnsi="Times New Roman" w:cs="Times New Roman"/>
          <w:b/>
          <w:color w:val="FF6600"/>
          <w:sz w:val="24"/>
          <w:szCs w:val="24"/>
        </w:rPr>
        <w:sectPr w:rsidR="0067778A">
          <w:pgSz w:w="11906" w:h="16838"/>
          <w:pgMar w:top="1134" w:right="851" w:bottom="1134" w:left="1134" w:header="709" w:footer="709" w:gutter="0"/>
          <w:cols w:space="720"/>
        </w:sectPr>
      </w:pPr>
    </w:p>
    <w:p w:rsidR="00C17413" w:rsidRDefault="00C17413" w:rsidP="00C17413">
      <w:pPr>
        <w:jc w:val="center"/>
        <w:rPr>
          <w:rFonts w:ascii="Times New Roman" w:hAnsi="Times New Roman" w:cs="Times New Roman"/>
          <w:b/>
          <w:sz w:val="28"/>
          <w:szCs w:val="28"/>
        </w:rPr>
      </w:pPr>
      <w:r>
        <w:rPr>
          <w:rFonts w:ascii="Times New Roman" w:hAnsi="Times New Roman" w:cs="Times New Roman"/>
          <w:b/>
          <w:sz w:val="28"/>
          <w:szCs w:val="28"/>
        </w:rPr>
        <w:lastRenderedPageBreak/>
        <w:t>Распределение учебной нагрузки в специально – организованной деятельности при пятидневной рабочей неделе</w:t>
      </w:r>
    </w:p>
    <w:tbl>
      <w:tblPr>
        <w:tblW w:w="15310" w:type="dxa"/>
        <w:tblInd w:w="-229" w:type="dxa"/>
        <w:tblLayout w:type="fixed"/>
        <w:tblCellMar>
          <w:top w:w="55" w:type="dxa"/>
          <w:left w:w="55" w:type="dxa"/>
          <w:bottom w:w="55" w:type="dxa"/>
          <w:right w:w="55" w:type="dxa"/>
        </w:tblCellMar>
        <w:tblLook w:val="04A0" w:firstRow="1" w:lastRow="0" w:firstColumn="1" w:lastColumn="0" w:noHBand="0" w:noVBand="1"/>
      </w:tblPr>
      <w:tblGrid>
        <w:gridCol w:w="3479"/>
        <w:gridCol w:w="30"/>
        <w:gridCol w:w="36"/>
        <w:gridCol w:w="3969"/>
        <w:gridCol w:w="1559"/>
        <w:gridCol w:w="1559"/>
        <w:gridCol w:w="1559"/>
        <w:gridCol w:w="1560"/>
        <w:gridCol w:w="1559"/>
      </w:tblGrid>
      <w:tr w:rsidR="00C17413" w:rsidTr="00C17413">
        <w:trPr>
          <w:trHeight w:val="647"/>
        </w:trPr>
        <w:tc>
          <w:tcPr>
            <w:tcW w:w="3479" w:type="dxa"/>
            <w:tcBorders>
              <w:top w:val="single" w:sz="2" w:space="0" w:color="000000"/>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rFonts w:asciiTheme="minorHAnsi" w:hAnsiTheme="minorHAnsi"/>
                <w:b/>
                <w:bCs/>
                <w:sz w:val="28"/>
                <w:szCs w:val="28"/>
              </w:rPr>
            </w:pPr>
            <w:proofErr w:type="spellStart"/>
            <w:r>
              <w:rPr>
                <w:b/>
                <w:bCs/>
                <w:sz w:val="28"/>
                <w:szCs w:val="28"/>
              </w:rPr>
              <w:t>Инвариативная</w:t>
            </w:r>
            <w:proofErr w:type="spellEnd"/>
            <w:r>
              <w:rPr>
                <w:b/>
                <w:bCs/>
                <w:sz w:val="28"/>
                <w:szCs w:val="28"/>
              </w:rPr>
              <w:t xml:space="preserve"> (обязательная) часть</w:t>
            </w:r>
          </w:p>
        </w:tc>
        <w:tc>
          <w:tcPr>
            <w:tcW w:w="4035" w:type="dxa"/>
            <w:gridSpan w:val="3"/>
            <w:tcBorders>
              <w:top w:val="single" w:sz="2" w:space="0" w:color="000000"/>
              <w:left w:val="single" w:sz="4" w:space="0" w:color="auto"/>
              <w:bottom w:val="single" w:sz="2" w:space="0" w:color="000000"/>
              <w:right w:val="nil"/>
            </w:tcBorders>
          </w:tcPr>
          <w:p w:rsidR="00C17413" w:rsidRDefault="00C17413" w:rsidP="00326DC6">
            <w:pPr>
              <w:pStyle w:val="aa"/>
              <w:snapToGrid w:val="0"/>
              <w:spacing w:line="276" w:lineRule="auto"/>
              <w:rPr>
                <w:rFonts w:asciiTheme="minorHAnsi" w:hAnsiTheme="minorHAnsi"/>
                <w:b/>
                <w:bCs/>
                <w:sz w:val="28"/>
                <w:szCs w:val="28"/>
              </w:rPr>
            </w:pPr>
          </w:p>
        </w:tc>
        <w:tc>
          <w:tcPr>
            <w:tcW w:w="1559" w:type="dxa"/>
            <w:tcBorders>
              <w:top w:val="single" w:sz="2" w:space="0" w:color="000000"/>
              <w:left w:val="single" w:sz="4" w:space="0" w:color="auto"/>
              <w:bottom w:val="single" w:sz="2" w:space="0" w:color="000000"/>
              <w:right w:val="nil"/>
            </w:tcBorders>
            <w:hideMark/>
          </w:tcPr>
          <w:p w:rsidR="00C17413" w:rsidRDefault="00C17413" w:rsidP="00326DC6">
            <w:pPr>
              <w:pStyle w:val="aa"/>
              <w:snapToGrid w:val="0"/>
              <w:spacing w:line="276" w:lineRule="auto"/>
              <w:rPr>
                <w:rFonts w:ascii="Times New Roman" w:hAnsi="Times New Roman"/>
                <w:bCs/>
              </w:rPr>
            </w:pPr>
            <w:r>
              <w:rPr>
                <w:rFonts w:ascii="Times New Roman" w:hAnsi="Times New Roman"/>
                <w:bCs/>
              </w:rPr>
              <w:t>1 младшая группа</w:t>
            </w:r>
          </w:p>
        </w:tc>
        <w:tc>
          <w:tcPr>
            <w:tcW w:w="1559" w:type="dxa"/>
            <w:tcBorders>
              <w:top w:val="single" w:sz="2" w:space="0" w:color="000000"/>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2 младшая</w:t>
            </w:r>
          </w:p>
          <w:p w:rsidR="00C17413" w:rsidRDefault="00C17413" w:rsidP="00326DC6">
            <w:pPr>
              <w:pStyle w:val="aa"/>
              <w:snapToGrid w:val="0"/>
              <w:spacing w:line="276" w:lineRule="auto"/>
            </w:pPr>
            <w:r>
              <w:t>группа</w:t>
            </w:r>
          </w:p>
          <w:p w:rsidR="00C17413" w:rsidRDefault="00C17413" w:rsidP="00326DC6">
            <w:pPr>
              <w:pStyle w:val="aa"/>
              <w:snapToGrid w:val="0"/>
              <w:spacing w:line="276" w:lineRule="auto"/>
              <w:rPr>
                <w:rFonts w:asciiTheme="minorHAnsi" w:hAnsiTheme="minorHAnsi"/>
              </w:rPr>
            </w:pPr>
            <w:r>
              <w:t xml:space="preserve"> </w:t>
            </w:r>
          </w:p>
        </w:tc>
        <w:tc>
          <w:tcPr>
            <w:tcW w:w="1559" w:type="dxa"/>
            <w:tcBorders>
              <w:top w:val="single" w:sz="2" w:space="0" w:color="000000"/>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ind w:left="50"/>
            </w:pPr>
            <w:r>
              <w:t xml:space="preserve">Средняя </w:t>
            </w:r>
          </w:p>
          <w:p w:rsidR="00C17413" w:rsidRDefault="00C17413" w:rsidP="00326DC6">
            <w:pPr>
              <w:pStyle w:val="aa"/>
              <w:snapToGrid w:val="0"/>
              <w:spacing w:line="276" w:lineRule="auto"/>
              <w:ind w:left="95"/>
              <w:rPr>
                <w:rFonts w:asciiTheme="minorHAnsi" w:hAnsiTheme="minorHAnsi"/>
              </w:rPr>
            </w:pPr>
            <w:r>
              <w:t>группа</w:t>
            </w:r>
          </w:p>
        </w:tc>
        <w:tc>
          <w:tcPr>
            <w:tcW w:w="1560" w:type="dxa"/>
            <w:tcBorders>
              <w:top w:val="single" w:sz="2" w:space="0" w:color="000000"/>
              <w:left w:val="single" w:sz="4" w:space="0" w:color="auto"/>
              <w:bottom w:val="single" w:sz="2" w:space="0" w:color="000000"/>
              <w:right w:val="nil"/>
            </w:tcBorders>
            <w:hideMark/>
          </w:tcPr>
          <w:p w:rsidR="00C17413" w:rsidRDefault="00C17413" w:rsidP="00326DC6">
            <w:pPr>
              <w:pStyle w:val="aa"/>
              <w:snapToGrid w:val="0"/>
              <w:spacing w:line="276" w:lineRule="auto"/>
              <w:jc w:val="center"/>
            </w:pPr>
            <w:r>
              <w:t>Старшая группа</w:t>
            </w:r>
          </w:p>
        </w:tc>
        <w:tc>
          <w:tcPr>
            <w:tcW w:w="1559" w:type="dxa"/>
            <w:tcBorders>
              <w:top w:val="single" w:sz="2" w:space="0" w:color="000000"/>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pPr>
            <w:r>
              <w:t>Подготовительная группа</w:t>
            </w:r>
          </w:p>
        </w:tc>
      </w:tr>
      <w:tr w:rsidR="00C17413" w:rsidTr="00C17413">
        <w:trPr>
          <w:trHeight w:val="838"/>
        </w:trPr>
        <w:tc>
          <w:tcPr>
            <w:tcW w:w="3479" w:type="dxa"/>
            <w:tcBorders>
              <w:top w:val="nil"/>
              <w:left w:val="single" w:sz="2" w:space="0" w:color="000000"/>
              <w:bottom w:val="single" w:sz="4" w:space="0" w:color="auto"/>
              <w:right w:val="single" w:sz="4" w:space="0" w:color="auto"/>
            </w:tcBorders>
            <w:hideMark/>
          </w:tcPr>
          <w:p w:rsidR="00C17413" w:rsidRDefault="00C17413" w:rsidP="00326DC6">
            <w:pPr>
              <w:pStyle w:val="aa"/>
              <w:snapToGrid w:val="0"/>
              <w:spacing w:line="276" w:lineRule="auto"/>
              <w:rPr>
                <w:rFonts w:ascii="Times New Roman" w:hAnsi="Times New Roman"/>
                <w:bCs/>
                <w:i/>
              </w:rPr>
            </w:pPr>
            <w:r>
              <w:rPr>
                <w:rFonts w:ascii="Times New Roman" w:hAnsi="Times New Roman"/>
                <w:bCs/>
                <w:i/>
              </w:rPr>
              <w:t>Направления развития/образовательные области</w:t>
            </w:r>
          </w:p>
        </w:tc>
        <w:tc>
          <w:tcPr>
            <w:tcW w:w="4035" w:type="dxa"/>
            <w:gridSpan w:val="3"/>
            <w:tcBorders>
              <w:top w:val="nil"/>
              <w:left w:val="single" w:sz="4" w:space="0" w:color="auto"/>
              <w:bottom w:val="single" w:sz="4" w:space="0" w:color="auto"/>
              <w:right w:val="nil"/>
            </w:tcBorders>
            <w:hideMark/>
          </w:tcPr>
          <w:p w:rsidR="00C17413" w:rsidRDefault="00C17413" w:rsidP="00326DC6">
            <w:pPr>
              <w:pStyle w:val="aa"/>
              <w:snapToGrid w:val="0"/>
              <w:spacing w:line="276" w:lineRule="auto"/>
              <w:rPr>
                <w:rFonts w:ascii="Times New Roman" w:hAnsi="Times New Roman"/>
                <w:bCs/>
                <w:i/>
              </w:rPr>
            </w:pPr>
            <w:r>
              <w:rPr>
                <w:rFonts w:ascii="Times New Roman" w:hAnsi="Times New Roman"/>
                <w:bCs/>
                <w:i/>
              </w:rPr>
              <w:t>Содержательные модули</w:t>
            </w:r>
          </w:p>
        </w:tc>
        <w:tc>
          <w:tcPr>
            <w:tcW w:w="1559" w:type="dxa"/>
            <w:tcBorders>
              <w:top w:val="nil"/>
              <w:left w:val="single" w:sz="4" w:space="0" w:color="auto"/>
              <w:bottom w:val="single" w:sz="4" w:space="0" w:color="auto"/>
              <w:right w:val="nil"/>
            </w:tcBorders>
          </w:tcPr>
          <w:p w:rsidR="00C17413" w:rsidRDefault="00C17413" w:rsidP="00326DC6">
            <w:pPr>
              <w:pStyle w:val="aa"/>
              <w:snapToGrid w:val="0"/>
              <w:spacing w:line="276" w:lineRule="auto"/>
              <w:rPr>
                <w:rFonts w:ascii="Times New Roman" w:hAnsi="Times New Roman"/>
                <w:bCs/>
                <w:i/>
              </w:rPr>
            </w:pPr>
          </w:p>
        </w:tc>
        <w:tc>
          <w:tcPr>
            <w:tcW w:w="1559" w:type="dxa"/>
            <w:tcBorders>
              <w:top w:val="nil"/>
              <w:left w:val="single" w:sz="2" w:space="0" w:color="000000"/>
              <w:bottom w:val="single" w:sz="4" w:space="0" w:color="auto"/>
              <w:right w:val="nil"/>
            </w:tcBorders>
            <w:hideMark/>
          </w:tcPr>
          <w:p w:rsidR="00C17413" w:rsidRDefault="00C17413" w:rsidP="00326DC6">
            <w:pPr>
              <w:pStyle w:val="aa"/>
              <w:snapToGrid w:val="0"/>
              <w:spacing w:line="276" w:lineRule="auto"/>
              <w:jc w:val="center"/>
              <w:rPr>
                <w:rFonts w:ascii="Times New Roman" w:hAnsi="Times New Roman"/>
                <w:bCs/>
                <w:i/>
              </w:rPr>
            </w:pPr>
            <w:r>
              <w:rPr>
                <w:rFonts w:ascii="Times New Roman" w:hAnsi="Times New Roman"/>
                <w:bCs/>
                <w:i/>
              </w:rPr>
              <w:t xml:space="preserve">Количество </w:t>
            </w:r>
          </w:p>
        </w:tc>
        <w:tc>
          <w:tcPr>
            <w:tcW w:w="1559" w:type="dxa"/>
            <w:tcBorders>
              <w:top w:val="nil"/>
              <w:left w:val="single" w:sz="2" w:space="0" w:color="000000"/>
              <w:bottom w:val="single" w:sz="4" w:space="0" w:color="auto"/>
              <w:right w:val="nil"/>
            </w:tcBorders>
            <w:hideMark/>
          </w:tcPr>
          <w:p w:rsidR="00C17413" w:rsidRDefault="00C17413" w:rsidP="00326DC6">
            <w:pPr>
              <w:pStyle w:val="aa"/>
              <w:snapToGrid w:val="0"/>
              <w:spacing w:line="276" w:lineRule="auto"/>
              <w:jc w:val="center"/>
              <w:rPr>
                <w:b/>
                <w:bCs/>
              </w:rPr>
            </w:pPr>
            <w:r>
              <w:rPr>
                <w:rFonts w:ascii="Times New Roman" w:hAnsi="Times New Roman"/>
                <w:bCs/>
                <w:i/>
              </w:rPr>
              <w:t xml:space="preserve">в </w:t>
            </w:r>
            <w:proofErr w:type="spellStart"/>
            <w:r>
              <w:rPr>
                <w:rFonts w:ascii="Times New Roman" w:hAnsi="Times New Roman"/>
                <w:bCs/>
                <w:i/>
              </w:rPr>
              <w:t>нед</w:t>
            </w:r>
            <w:proofErr w:type="spellEnd"/>
            <w:r>
              <w:rPr>
                <w:rFonts w:ascii="Times New Roman" w:hAnsi="Times New Roman"/>
                <w:bCs/>
                <w:i/>
              </w:rPr>
              <w:t>.</w:t>
            </w:r>
          </w:p>
        </w:tc>
        <w:tc>
          <w:tcPr>
            <w:tcW w:w="1560" w:type="dxa"/>
            <w:tcBorders>
              <w:top w:val="nil"/>
              <w:left w:val="single" w:sz="2" w:space="0" w:color="000000"/>
              <w:bottom w:val="single" w:sz="4" w:space="0" w:color="auto"/>
              <w:right w:val="nil"/>
            </w:tcBorders>
          </w:tcPr>
          <w:p w:rsidR="00C17413" w:rsidRDefault="00C17413" w:rsidP="00326DC6">
            <w:pPr>
              <w:pStyle w:val="aa"/>
              <w:snapToGrid w:val="0"/>
              <w:spacing w:line="276" w:lineRule="auto"/>
              <w:jc w:val="center"/>
              <w:rPr>
                <w:b/>
                <w:bCs/>
              </w:rPr>
            </w:pPr>
          </w:p>
        </w:tc>
        <w:tc>
          <w:tcPr>
            <w:tcW w:w="1559" w:type="dxa"/>
            <w:tcBorders>
              <w:top w:val="nil"/>
              <w:left w:val="single" w:sz="2" w:space="0" w:color="000000"/>
              <w:bottom w:val="single" w:sz="4" w:space="0" w:color="auto"/>
              <w:right w:val="single" w:sz="2" w:space="0" w:color="000000"/>
            </w:tcBorders>
          </w:tcPr>
          <w:p w:rsidR="00C17413" w:rsidRDefault="00C17413" w:rsidP="00326DC6">
            <w:pPr>
              <w:pStyle w:val="aa"/>
              <w:snapToGrid w:val="0"/>
              <w:spacing w:line="276" w:lineRule="auto"/>
              <w:jc w:val="center"/>
              <w:rPr>
                <w:b/>
                <w:bCs/>
              </w:rPr>
            </w:pPr>
          </w:p>
        </w:tc>
      </w:tr>
      <w:tr w:rsidR="00C17413" w:rsidTr="00C17413">
        <w:trPr>
          <w:trHeight w:val="366"/>
        </w:trPr>
        <w:tc>
          <w:tcPr>
            <w:tcW w:w="7514" w:type="dxa"/>
            <w:gridSpan w:val="4"/>
            <w:tcBorders>
              <w:top w:val="single" w:sz="4" w:space="0" w:color="auto"/>
              <w:left w:val="single" w:sz="2" w:space="0" w:color="000000"/>
              <w:bottom w:val="single" w:sz="4" w:space="0" w:color="auto"/>
              <w:right w:val="single" w:sz="4" w:space="0" w:color="auto"/>
            </w:tcBorders>
            <w:hideMark/>
          </w:tcPr>
          <w:p w:rsidR="00C17413" w:rsidRDefault="00C17413" w:rsidP="00326DC6">
            <w:pPr>
              <w:pStyle w:val="aa"/>
              <w:snapToGrid w:val="0"/>
              <w:spacing w:line="276" w:lineRule="auto"/>
              <w:rPr>
                <w:rFonts w:ascii="Times New Roman" w:hAnsi="Times New Roman"/>
                <w:b/>
                <w:bCs/>
                <w:sz w:val="28"/>
                <w:szCs w:val="28"/>
              </w:rPr>
            </w:pPr>
            <w:r>
              <w:rPr>
                <w:b/>
                <w:bCs/>
                <w:sz w:val="28"/>
                <w:szCs w:val="28"/>
              </w:rPr>
              <w:t>Познавательно</w:t>
            </w:r>
            <w:r>
              <w:rPr>
                <w:rFonts w:ascii="Times New Roman" w:hAnsi="Times New Roman"/>
                <w:b/>
                <w:bCs/>
                <w:sz w:val="28"/>
                <w:szCs w:val="28"/>
              </w:rPr>
              <w:t>е развитие</w:t>
            </w:r>
          </w:p>
        </w:tc>
        <w:tc>
          <w:tcPr>
            <w:tcW w:w="1559" w:type="dxa"/>
            <w:tcBorders>
              <w:top w:val="single" w:sz="4" w:space="0" w:color="auto"/>
              <w:left w:val="single" w:sz="4" w:space="0" w:color="auto"/>
              <w:bottom w:val="single" w:sz="4" w:space="0" w:color="auto"/>
              <w:right w:val="nil"/>
            </w:tcBorders>
            <w:hideMark/>
          </w:tcPr>
          <w:p w:rsidR="00C17413" w:rsidRDefault="00C17413" w:rsidP="00326DC6">
            <w:pPr>
              <w:pStyle w:val="aa"/>
              <w:snapToGrid w:val="0"/>
              <w:spacing w:line="276" w:lineRule="auto"/>
              <w:jc w:val="center"/>
              <w:rPr>
                <w:rFonts w:ascii="Times New Roman" w:hAnsi="Times New Roman"/>
                <w:b/>
                <w:bCs/>
                <w:sz w:val="28"/>
                <w:szCs w:val="28"/>
              </w:rPr>
            </w:pPr>
            <w:r>
              <w:rPr>
                <w:rFonts w:ascii="Times New Roman" w:hAnsi="Times New Roman"/>
                <w:b/>
                <w:bCs/>
                <w:sz w:val="28"/>
                <w:szCs w:val="28"/>
              </w:rPr>
              <w:t>2</w:t>
            </w:r>
          </w:p>
        </w:tc>
        <w:tc>
          <w:tcPr>
            <w:tcW w:w="1559"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rFonts w:ascii="Times New Roman" w:hAnsi="Times New Roman"/>
                <w:b/>
                <w:bCs/>
                <w:sz w:val="28"/>
                <w:szCs w:val="28"/>
              </w:rPr>
            </w:pPr>
            <w:r>
              <w:rPr>
                <w:rFonts w:ascii="Times New Roman" w:hAnsi="Times New Roman"/>
                <w:b/>
                <w:bCs/>
                <w:sz w:val="28"/>
                <w:szCs w:val="28"/>
              </w:rPr>
              <w:t>1,5</w:t>
            </w:r>
          </w:p>
        </w:tc>
        <w:tc>
          <w:tcPr>
            <w:tcW w:w="1559"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rFonts w:ascii="Times New Roman" w:hAnsi="Times New Roman"/>
                <w:b/>
                <w:bCs/>
                <w:sz w:val="28"/>
                <w:szCs w:val="28"/>
              </w:rPr>
            </w:pPr>
            <w:r>
              <w:rPr>
                <w:rFonts w:ascii="Times New Roman" w:hAnsi="Times New Roman"/>
                <w:b/>
                <w:bCs/>
                <w:sz w:val="28"/>
                <w:szCs w:val="28"/>
              </w:rPr>
              <w:t>1,5</w:t>
            </w:r>
          </w:p>
        </w:tc>
        <w:tc>
          <w:tcPr>
            <w:tcW w:w="1560"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rFonts w:ascii="Times New Roman" w:hAnsi="Times New Roman"/>
                <w:b/>
                <w:bCs/>
                <w:sz w:val="28"/>
                <w:szCs w:val="28"/>
              </w:rPr>
            </w:pPr>
            <w:r>
              <w:rPr>
                <w:rFonts w:ascii="Times New Roman" w:hAnsi="Times New Roman"/>
                <w:b/>
                <w:bCs/>
                <w:sz w:val="28"/>
                <w:szCs w:val="28"/>
              </w:rPr>
              <w:t>1,5</w:t>
            </w:r>
          </w:p>
        </w:tc>
        <w:tc>
          <w:tcPr>
            <w:tcW w:w="1559" w:type="dxa"/>
            <w:tcBorders>
              <w:top w:val="single" w:sz="4" w:space="0" w:color="auto"/>
              <w:left w:val="single" w:sz="2" w:space="0" w:color="000000"/>
              <w:bottom w:val="single" w:sz="4" w:space="0" w:color="auto"/>
              <w:right w:val="single" w:sz="2" w:space="0" w:color="000000"/>
            </w:tcBorders>
            <w:hideMark/>
          </w:tcPr>
          <w:p w:rsidR="00C17413" w:rsidRDefault="00C17413" w:rsidP="00326DC6">
            <w:pPr>
              <w:pStyle w:val="aa"/>
              <w:snapToGrid w:val="0"/>
              <w:spacing w:line="276" w:lineRule="auto"/>
              <w:jc w:val="center"/>
              <w:rPr>
                <w:rFonts w:ascii="Times New Roman" w:hAnsi="Times New Roman"/>
                <w:b/>
                <w:bCs/>
                <w:sz w:val="28"/>
                <w:szCs w:val="28"/>
              </w:rPr>
            </w:pPr>
            <w:r>
              <w:rPr>
                <w:rFonts w:ascii="Times New Roman" w:hAnsi="Times New Roman"/>
                <w:b/>
                <w:bCs/>
                <w:sz w:val="28"/>
                <w:szCs w:val="28"/>
              </w:rPr>
              <w:t>2,5</w:t>
            </w:r>
          </w:p>
        </w:tc>
      </w:tr>
      <w:tr w:rsidR="00C17413" w:rsidTr="00C17413">
        <w:trPr>
          <w:trHeight w:val="165"/>
        </w:trPr>
        <w:tc>
          <w:tcPr>
            <w:tcW w:w="3545" w:type="dxa"/>
            <w:gridSpan w:val="3"/>
            <w:vMerge w:val="restart"/>
            <w:tcBorders>
              <w:top w:val="single" w:sz="4" w:space="0" w:color="auto"/>
              <w:left w:val="single" w:sz="2" w:space="0" w:color="000000"/>
              <w:bottom w:val="single" w:sz="4" w:space="0" w:color="auto"/>
              <w:right w:val="single" w:sz="4" w:space="0" w:color="auto"/>
            </w:tcBorders>
            <w:hideMark/>
          </w:tcPr>
          <w:p w:rsidR="00C17413" w:rsidRDefault="00C17413" w:rsidP="00326DC6">
            <w:pPr>
              <w:pStyle w:val="aa"/>
              <w:snapToGrid w:val="0"/>
              <w:spacing w:line="276" w:lineRule="auto"/>
              <w:rPr>
                <w:b/>
                <w:bCs/>
                <w:i/>
              </w:rPr>
            </w:pPr>
            <w:r>
              <w:rPr>
                <w:b/>
                <w:bCs/>
                <w:i/>
              </w:rPr>
              <w:t>Познание</w:t>
            </w:r>
          </w:p>
        </w:tc>
        <w:tc>
          <w:tcPr>
            <w:tcW w:w="3969" w:type="dxa"/>
            <w:tcBorders>
              <w:top w:val="single" w:sz="4" w:space="0" w:color="auto"/>
              <w:left w:val="single" w:sz="4" w:space="0" w:color="auto"/>
              <w:bottom w:val="single" w:sz="4" w:space="0" w:color="auto"/>
              <w:right w:val="nil"/>
            </w:tcBorders>
            <w:hideMark/>
          </w:tcPr>
          <w:p w:rsidR="00C17413" w:rsidRDefault="00C17413" w:rsidP="00326DC6">
            <w:pPr>
              <w:pStyle w:val="aa"/>
              <w:snapToGrid w:val="0"/>
              <w:spacing w:line="276" w:lineRule="auto"/>
              <w:rPr>
                <w:b/>
                <w:bCs/>
              </w:rPr>
            </w:pPr>
            <w:r>
              <w:t>Первые шаги в математику</w:t>
            </w:r>
          </w:p>
        </w:tc>
        <w:tc>
          <w:tcPr>
            <w:tcW w:w="1559" w:type="dxa"/>
            <w:tcBorders>
              <w:top w:val="single" w:sz="4" w:space="0" w:color="auto"/>
              <w:left w:val="single" w:sz="4" w:space="0" w:color="auto"/>
              <w:bottom w:val="single" w:sz="4" w:space="0" w:color="auto"/>
              <w:right w:val="nil"/>
            </w:tcBorders>
            <w:hideMark/>
          </w:tcPr>
          <w:p w:rsidR="00C17413" w:rsidRDefault="00C17413" w:rsidP="00326DC6">
            <w:pPr>
              <w:pStyle w:val="aa"/>
              <w:snapToGrid w:val="0"/>
              <w:spacing w:line="276" w:lineRule="auto"/>
              <w:jc w:val="center"/>
              <w:rPr>
                <w:bCs/>
                <w:i/>
              </w:rPr>
            </w:pPr>
            <w:r>
              <w:rPr>
                <w:bCs/>
                <w:i/>
              </w:rPr>
              <w:t>1</w:t>
            </w:r>
          </w:p>
        </w:tc>
        <w:tc>
          <w:tcPr>
            <w:tcW w:w="1559"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b/>
                <w:bCs/>
              </w:rPr>
            </w:pPr>
            <w:r>
              <w:rPr>
                <w:i/>
                <w:iCs/>
              </w:rPr>
              <w:t>1</w:t>
            </w:r>
          </w:p>
        </w:tc>
        <w:tc>
          <w:tcPr>
            <w:tcW w:w="1559"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b/>
                <w:bCs/>
              </w:rPr>
            </w:pPr>
            <w:r>
              <w:rPr>
                <w:i/>
                <w:iCs/>
              </w:rPr>
              <w:t>1</w:t>
            </w:r>
          </w:p>
        </w:tc>
        <w:tc>
          <w:tcPr>
            <w:tcW w:w="1560"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b/>
                <w:bCs/>
              </w:rPr>
            </w:pPr>
            <w:r>
              <w:rPr>
                <w:i/>
                <w:iCs/>
              </w:rPr>
              <w:t>1</w:t>
            </w:r>
          </w:p>
        </w:tc>
        <w:tc>
          <w:tcPr>
            <w:tcW w:w="1559" w:type="dxa"/>
            <w:tcBorders>
              <w:top w:val="single" w:sz="4" w:space="0" w:color="auto"/>
              <w:left w:val="single" w:sz="2" w:space="0" w:color="000000"/>
              <w:bottom w:val="single" w:sz="4" w:space="0" w:color="auto"/>
              <w:right w:val="single" w:sz="2" w:space="0" w:color="000000"/>
            </w:tcBorders>
            <w:hideMark/>
          </w:tcPr>
          <w:p w:rsidR="00C17413" w:rsidRDefault="00C17413" w:rsidP="00326DC6">
            <w:pPr>
              <w:pStyle w:val="aa"/>
              <w:snapToGrid w:val="0"/>
              <w:spacing w:line="276" w:lineRule="auto"/>
              <w:jc w:val="center"/>
              <w:rPr>
                <w:b/>
                <w:bCs/>
              </w:rPr>
            </w:pPr>
            <w:r>
              <w:rPr>
                <w:i/>
                <w:iCs/>
              </w:rPr>
              <w:t>2</w:t>
            </w:r>
          </w:p>
        </w:tc>
      </w:tr>
      <w:tr w:rsidR="00C17413" w:rsidTr="00C17413">
        <w:trPr>
          <w:trHeight w:val="210"/>
        </w:trPr>
        <w:tc>
          <w:tcPr>
            <w:tcW w:w="3545" w:type="dxa"/>
            <w:gridSpan w:val="3"/>
            <w:vMerge/>
            <w:tcBorders>
              <w:top w:val="single" w:sz="4" w:space="0" w:color="auto"/>
              <w:left w:val="single" w:sz="2" w:space="0" w:color="000000"/>
              <w:bottom w:val="single" w:sz="4" w:space="0" w:color="auto"/>
              <w:right w:val="single" w:sz="4" w:space="0" w:color="auto"/>
            </w:tcBorders>
            <w:vAlign w:val="center"/>
            <w:hideMark/>
          </w:tcPr>
          <w:p w:rsidR="00C17413" w:rsidRDefault="00C17413" w:rsidP="00326DC6">
            <w:pPr>
              <w:spacing w:after="0" w:line="240" w:lineRule="auto"/>
              <w:rPr>
                <w:rFonts w:ascii="DejaVu Sans" w:eastAsia="DejaVu Sans" w:hAnsi="DejaVu Sans" w:cs="Times New Roman"/>
                <w:b/>
                <w:bCs/>
                <w:i/>
                <w:kern w:val="2"/>
                <w:sz w:val="24"/>
                <w:szCs w:val="24"/>
              </w:rPr>
            </w:pPr>
          </w:p>
        </w:tc>
        <w:tc>
          <w:tcPr>
            <w:tcW w:w="3969" w:type="dxa"/>
            <w:tcBorders>
              <w:top w:val="single" w:sz="4" w:space="0" w:color="auto"/>
              <w:left w:val="single" w:sz="4" w:space="0" w:color="auto"/>
              <w:bottom w:val="single" w:sz="4" w:space="0" w:color="auto"/>
              <w:right w:val="nil"/>
            </w:tcBorders>
            <w:hideMark/>
          </w:tcPr>
          <w:p w:rsidR="00C17413" w:rsidRDefault="00C17413" w:rsidP="00326DC6">
            <w:pPr>
              <w:pStyle w:val="aa"/>
              <w:snapToGrid w:val="0"/>
              <w:spacing w:line="276" w:lineRule="auto"/>
              <w:rPr>
                <w:b/>
                <w:bCs/>
              </w:rPr>
            </w:pPr>
            <w:r>
              <w:t>Конструирование</w:t>
            </w:r>
          </w:p>
        </w:tc>
        <w:tc>
          <w:tcPr>
            <w:tcW w:w="1559" w:type="dxa"/>
            <w:tcBorders>
              <w:top w:val="single" w:sz="4" w:space="0" w:color="auto"/>
              <w:left w:val="single" w:sz="4" w:space="0" w:color="auto"/>
              <w:bottom w:val="single" w:sz="4" w:space="0" w:color="auto"/>
              <w:right w:val="nil"/>
            </w:tcBorders>
            <w:hideMark/>
          </w:tcPr>
          <w:p w:rsidR="00C17413" w:rsidRDefault="00C17413" w:rsidP="00326DC6">
            <w:pPr>
              <w:pStyle w:val="aa"/>
              <w:snapToGrid w:val="0"/>
              <w:spacing w:line="276" w:lineRule="auto"/>
              <w:jc w:val="center"/>
              <w:rPr>
                <w:bCs/>
                <w:i/>
              </w:rPr>
            </w:pPr>
            <w:r>
              <w:rPr>
                <w:bCs/>
                <w:i/>
              </w:rPr>
              <w:t>1</w:t>
            </w:r>
          </w:p>
        </w:tc>
        <w:tc>
          <w:tcPr>
            <w:tcW w:w="1559"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b/>
                <w:bCs/>
              </w:rPr>
            </w:pPr>
            <w:r>
              <w:rPr>
                <w:i/>
                <w:iCs/>
              </w:rPr>
              <w:t>0,5</w:t>
            </w:r>
          </w:p>
        </w:tc>
        <w:tc>
          <w:tcPr>
            <w:tcW w:w="1559"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b/>
                <w:bCs/>
              </w:rPr>
            </w:pPr>
            <w:r>
              <w:rPr>
                <w:i/>
                <w:iCs/>
              </w:rPr>
              <w:t>0,5</w:t>
            </w:r>
          </w:p>
        </w:tc>
        <w:tc>
          <w:tcPr>
            <w:tcW w:w="1560" w:type="dxa"/>
            <w:tcBorders>
              <w:top w:val="single" w:sz="4" w:space="0" w:color="auto"/>
              <w:left w:val="single" w:sz="2" w:space="0" w:color="000000"/>
              <w:bottom w:val="single" w:sz="4" w:space="0" w:color="auto"/>
              <w:right w:val="nil"/>
            </w:tcBorders>
            <w:hideMark/>
          </w:tcPr>
          <w:p w:rsidR="00C17413" w:rsidRDefault="00C17413" w:rsidP="00326DC6">
            <w:pPr>
              <w:pStyle w:val="aa"/>
              <w:snapToGrid w:val="0"/>
              <w:spacing w:line="276" w:lineRule="auto"/>
              <w:jc w:val="center"/>
              <w:rPr>
                <w:b/>
                <w:bCs/>
              </w:rPr>
            </w:pPr>
            <w:r>
              <w:rPr>
                <w:i/>
                <w:iCs/>
              </w:rPr>
              <w:t>0,5</w:t>
            </w:r>
          </w:p>
        </w:tc>
        <w:tc>
          <w:tcPr>
            <w:tcW w:w="1559" w:type="dxa"/>
            <w:tcBorders>
              <w:top w:val="single" w:sz="4" w:space="0" w:color="auto"/>
              <w:left w:val="single" w:sz="2" w:space="0" w:color="000000"/>
              <w:bottom w:val="single" w:sz="4" w:space="0" w:color="auto"/>
              <w:right w:val="single" w:sz="4" w:space="0" w:color="auto"/>
            </w:tcBorders>
            <w:hideMark/>
          </w:tcPr>
          <w:p w:rsidR="00C17413" w:rsidRDefault="00C17413" w:rsidP="00326DC6">
            <w:pPr>
              <w:pStyle w:val="aa"/>
              <w:snapToGrid w:val="0"/>
              <w:spacing w:line="276" w:lineRule="auto"/>
              <w:jc w:val="center"/>
              <w:rPr>
                <w:b/>
                <w:bCs/>
              </w:rPr>
            </w:pPr>
            <w:r>
              <w:rPr>
                <w:i/>
                <w:iCs/>
              </w:rPr>
              <w:t>0,5</w:t>
            </w:r>
          </w:p>
        </w:tc>
      </w:tr>
      <w:tr w:rsidR="00C17413" w:rsidTr="00C17413">
        <w:trPr>
          <w:trHeight w:val="405"/>
        </w:trPr>
        <w:tc>
          <w:tcPr>
            <w:tcW w:w="3545" w:type="dxa"/>
            <w:gridSpan w:val="3"/>
            <w:tcBorders>
              <w:top w:val="nil"/>
              <w:left w:val="single" w:sz="2" w:space="0" w:color="000000"/>
              <w:bottom w:val="single" w:sz="4" w:space="0" w:color="auto"/>
              <w:right w:val="nil"/>
            </w:tcBorders>
            <w:hideMark/>
          </w:tcPr>
          <w:p w:rsidR="00C17413" w:rsidRDefault="00C17413" w:rsidP="00326DC6">
            <w:pPr>
              <w:pStyle w:val="aa"/>
              <w:snapToGrid w:val="0"/>
              <w:spacing w:line="276" w:lineRule="auto"/>
              <w:rPr>
                <w:rFonts w:ascii="Times New Roman" w:hAnsi="Times New Roman"/>
                <w:b/>
                <w:bCs/>
                <w:sz w:val="28"/>
                <w:szCs w:val="28"/>
              </w:rPr>
            </w:pPr>
            <w:r>
              <w:rPr>
                <w:rFonts w:ascii="Times New Roman" w:hAnsi="Times New Roman"/>
                <w:b/>
                <w:bCs/>
                <w:sz w:val="28"/>
                <w:szCs w:val="28"/>
              </w:rPr>
              <w:t>Р</w:t>
            </w:r>
            <w:r>
              <w:rPr>
                <w:b/>
                <w:bCs/>
                <w:sz w:val="28"/>
                <w:szCs w:val="28"/>
              </w:rPr>
              <w:t xml:space="preserve">ечевое </w:t>
            </w:r>
            <w:r>
              <w:rPr>
                <w:rFonts w:ascii="Times New Roman" w:hAnsi="Times New Roman"/>
                <w:b/>
                <w:bCs/>
                <w:sz w:val="28"/>
                <w:szCs w:val="28"/>
              </w:rPr>
              <w:t>развитие</w:t>
            </w:r>
          </w:p>
        </w:tc>
        <w:tc>
          <w:tcPr>
            <w:tcW w:w="3969" w:type="dxa"/>
            <w:tcBorders>
              <w:top w:val="nil"/>
              <w:left w:val="single" w:sz="2" w:space="0" w:color="000000"/>
              <w:bottom w:val="single" w:sz="4" w:space="0" w:color="auto"/>
              <w:right w:val="single" w:sz="4" w:space="0" w:color="auto"/>
            </w:tcBorders>
          </w:tcPr>
          <w:p w:rsidR="00C17413" w:rsidRDefault="00C17413" w:rsidP="00326DC6">
            <w:pPr>
              <w:pStyle w:val="aa"/>
              <w:snapToGrid w:val="0"/>
              <w:spacing w:line="276" w:lineRule="auto"/>
              <w:rPr>
                <w:rFonts w:ascii="Calibri" w:hAnsi="Calibri"/>
                <w:i/>
                <w:iCs/>
              </w:rPr>
            </w:pPr>
          </w:p>
        </w:tc>
        <w:tc>
          <w:tcPr>
            <w:tcW w:w="1559" w:type="dxa"/>
            <w:tcBorders>
              <w:top w:val="nil"/>
              <w:left w:val="single" w:sz="4" w:space="0" w:color="auto"/>
              <w:bottom w:val="single" w:sz="4" w:space="0" w:color="auto"/>
              <w:right w:val="nil"/>
            </w:tcBorders>
          </w:tcPr>
          <w:p w:rsidR="00C17413" w:rsidRDefault="00C17413" w:rsidP="00326DC6">
            <w:pPr>
              <w:pStyle w:val="aa"/>
              <w:snapToGrid w:val="0"/>
              <w:spacing w:line="276" w:lineRule="auto"/>
              <w:jc w:val="center"/>
              <w:rPr>
                <w:rFonts w:ascii="Calibri" w:hAnsi="Calibri"/>
                <w:i/>
                <w:iCs/>
              </w:rPr>
            </w:pPr>
          </w:p>
        </w:tc>
        <w:tc>
          <w:tcPr>
            <w:tcW w:w="6237" w:type="dxa"/>
            <w:gridSpan w:val="4"/>
            <w:tcBorders>
              <w:top w:val="nil"/>
              <w:left w:val="nil"/>
              <w:bottom w:val="nil"/>
              <w:right w:val="single" w:sz="4" w:space="0" w:color="auto"/>
            </w:tcBorders>
          </w:tcPr>
          <w:p w:rsidR="00C17413" w:rsidRDefault="00C17413" w:rsidP="00326DC6">
            <w:pPr>
              <w:pStyle w:val="aa"/>
              <w:spacing w:line="276" w:lineRule="auto"/>
            </w:pPr>
          </w:p>
        </w:tc>
      </w:tr>
      <w:tr w:rsidR="00C17413" w:rsidTr="00C17413">
        <w:trPr>
          <w:trHeight w:val="165"/>
        </w:trPr>
        <w:tc>
          <w:tcPr>
            <w:tcW w:w="3545" w:type="dxa"/>
            <w:gridSpan w:val="3"/>
            <w:tcBorders>
              <w:top w:val="single" w:sz="4" w:space="0" w:color="auto"/>
              <w:left w:val="single" w:sz="2" w:space="0" w:color="000000"/>
              <w:bottom w:val="single" w:sz="2" w:space="0" w:color="000000"/>
              <w:right w:val="nil"/>
            </w:tcBorders>
          </w:tcPr>
          <w:p w:rsidR="00C17413" w:rsidRDefault="00C17413" w:rsidP="00326DC6">
            <w:pPr>
              <w:pStyle w:val="aa"/>
              <w:snapToGrid w:val="0"/>
              <w:spacing w:line="276" w:lineRule="auto"/>
              <w:rPr>
                <w:i/>
                <w:iCs/>
              </w:rPr>
            </w:pPr>
          </w:p>
        </w:tc>
        <w:tc>
          <w:tcPr>
            <w:tcW w:w="3969" w:type="dxa"/>
            <w:tcBorders>
              <w:top w:val="single" w:sz="4" w:space="0" w:color="auto"/>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i/>
                <w:iCs/>
              </w:rPr>
            </w:pPr>
            <w:r>
              <w:rPr>
                <w:i/>
                <w:iCs/>
              </w:rPr>
              <w:t>Содержательные модули</w:t>
            </w:r>
          </w:p>
        </w:tc>
        <w:tc>
          <w:tcPr>
            <w:tcW w:w="1559" w:type="dxa"/>
            <w:tcBorders>
              <w:top w:val="single" w:sz="4" w:space="0" w:color="auto"/>
              <w:left w:val="single" w:sz="4" w:space="0" w:color="auto"/>
              <w:bottom w:val="single" w:sz="2" w:space="0" w:color="000000"/>
              <w:right w:val="nil"/>
            </w:tcBorders>
            <w:hideMark/>
          </w:tcPr>
          <w:p w:rsidR="00C17413" w:rsidRDefault="00C17413" w:rsidP="00326DC6">
            <w:pPr>
              <w:pStyle w:val="aa"/>
              <w:snapToGrid w:val="0"/>
              <w:spacing w:line="276" w:lineRule="auto"/>
              <w:jc w:val="center"/>
              <w:rPr>
                <w:i/>
                <w:iCs/>
              </w:rPr>
            </w:pPr>
            <w:r>
              <w:rPr>
                <w:rFonts w:ascii="Times New Roman" w:hAnsi="Times New Roman"/>
                <w:b/>
                <w:iCs/>
                <w:sz w:val="28"/>
                <w:szCs w:val="28"/>
              </w:rPr>
              <w:t>1</w:t>
            </w:r>
          </w:p>
        </w:tc>
        <w:tc>
          <w:tcPr>
            <w:tcW w:w="1559" w:type="dxa"/>
            <w:tcBorders>
              <w:top w:val="single" w:sz="4" w:space="0" w:color="auto"/>
              <w:left w:val="single" w:sz="4" w:space="0" w:color="auto"/>
              <w:bottom w:val="single" w:sz="2" w:space="0" w:color="000000"/>
              <w:right w:val="single" w:sz="2" w:space="0" w:color="000000"/>
            </w:tcBorders>
            <w:hideMark/>
          </w:tcPr>
          <w:p w:rsidR="00C17413" w:rsidRDefault="00C17413" w:rsidP="00326DC6">
            <w:pPr>
              <w:pStyle w:val="aa"/>
              <w:snapToGrid w:val="0"/>
              <w:spacing w:line="276" w:lineRule="auto"/>
              <w:jc w:val="center"/>
              <w:rPr>
                <w:rFonts w:ascii="Times New Roman" w:hAnsi="Times New Roman"/>
                <w:b/>
                <w:iCs/>
                <w:sz w:val="28"/>
                <w:szCs w:val="28"/>
              </w:rPr>
            </w:pPr>
            <w:r>
              <w:rPr>
                <w:rFonts w:ascii="Times New Roman" w:hAnsi="Times New Roman"/>
                <w:b/>
                <w:iCs/>
                <w:sz w:val="28"/>
                <w:szCs w:val="28"/>
              </w:rPr>
              <w:t>1</w:t>
            </w:r>
          </w:p>
        </w:tc>
        <w:tc>
          <w:tcPr>
            <w:tcW w:w="1559" w:type="dxa"/>
            <w:tcBorders>
              <w:top w:val="single" w:sz="4" w:space="0" w:color="auto"/>
              <w:left w:val="single" w:sz="4" w:space="0" w:color="auto"/>
              <w:bottom w:val="single" w:sz="2" w:space="0" w:color="000000"/>
              <w:right w:val="single" w:sz="2" w:space="0" w:color="000000"/>
            </w:tcBorders>
            <w:hideMark/>
          </w:tcPr>
          <w:p w:rsidR="00C17413" w:rsidRDefault="00C17413" w:rsidP="00326DC6">
            <w:pPr>
              <w:pStyle w:val="aa"/>
              <w:snapToGrid w:val="0"/>
              <w:spacing w:line="276" w:lineRule="auto"/>
              <w:jc w:val="center"/>
              <w:rPr>
                <w:rFonts w:ascii="Times New Roman" w:hAnsi="Times New Roman"/>
                <w:b/>
                <w:iCs/>
                <w:sz w:val="28"/>
                <w:szCs w:val="28"/>
              </w:rPr>
            </w:pPr>
            <w:r>
              <w:rPr>
                <w:rFonts w:ascii="Times New Roman" w:hAnsi="Times New Roman"/>
                <w:b/>
                <w:iCs/>
                <w:sz w:val="28"/>
                <w:szCs w:val="28"/>
              </w:rPr>
              <w:t>1</w:t>
            </w:r>
          </w:p>
        </w:tc>
        <w:tc>
          <w:tcPr>
            <w:tcW w:w="1560" w:type="dxa"/>
            <w:tcBorders>
              <w:top w:val="single" w:sz="4" w:space="0" w:color="auto"/>
              <w:left w:val="single" w:sz="4" w:space="0" w:color="auto"/>
              <w:bottom w:val="single" w:sz="2" w:space="0" w:color="000000"/>
              <w:right w:val="single" w:sz="2" w:space="0" w:color="000000"/>
            </w:tcBorders>
            <w:hideMark/>
          </w:tcPr>
          <w:p w:rsidR="00C17413" w:rsidRDefault="00C17413" w:rsidP="00326DC6">
            <w:pPr>
              <w:pStyle w:val="aa"/>
              <w:snapToGrid w:val="0"/>
              <w:spacing w:line="276" w:lineRule="auto"/>
              <w:jc w:val="center"/>
              <w:rPr>
                <w:rFonts w:ascii="Times New Roman" w:hAnsi="Times New Roman"/>
                <w:b/>
                <w:iCs/>
                <w:sz w:val="28"/>
                <w:szCs w:val="28"/>
              </w:rPr>
            </w:pPr>
            <w:r>
              <w:rPr>
                <w:rFonts w:ascii="Times New Roman" w:hAnsi="Times New Roman"/>
                <w:b/>
                <w:iCs/>
                <w:sz w:val="28"/>
                <w:szCs w:val="28"/>
              </w:rPr>
              <w:t>2</w:t>
            </w:r>
          </w:p>
        </w:tc>
        <w:tc>
          <w:tcPr>
            <w:tcW w:w="1559" w:type="dxa"/>
            <w:tcBorders>
              <w:top w:val="single" w:sz="4" w:space="0" w:color="auto"/>
              <w:left w:val="single" w:sz="4" w:space="0" w:color="auto"/>
              <w:bottom w:val="single" w:sz="2" w:space="0" w:color="000000"/>
              <w:right w:val="single" w:sz="2" w:space="0" w:color="000000"/>
            </w:tcBorders>
            <w:hideMark/>
          </w:tcPr>
          <w:p w:rsidR="00C17413" w:rsidRDefault="00C17413" w:rsidP="00326DC6">
            <w:pPr>
              <w:pStyle w:val="aa"/>
              <w:snapToGrid w:val="0"/>
              <w:spacing w:line="276" w:lineRule="auto"/>
              <w:jc w:val="center"/>
              <w:rPr>
                <w:rFonts w:ascii="Times New Roman" w:hAnsi="Times New Roman"/>
                <w:b/>
                <w:iCs/>
                <w:sz w:val="28"/>
                <w:szCs w:val="28"/>
              </w:rPr>
            </w:pPr>
            <w:r>
              <w:rPr>
                <w:rFonts w:ascii="Times New Roman" w:hAnsi="Times New Roman"/>
                <w:b/>
                <w:iCs/>
                <w:sz w:val="28"/>
                <w:szCs w:val="28"/>
              </w:rPr>
              <w:t>3</w:t>
            </w:r>
          </w:p>
        </w:tc>
      </w:tr>
      <w:tr w:rsidR="00C17413" w:rsidTr="00C17413">
        <w:trPr>
          <w:trHeight w:hRule="exact" w:val="391"/>
        </w:trPr>
        <w:tc>
          <w:tcPr>
            <w:tcW w:w="3545" w:type="dxa"/>
            <w:gridSpan w:val="3"/>
            <w:vMerge w:val="restart"/>
            <w:tcBorders>
              <w:top w:val="nil"/>
              <w:left w:val="single" w:sz="2" w:space="0" w:color="000000"/>
              <w:bottom w:val="single" w:sz="2" w:space="0" w:color="000000"/>
              <w:right w:val="nil"/>
            </w:tcBorders>
          </w:tcPr>
          <w:p w:rsidR="00C17413" w:rsidRDefault="00C17413" w:rsidP="00326DC6">
            <w:pPr>
              <w:pStyle w:val="aa"/>
              <w:snapToGrid w:val="0"/>
              <w:spacing w:line="276" w:lineRule="auto"/>
              <w:rPr>
                <w:rFonts w:ascii="Calibri" w:hAnsi="Calibri"/>
                <w:b/>
                <w:bCs/>
                <w:i/>
              </w:rPr>
            </w:pPr>
          </w:p>
          <w:p w:rsidR="00C17413" w:rsidRDefault="00C17413" w:rsidP="00326DC6">
            <w:pPr>
              <w:pStyle w:val="aa"/>
              <w:snapToGrid w:val="0"/>
              <w:spacing w:line="276" w:lineRule="auto"/>
              <w:rPr>
                <w:rFonts w:ascii="Calibri" w:hAnsi="Calibri"/>
                <w:b/>
                <w:bCs/>
                <w:i/>
              </w:rPr>
            </w:pPr>
            <w:r>
              <w:rPr>
                <w:b/>
                <w:bCs/>
                <w:i/>
              </w:rPr>
              <w:t>Коммуникация</w:t>
            </w:r>
          </w:p>
        </w:tc>
        <w:tc>
          <w:tcPr>
            <w:tcW w:w="3969" w:type="dxa"/>
            <w:tcBorders>
              <w:top w:val="nil"/>
              <w:left w:val="single" w:sz="2" w:space="0" w:color="000000"/>
              <w:bottom w:val="single" w:sz="2" w:space="0" w:color="000000"/>
              <w:right w:val="single" w:sz="4" w:space="0" w:color="auto"/>
            </w:tcBorders>
          </w:tcPr>
          <w:p w:rsidR="00C17413" w:rsidRDefault="00C17413" w:rsidP="00326DC6">
            <w:pPr>
              <w:pStyle w:val="aa"/>
              <w:snapToGrid w:val="0"/>
              <w:spacing w:line="276" w:lineRule="auto"/>
              <w:rPr>
                <w:rFonts w:ascii="Calibri" w:hAnsi="Calibri"/>
              </w:rPr>
            </w:pPr>
            <w:r>
              <w:t>Развиваем речь детей</w:t>
            </w:r>
          </w:p>
          <w:p w:rsidR="00C17413" w:rsidRDefault="00C17413" w:rsidP="00326DC6">
            <w:pPr>
              <w:pStyle w:val="aa"/>
              <w:snapToGrid w:val="0"/>
              <w:spacing w:line="276" w:lineRule="auto"/>
              <w:rPr>
                <w:rFonts w:ascii="Calibri" w:hAnsi="Calibri"/>
              </w:rPr>
            </w:pPr>
          </w:p>
        </w:tc>
        <w:tc>
          <w:tcPr>
            <w:tcW w:w="1559" w:type="dxa"/>
            <w:tcBorders>
              <w:top w:val="nil"/>
              <w:left w:val="single" w:sz="4" w:space="0" w:color="auto"/>
              <w:bottom w:val="single" w:sz="2" w:space="0" w:color="000000"/>
              <w:right w:val="nil"/>
            </w:tcBorders>
          </w:tcPr>
          <w:p w:rsidR="00C17413" w:rsidRDefault="00C17413" w:rsidP="00326DC6">
            <w:pPr>
              <w:jc w:val="center"/>
              <w:rPr>
                <w:rFonts w:ascii="Times New Roman" w:eastAsia="DejaVu Sans" w:hAnsi="Times New Roman" w:cs="Times New Roman"/>
                <w:i/>
                <w:kern w:val="2"/>
                <w:sz w:val="24"/>
                <w:szCs w:val="24"/>
              </w:rPr>
            </w:pPr>
            <w:r>
              <w:rPr>
                <w:rFonts w:ascii="Times New Roman" w:eastAsia="DejaVu Sans" w:hAnsi="Times New Roman" w:cs="Times New Roman"/>
                <w:i/>
                <w:kern w:val="2"/>
                <w:sz w:val="24"/>
                <w:szCs w:val="24"/>
              </w:rPr>
              <w:t>0,5</w:t>
            </w:r>
          </w:p>
          <w:p w:rsidR="00C17413" w:rsidRDefault="00C17413" w:rsidP="00326DC6">
            <w:pPr>
              <w:pStyle w:val="aa"/>
              <w:snapToGrid w:val="0"/>
              <w:spacing w:line="276" w:lineRule="auto"/>
              <w:jc w:val="center"/>
              <w:rPr>
                <w:rFonts w:ascii="Calibri" w:hAnsi="Calibri"/>
              </w:rPr>
            </w:pP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1</w:t>
            </w:r>
          </w:p>
        </w:tc>
      </w:tr>
      <w:tr w:rsidR="00C17413" w:rsidTr="00C17413">
        <w:tc>
          <w:tcPr>
            <w:tcW w:w="3545" w:type="dxa"/>
            <w:gridSpan w:val="3"/>
            <w:vMerge/>
            <w:tcBorders>
              <w:top w:val="nil"/>
              <w:left w:val="single" w:sz="2" w:space="0" w:color="000000"/>
              <w:bottom w:val="single" w:sz="2" w:space="0" w:color="000000"/>
              <w:right w:val="nil"/>
            </w:tcBorders>
            <w:vAlign w:val="center"/>
            <w:hideMark/>
          </w:tcPr>
          <w:p w:rsidR="00C17413" w:rsidRDefault="00C17413" w:rsidP="00326DC6">
            <w:pPr>
              <w:spacing w:after="0" w:line="240" w:lineRule="auto"/>
              <w:rPr>
                <w:rFonts w:ascii="Calibri" w:eastAsia="DejaVu Sans" w:hAnsi="Calibri" w:cs="Times New Roman"/>
                <w:b/>
                <w:bCs/>
                <w:i/>
                <w:kern w:val="2"/>
                <w:sz w:val="24"/>
                <w:szCs w:val="24"/>
              </w:rPr>
            </w:pPr>
          </w:p>
        </w:tc>
        <w:tc>
          <w:tcPr>
            <w:tcW w:w="3969" w:type="dxa"/>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Подготовка к обучению грамоте</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pPr>
            <w:r>
              <w:t>-</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pPr>
            <w:r>
              <w:t>-</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pPr>
            <w:r>
              <w:t>-</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1</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1</w:t>
            </w:r>
          </w:p>
        </w:tc>
      </w:tr>
      <w:tr w:rsidR="00C17413" w:rsidTr="00C17413">
        <w:tc>
          <w:tcPr>
            <w:tcW w:w="3545" w:type="dxa"/>
            <w:gridSpan w:val="3"/>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i/>
              </w:rPr>
            </w:pPr>
            <w:r>
              <w:rPr>
                <w:b/>
                <w:bCs/>
                <w:i/>
              </w:rPr>
              <w:t>Чтение художественной литературы</w:t>
            </w:r>
          </w:p>
        </w:tc>
        <w:tc>
          <w:tcPr>
            <w:tcW w:w="3969" w:type="dxa"/>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Ребенок и книга</w:t>
            </w:r>
          </w:p>
        </w:tc>
        <w:tc>
          <w:tcPr>
            <w:tcW w:w="1559" w:type="dxa"/>
            <w:tcBorders>
              <w:top w:val="nil"/>
              <w:left w:val="single" w:sz="4" w:space="0" w:color="auto"/>
              <w:bottom w:val="single" w:sz="2" w:space="0" w:color="000000"/>
              <w:right w:val="nil"/>
            </w:tcBorders>
          </w:tcPr>
          <w:p w:rsidR="00C17413" w:rsidRDefault="00C17413" w:rsidP="00326DC6">
            <w:pPr>
              <w:jc w:val="center"/>
              <w:rPr>
                <w:rFonts w:ascii="Times New Roman" w:eastAsia="DejaVu Sans" w:hAnsi="Times New Roman" w:cs="Times New Roman"/>
                <w:i/>
                <w:kern w:val="2"/>
                <w:sz w:val="24"/>
                <w:szCs w:val="24"/>
              </w:rPr>
            </w:pPr>
            <w:r>
              <w:rPr>
                <w:rFonts w:ascii="Times New Roman" w:eastAsia="DejaVu Sans" w:hAnsi="Times New Roman" w:cs="Times New Roman"/>
                <w:i/>
                <w:kern w:val="2"/>
                <w:sz w:val="24"/>
                <w:szCs w:val="24"/>
              </w:rPr>
              <w:t>0,5</w:t>
            </w:r>
          </w:p>
          <w:p w:rsidR="00C17413" w:rsidRDefault="00C17413" w:rsidP="00326DC6">
            <w:pPr>
              <w:pStyle w:val="aa"/>
              <w:snapToGrid w:val="0"/>
              <w:spacing w:line="276" w:lineRule="auto"/>
              <w:jc w:val="center"/>
            </w:pP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1</w:t>
            </w:r>
          </w:p>
        </w:tc>
      </w:tr>
      <w:tr w:rsidR="00C17413" w:rsidTr="00C17413">
        <w:tc>
          <w:tcPr>
            <w:tcW w:w="7514" w:type="dxa"/>
            <w:gridSpan w:val="4"/>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rFonts w:ascii="Calibri" w:hAnsi="Calibri"/>
                <w:b/>
                <w:bCs/>
                <w:sz w:val="28"/>
                <w:szCs w:val="28"/>
              </w:rPr>
            </w:pPr>
            <w:r>
              <w:rPr>
                <w:b/>
                <w:bCs/>
                <w:sz w:val="28"/>
                <w:szCs w:val="28"/>
              </w:rPr>
              <w:t xml:space="preserve">Социально — </w:t>
            </w:r>
            <w:r>
              <w:rPr>
                <w:rFonts w:ascii="Times New Roman" w:hAnsi="Times New Roman"/>
                <w:b/>
                <w:bCs/>
                <w:sz w:val="28"/>
                <w:szCs w:val="28"/>
              </w:rPr>
              <w:t>коммуникативное развитие</w:t>
            </w: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rFonts w:ascii="Calibri" w:hAnsi="Calibri"/>
                <w:b/>
                <w:bCs/>
                <w:sz w:val="28"/>
                <w:szCs w:val="28"/>
              </w:rPr>
            </w:pP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bCs/>
                <w:i/>
              </w:rPr>
            </w:pPr>
            <w:r>
              <w:rPr>
                <w:rFonts w:ascii="Times New Roman" w:hAnsi="Times New Roman"/>
                <w:bCs/>
                <w:i/>
              </w:rPr>
              <w:t>Количество</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bCs/>
                <w:i/>
              </w:rPr>
            </w:pPr>
            <w:r>
              <w:rPr>
                <w:rFonts w:ascii="Times New Roman" w:hAnsi="Times New Roman"/>
                <w:bCs/>
                <w:i/>
              </w:rPr>
              <w:t xml:space="preserve">в </w:t>
            </w:r>
            <w:proofErr w:type="spellStart"/>
            <w:r>
              <w:rPr>
                <w:rFonts w:ascii="Times New Roman" w:hAnsi="Times New Roman"/>
                <w:bCs/>
                <w:i/>
              </w:rPr>
              <w:t>нед</w:t>
            </w:r>
            <w:proofErr w:type="spellEnd"/>
            <w:r>
              <w:rPr>
                <w:rFonts w:ascii="Times New Roman" w:hAnsi="Times New Roman"/>
                <w:bCs/>
                <w:i/>
              </w:rPr>
              <w:t>.</w:t>
            </w:r>
          </w:p>
        </w:tc>
        <w:tc>
          <w:tcPr>
            <w:tcW w:w="1560"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jc w:val="center"/>
              <w:rPr>
                <w:b/>
                <w:bCs/>
              </w:rPr>
            </w:pPr>
          </w:p>
        </w:tc>
        <w:tc>
          <w:tcPr>
            <w:tcW w:w="1559" w:type="dxa"/>
            <w:tcBorders>
              <w:top w:val="nil"/>
              <w:left w:val="single" w:sz="2" w:space="0" w:color="000000"/>
              <w:bottom w:val="single" w:sz="2" w:space="0" w:color="000000"/>
              <w:right w:val="single" w:sz="2" w:space="0" w:color="000000"/>
            </w:tcBorders>
          </w:tcPr>
          <w:p w:rsidR="00C17413" w:rsidRDefault="00C17413" w:rsidP="00326DC6">
            <w:pPr>
              <w:pStyle w:val="aa"/>
              <w:snapToGrid w:val="0"/>
              <w:spacing w:line="276" w:lineRule="auto"/>
              <w:jc w:val="center"/>
              <w:rPr>
                <w:b/>
                <w:bCs/>
              </w:rPr>
            </w:pPr>
          </w:p>
        </w:tc>
      </w:tr>
      <w:tr w:rsidR="00C17413" w:rsidTr="00C17413">
        <w:tc>
          <w:tcPr>
            <w:tcW w:w="3509" w:type="dxa"/>
            <w:gridSpan w:val="2"/>
            <w:tcBorders>
              <w:top w:val="nil"/>
              <w:left w:val="single" w:sz="2" w:space="0" w:color="000000"/>
              <w:bottom w:val="single" w:sz="2" w:space="0" w:color="000000"/>
              <w:right w:val="nil"/>
            </w:tcBorders>
          </w:tcPr>
          <w:p w:rsidR="00C17413" w:rsidRDefault="00C17413" w:rsidP="00326DC6">
            <w:pPr>
              <w:pStyle w:val="aa"/>
              <w:snapToGrid w:val="0"/>
              <w:spacing w:line="276" w:lineRule="auto"/>
              <w:rPr>
                <w:i/>
                <w:iCs/>
              </w:rPr>
            </w:pP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i/>
                <w:iCs/>
              </w:rPr>
            </w:pPr>
            <w:r>
              <w:rPr>
                <w:i/>
                <w:iCs/>
              </w:rPr>
              <w:t>Содержательные модули</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rPr>
                <w:i/>
                <w:iCs/>
              </w:rPr>
            </w:pPr>
            <w:r>
              <w:rPr>
                <w:b/>
                <w:bCs/>
                <w:sz w:val="28"/>
                <w:szCs w:val="28"/>
              </w:rPr>
              <w:t>1</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sz w:val="28"/>
                <w:szCs w:val="28"/>
              </w:rPr>
            </w:pPr>
            <w:r>
              <w:rPr>
                <w:b/>
                <w:bCs/>
                <w:sz w:val="28"/>
                <w:szCs w:val="28"/>
              </w:rPr>
              <w:t>1</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sz w:val="28"/>
                <w:szCs w:val="28"/>
              </w:rPr>
            </w:pPr>
            <w:r>
              <w:rPr>
                <w:b/>
                <w:bCs/>
                <w:sz w:val="28"/>
                <w:szCs w:val="28"/>
              </w:rPr>
              <w:t>1</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sz w:val="28"/>
                <w:szCs w:val="28"/>
              </w:rPr>
            </w:pPr>
            <w:r>
              <w:rPr>
                <w:b/>
                <w:bCs/>
                <w:sz w:val="28"/>
                <w:szCs w:val="28"/>
              </w:rPr>
              <w:t>1</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sz w:val="28"/>
                <w:szCs w:val="28"/>
              </w:rPr>
            </w:pPr>
            <w:r>
              <w:rPr>
                <w:b/>
                <w:bCs/>
                <w:sz w:val="28"/>
                <w:szCs w:val="28"/>
              </w:rPr>
              <w:t>1</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i/>
              </w:rPr>
            </w:pPr>
            <w:r>
              <w:rPr>
                <w:b/>
                <w:bCs/>
                <w:i/>
              </w:rPr>
              <w:t>Социализация</w:t>
            </w: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Ребенок входит в мир социальных отношений</w:t>
            </w:r>
          </w:p>
        </w:tc>
        <w:tc>
          <w:tcPr>
            <w:tcW w:w="1559" w:type="dxa"/>
            <w:tcBorders>
              <w:top w:val="nil"/>
              <w:left w:val="single" w:sz="4" w:space="0" w:color="auto"/>
              <w:bottom w:val="single" w:sz="2" w:space="0" w:color="000000"/>
              <w:right w:val="nil"/>
            </w:tcBorders>
          </w:tcPr>
          <w:p w:rsidR="00C17413" w:rsidRDefault="00C17413" w:rsidP="00326DC6">
            <w:pPr>
              <w:jc w:val="center"/>
              <w:rPr>
                <w:rFonts w:ascii="Times New Roman" w:eastAsia="DejaVu Sans" w:hAnsi="Times New Roman" w:cs="Times New Roman"/>
                <w:kern w:val="2"/>
                <w:sz w:val="24"/>
                <w:szCs w:val="24"/>
              </w:rPr>
            </w:pPr>
            <w:r>
              <w:rPr>
                <w:rFonts w:ascii="Times New Roman" w:hAnsi="Times New Roman" w:cs="Times New Roman"/>
                <w:i/>
                <w:iCs/>
              </w:rPr>
              <w:t>0,5</w:t>
            </w:r>
          </w:p>
          <w:p w:rsidR="00C17413" w:rsidRDefault="00C17413" w:rsidP="00326DC6">
            <w:pPr>
              <w:pStyle w:val="aa"/>
              <w:snapToGrid w:val="0"/>
              <w:spacing w:line="276" w:lineRule="auto"/>
              <w:jc w:val="center"/>
            </w:pP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0,5</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i/>
              </w:rPr>
            </w:pPr>
            <w:r>
              <w:rPr>
                <w:b/>
                <w:bCs/>
                <w:i/>
              </w:rPr>
              <w:t>Труд</w:t>
            </w: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Ребенок познает предметный мир, приобщается к труду</w:t>
            </w:r>
          </w:p>
        </w:tc>
        <w:tc>
          <w:tcPr>
            <w:tcW w:w="1559" w:type="dxa"/>
            <w:tcBorders>
              <w:top w:val="nil"/>
              <w:left w:val="single" w:sz="4" w:space="0" w:color="auto"/>
              <w:bottom w:val="single" w:sz="2" w:space="0" w:color="000000"/>
              <w:right w:val="nil"/>
            </w:tcBorders>
          </w:tcPr>
          <w:p w:rsidR="00C17413" w:rsidRDefault="00C17413" w:rsidP="00326DC6">
            <w:pPr>
              <w:jc w:val="center"/>
              <w:rPr>
                <w:rFonts w:ascii="DejaVu Sans" w:eastAsia="DejaVu Sans" w:hAnsi="DejaVu Sans" w:cs="Times New Roman"/>
                <w:kern w:val="2"/>
                <w:sz w:val="24"/>
                <w:szCs w:val="24"/>
              </w:rPr>
            </w:pPr>
            <w:r>
              <w:rPr>
                <w:rFonts w:ascii="Times New Roman" w:hAnsi="Times New Roman" w:cs="Times New Roman"/>
                <w:i/>
                <w:iCs/>
              </w:rPr>
              <w:t>0,25</w:t>
            </w:r>
          </w:p>
          <w:p w:rsidR="00C17413" w:rsidRDefault="00C17413" w:rsidP="00326DC6">
            <w:pPr>
              <w:pStyle w:val="aa"/>
              <w:snapToGrid w:val="0"/>
              <w:spacing w:line="276" w:lineRule="auto"/>
              <w:jc w:val="center"/>
            </w:pP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i/>
                <w:iCs/>
              </w:rPr>
            </w:pPr>
            <w:r>
              <w:rPr>
                <w:rFonts w:ascii="Times New Roman" w:hAnsi="Times New Roman"/>
                <w:i/>
                <w:iCs/>
              </w:rPr>
              <w:lastRenderedPageBreak/>
              <w:t>0,25</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0,25</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0,25</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0,25</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i/>
              </w:rPr>
            </w:pPr>
            <w:r>
              <w:rPr>
                <w:b/>
                <w:bCs/>
                <w:i/>
              </w:rPr>
              <w:lastRenderedPageBreak/>
              <w:t>Безопасность</w:t>
            </w: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Основы безопасности жизнедеятельности</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pPr>
            <w:r>
              <w:rPr>
                <w:i/>
                <w:iCs/>
              </w:rPr>
              <w:t>0,25</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i/>
                <w:iCs/>
              </w:rPr>
            </w:pPr>
            <w:r>
              <w:rPr>
                <w:rFonts w:ascii="Times New Roman" w:hAnsi="Times New Roman"/>
                <w:i/>
                <w:iCs/>
              </w:rPr>
              <w:t>0,25</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0,25</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0,25</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0,25</w:t>
            </w:r>
          </w:p>
        </w:tc>
      </w:tr>
      <w:tr w:rsidR="00C17413" w:rsidTr="00C17413">
        <w:tc>
          <w:tcPr>
            <w:tcW w:w="7514" w:type="dxa"/>
            <w:gridSpan w:val="4"/>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rFonts w:ascii="Times New Roman" w:hAnsi="Times New Roman"/>
                <w:b/>
                <w:bCs/>
                <w:sz w:val="28"/>
                <w:szCs w:val="28"/>
              </w:rPr>
            </w:pPr>
            <w:r>
              <w:rPr>
                <w:rFonts w:ascii="Times New Roman" w:hAnsi="Times New Roman"/>
                <w:b/>
                <w:bCs/>
                <w:sz w:val="28"/>
                <w:szCs w:val="28"/>
              </w:rPr>
              <w:t>Художественно — эстетическое развитие</w:t>
            </w: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rFonts w:ascii="Times New Roman" w:hAnsi="Times New Roman"/>
                <w:b/>
                <w:bCs/>
                <w:sz w:val="28"/>
                <w:szCs w:val="28"/>
              </w:rPr>
            </w:pP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rPr>
            </w:pPr>
            <w:r>
              <w:rPr>
                <w:rFonts w:ascii="Times New Roman" w:hAnsi="Times New Roman"/>
                <w:bCs/>
                <w:i/>
              </w:rPr>
              <w:t>Количество</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rPr>
            </w:pPr>
            <w:r>
              <w:rPr>
                <w:rFonts w:ascii="Times New Roman" w:hAnsi="Times New Roman"/>
                <w:bCs/>
                <w:i/>
              </w:rPr>
              <w:t xml:space="preserve">в </w:t>
            </w:r>
            <w:proofErr w:type="spellStart"/>
            <w:r>
              <w:rPr>
                <w:rFonts w:ascii="Times New Roman" w:hAnsi="Times New Roman"/>
                <w:bCs/>
                <w:i/>
              </w:rPr>
              <w:t>нед</w:t>
            </w:r>
            <w:proofErr w:type="spellEnd"/>
            <w:r>
              <w:rPr>
                <w:rFonts w:ascii="Times New Roman" w:hAnsi="Times New Roman"/>
                <w:bCs/>
                <w:i/>
              </w:rPr>
              <w:t>.</w:t>
            </w:r>
          </w:p>
        </w:tc>
        <w:tc>
          <w:tcPr>
            <w:tcW w:w="1560" w:type="dxa"/>
            <w:tcBorders>
              <w:top w:val="nil"/>
              <w:left w:val="single" w:sz="2" w:space="0" w:color="000000"/>
              <w:bottom w:val="single" w:sz="2" w:space="0" w:color="000000"/>
              <w:right w:val="nil"/>
            </w:tcBorders>
            <w:hideMark/>
          </w:tcPr>
          <w:p w:rsidR="00C17413" w:rsidRDefault="00C17413" w:rsidP="00326DC6">
            <w:pPr>
              <w:spacing w:after="0"/>
            </w:pP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spacing w:after="0"/>
            </w:pPr>
          </w:p>
        </w:tc>
      </w:tr>
      <w:tr w:rsidR="00C17413" w:rsidTr="00C17413">
        <w:tc>
          <w:tcPr>
            <w:tcW w:w="3509" w:type="dxa"/>
            <w:gridSpan w:val="2"/>
            <w:tcBorders>
              <w:top w:val="nil"/>
              <w:left w:val="single" w:sz="2" w:space="0" w:color="000000"/>
              <w:bottom w:val="single" w:sz="2" w:space="0" w:color="000000"/>
              <w:right w:val="nil"/>
            </w:tcBorders>
          </w:tcPr>
          <w:p w:rsidR="00C17413" w:rsidRDefault="00C17413" w:rsidP="00326DC6">
            <w:pPr>
              <w:pStyle w:val="aa"/>
              <w:snapToGrid w:val="0"/>
              <w:spacing w:line="276" w:lineRule="auto"/>
              <w:rPr>
                <w:i/>
                <w:iCs/>
              </w:rPr>
            </w:pP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i/>
                <w:iCs/>
              </w:rPr>
            </w:pPr>
            <w:r>
              <w:rPr>
                <w:i/>
                <w:iCs/>
              </w:rPr>
              <w:t>Содержательные модули</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rPr>
                <w:i/>
                <w:iCs/>
              </w:rPr>
            </w:pPr>
            <w:r>
              <w:rPr>
                <w:b/>
                <w:bCs/>
                <w:sz w:val="28"/>
                <w:szCs w:val="28"/>
              </w:rPr>
              <w:t>4</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sz w:val="32"/>
                <w:szCs w:val="32"/>
              </w:rPr>
            </w:pPr>
            <w:r>
              <w:rPr>
                <w:rFonts w:ascii="Times New Roman" w:hAnsi="Times New Roman"/>
                <w:b/>
                <w:bCs/>
                <w:sz w:val="28"/>
                <w:szCs w:val="28"/>
              </w:rPr>
              <w:t>4</w:t>
            </w:r>
            <w:r>
              <w:rPr>
                <w:b/>
                <w:bCs/>
                <w:sz w:val="28"/>
                <w:szCs w:val="28"/>
              </w:rPr>
              <w:t>,5</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sz w:val="32"/>
                <w:szCs w:val="32"/>
              </w:rPr>
            </w:pPr>
            <w:r>
              <w:rPr>
                <w:b/>
                <w:bCs/>
                <w:sz w:val="28"/>
                <w:szCs w:val="28"/>
              </w:rPr>
              <w:t>4,5</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sz w:val="32"/>
                <w:szCs w:val="32"/>
              </w:rPr>
            </w:pPr>
            <w:r>
              <w:rPr>
                <w:b/>
                <w:bCs/>
                <w:sz w:val="28"/>
                <w:szCs w:val="28"/>
              </w:rPr>
              <w:t>4,5</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sz w:val="32"/>
                <w:szCs w:val="32"/>
              </w:rPr>
            </w:pPr>
            <w:r>
              <w:rPr>
                <w:b/>
                <w:bCs/>
                <w:sz w:val="28"/>
                <w:szCs w:val="28"/>
              </w:rPr>
              <w:t>4,5</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i/>
              </w:rPr>
            </w:pPr>
            <w:r>
              <w:rPr>
                <w:b/>
                <w:bCs/>
                <w:i/>
              </w:rPr>
              <w:t>Музыка</w:t>
            </w: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Ребенок и музыка</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pPr>
            <w:r>
              <w:rPr>
                <w:i/>
                <w:iCs/>
              </w:rPr>
              <w:t>2</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2</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2</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2</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2</w:t>
            </w:r>
          </w:p>
        </w:tc>
      </w:tr>
      <w:tr w:rsidR="00C17413" w:rsidTr="00C17413">
        <w:trPr>
          <w:trHeight w:hRule="exact" w:val="391"/>
        </w:trPr>
        <w:tc>
          <w:tcPr>
            <w:tcW w:w="3509" w:type="dxa"/>
            <w:gridSpan w:val="2"/>
            <w:vMerge w:val="restart"/>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i/>
              </w:rPr>
            </w:pPr>
            <w:r>
              <w:rPr>
                <w:b/>
                <w:bCs/>
                <w:i/>
              </w:rPr>
              <w:t>Художественное творчество</w:t>
            </w: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Рисование</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pPr>
            <w:r>
              <w:rPr>
                <w:i/>
                <w:iCs/>
              </w:rPr>
              <w:t>1</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1</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1</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1</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1</w:t>
            </w:r>
          </w:p>
        </w:tc>
      </w:tr>
      <w:tr w:rsidR="00C17413" w:rsidTr="00C17413">
        <w:trPr>
          <w:trHeight w:hRule="exact" w:val="391"/>
        </w:trPr>
        <w:tc>
          <w:tcPr>
            <w:tcW w:w="3509" w:type="dxa"/>
            <w:gridSpan w:val="2"/>
            <w:vMerge/>
            <w:tcBorders>
              <w:top w:val="nil"/>
              <w:left w:val="single" w:sz="2" w:space="0" w:color="000000"/>
              <w:bottom w:val="single" w:sz="2" w:space="0" w:color="000000"/>
              <w:right w:val="nil"/>
            </w:tcBorders>
            <w:vAlign w:val="center"/>
            <w:hideMark/>
          </w:tcPr>
          <w:p w:rsidR="00C17413" w:rsidRDefault="00C17413" w:rsidP="00326DC6">
            <w:pPr>
              <w:spacing w:after="0" w:line="240" w:lineRule="auto"/>
              <w:rPr>
                <w:rFonts w:ascii="DejaVu Sans" w:eastAsia="DejaVu Sans" w:hAnsi="DejaVu Sans" w:cs="Times New Roman"/>
                <w:b/>
                <w:bCs/>
                <w:i/>
                <w:kern w:val="2"/>
                <w:sz w:val="24"/>
                <w:szCs w:val="24"/>
              </w:rPr>
            </w:pP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Лепка</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pPr>
            <w:r>
              <w:rPr>
                <w:i/>
                <w:iCs/>
              </w:rPr>
              <w:t>1</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1</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1</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1</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1</w:t>
            </w:r>
          </w:p>
        </w:tc>
      </w:tr>
      <w:tr w:rsidR="00C17413" w:rsidTr="00C17413">
        <w:tc>
          <w:tcPr>
            <w:tcW w:w="3509" w:type="dxa"/>
            <w:gridSpan w:val="2"/>
            <w:vMerge/>
            <w:tcBorders>
              <w:top w:val="nil"/>
              <w:left w:val="single" w:sz="2" w:space="0" w:color="000000"/>
              <w:bottom w:val="single" w:sz="2" w:space="0" w:color="000000"/>
              <w:right w:val="nil"/>
            </w:tcBorders>
            <w:vAlign w:val="center"/>
            <w:hideMark/>
          </w:tcPr>
          <w:p w:rsidR="00C17413" w:rsidRDefault="00C17413" w:rsidP="00326DC6">
            <w:pPr>
              <w:spacing w:after="0" w:line="240" w:lineRule="auto"/>
              <w:rPr>
                <w:rFonts w:ascii="DejaVu Sans" w:eastAsia="DejaVu Sans" w:hAnsi="DejaVu Sans" w:cs="Times New Roman"/>
                <w:b/>
                <w:bCs/>
                <w:i/>
                <w:kern w:val="2"/>
                <w:sz w:val="24"/>
                <w:szCs w:val="24"/>
              </w:rPr>
            </w:pP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pPr>
            <w:r>
              <w:t>Аппликация</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pPr>
            <w:r>
              <w:t>-</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0,5</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0,5</w:t>
            </w:r>
          </w:p>
        </w:tc>
      </w:tr>
      <w:tr w:rsidR="00C17413" w:rsidTr="00C17413">
        <w:tc>
          <w:tcPr>
            <w:tcW w:w="7514" w:type="dxa"/>
            <w:gridSpan w:val="4"/>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rFonts w:ascii="Calibri" w:hAnsi="Calibri"/>
                <w:b/>
                <w:bCs/>
                <w:sz w:val="28"/>
                <w:szCs w:val="28"/>
              </w:rPr>
            </w:pPr>
            <w:r>
              <w:rPr>
                <w:b/>
                <w:bCs/>
                <w:sz w:val="28"/>
                <w:szCs w:val="28"/>
              </w:rPr>
              <w:t xml:space="preserve">Физическое </w:t>
            </w: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b/>
                <w:bCs/>
                <w:sz w:val="28"/>
                <w:szCs w:val="28"/>
              </w:rPr>
            </w:pPr>
            <w:r>
              <w:rPr>
                <w:rFonts w:ascii="Times New Roman" w:hAnsi="Times New Roman"/>
                <w:b/>
                <w:bCs/>
                <w:sz w:val="28"/>
                <w:szCs w:val="28"/>
              </w:rPr>
              <w:t>2</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iCs/>
                <w:sz w:val="28"/>
                <w:szCs w:val="28"/>
              </w:rPr>
            </w:pPr>
            <w:r>
              <w:rPr>
                <w:b/>
                <w:bCs/>
                <w:iCs/>
                <w:sz w:val="28"/>
                <w:szCs w:val="28"/>
              </w:rPr>
              <w:t>3</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iCs/>
                <w:sz w:val="28"/>
                <w:szCs w:val="28"/>
              </w:rPr>
            </w:pPr>
            <w:r>
              <w:rPr>
                <w:b/>
                <w:bCs/>
                <w:iCs/>
                <w:sz w:val="28"/>
                <w:szCs w:val="28"/>
              </w:rPr>
              <w:t>3</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iCs/>
                <w:sz w:val="28"/>
                <w:szCs w:val="28"/>
              </w:rPr>
            </w:pPr>
            <w:r>
              <w:rPr>
                <w:b/>
                <w:bCs/>
                <w:iCs/>
                <w:sz w:val="28"/>
                <w:szCs w:val="28"/>
              </w:rPr>
              <w:t>3</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b/>
                <w:bCs/>
                <w:iCs/>
                <w:sz w:val="28"/>
                <w:szCs w:val="28"/>
              </w:rPr>
            </w:pPr>
            <w:r>
              <w:rPr>
                <w:b/>
                <w:bCs/>
                <w:iCs/>
                <w:sz w:val="28"/>
                <w:szCs w:val="28"/>
              </w:rPr>
              <w:t>3</w:t>
            </w:r>
          </w:p>
        </w:tc>
      </w:tr>
      <w:tr w:rsidR="00C17413" w:rsidTr="00C17413">
        <w:tc>
          <w:tcPr>
            <w:tcW w:w="3509" w:type="dxa"/>
            <w:gridSpan w:val="2"/>
            <w:tcBorders>
              <w:top w:val="nil"/>
              <w:left w:val="single" w:sz="2" w:space="0" w:color="000000"/>
              <w:bottom w:val="single" w:sz="2" w:space="0" w:color="000000"/>
              <w:right w:val="nil"/>
            </w:tcBorders>
          </w:tcPr>
          <w:p w:rsidR="00C17413" w:rsidRDefault="00C17413" w:rsidP="00326DC6">
            <w:pPr>
              <w:pStyle w:val="aa"/>
              <w:snapToGrid w:val="0"/>
              <w:spacing w:line="276" w:lineRule="auto"/>
              <w:rPr>
                <w:rFonts w:ascii="Calibri" w:hAnsi="Calibri"/>
                <w:i/>
                <w:iCs/>
              </w:rPr>
            </w:pPr>
          </w:p>
        </w:tc>
        <w:tc>
          <w:tcPr>
            <w:tcW w:w="4005" w:type="dxa"/>
            <w:gridSpan w:val="2"/>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i/>
                <w:iCs/>
              </w:rPr>
            </w:pPr>
            <w:r>
              <w:rPr>
                <w:i/>
                <w:iCs/>
              </w:rPr>
              <w:t>Содержательные модули</w:t>
            </w: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i/>
                <w:iCs/>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60"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single" w:sz="2" w:space="0" w:color="000000"/>
            </w:tcBorders>
          </w:tcPr>
          <w:p w:rsidR="00C17413" w:rsidRDefault="00C17413" w:rsidP="00326DC6">
            <w:pPr>
              <w:pStyle w:val="aa"/>
              <w:snapToGrid w:val="0"/>
              <w:spacing w:line="276" w:lineRule="auto"/>
              <w:rPr>
                <w:sz w:val="32"/>
                <w:szCs w:val="32"/>
              </w:rPr>
            </w:pPr>
          </w:p>
        </w:tc>
      </w:tr>
      <w:tr w:rsidR="00C17413" w:rsidTr="00C17413">
        <w:trPr>
          <w:trHeight w:val="615"/>
        </w:trPr>
        <w:tc>
          <w:tcPr>
            <w:tcW w:w="3509" w:type="dxa"/>
            <w:gridSpan w:val="2"/>
            <w:tcBorders>
              <w:top w:val="nil"/>
              <w:left w:val="single" w:sz="2" w:space="0" w:color="000000"/>
              <w:bottom w:val="single" w:sz="4" w:space="0" w:color="auto"/>
              <w:right w:val="nil"/>
            </w:tcBorders>
          </w:tcPr>
          <w:p w:rsidR="00C17413" w:rsidRDefault="00C17413" w:rsidP="00326DC6">
            <w:pPr>
              <w:pStyle w:val="aa"/>
              <w:snapToGrid w:val="0"/>
              <w:spacing w:line="276" w:lineRule="auto"/>
              <w:rPr>
                <w:rFonts w:ascii="Calibri" w:hAnsi="Calibri"/>
                <w:b/>
                <w:bCs/>
                <w:i/>
              </w:rPr>
            </w:pPr>
            <w:r>
              <w:rPr>
                <w:b/>
                <w:bCs/>
                <w:i/>
              </w:rPr>
              <w:t>Физическая культура</w:t>
            </w:r>
          </w:p>
          <w:p w:rsidR="00C17413" w:rsidRDefault="00C17413" w:rsidP="00326DC6">
            <w:pPr>
              <w:pStyle w:val="aa"/>
              <w:snapToGrid w:val="0"/>
              <w:spacing w:line="276" w:lineRule="auto"/>
              <w:rPr>
                <w:rFonts w:ascii="Calibri" w:hAnsi="Calibri"/>
                <w:b/>
                <w:bCs/>
                <w:i/>
              </w:rPr>
            </w:pPr>
          </w:p>
        </w:tc>
        <w:tc>
          <w:tcPr>
            <w:tcW w:w="4005" w:type="dxa"/>
            <w:gridSpan w:val="2"/>
            <w:tcBorders>
              <w:top w:val="nil"/>
              <w:left w:val="single" w:sz="2" w:space="0" w:color="000000"/>
              <w:bottom w:val="single" w:sz="4" w:space="0" w:color="auto"/>
              <w:right w:val="single" w:sz="4" w:space="0" w:color="auto"/>
            </w:tcBorders>
            <w:hideMark/>
          </w:tcPr>
          <w:p w:rsidR="00C17413" w:rsidRDefault="00C17413" w:rsidP="00326DC6">
            <w:pPr>
              <w:pStyle w:val="aa"/>
              <w:snapToGrid w:val="0"/>
              <w:spacing w:line="276" w:lineRule="auto"/>
            </w:pPr>
            <w:r>
              <w:t>Приобщение к двигательной культуре</w:t>
            </w:r>
          </w:p>
        </w:tc>
        <w:tc>
          <w:tcPr>
            <w:tcW w:w="1559" w:type="dxa"/>
            <w:tcBorders>
              <w:top w:val="nil"/>
              <w:left w:val="single" w:sz="4" w:space="0" w:color="auto"/>
              <w:bottom w:val="single" w:sz="4" w:space="0" w:color="auto"/>
              <w:right w:val="nil"/>
            </w:tcBorders>
            <w:hideMark/>
          </w:tcPr>
          <w:p w:rsidR="00C17413" w:rsidRDefault="00C17413" w:rsidP="00326DC6">
            <w:pPr>
              <w:pStyle w:val="aa"/>
              <w:snapToGrid w:val="0"/>
              <w:spacing w:line="276" w:lineRule="auto"/>
              <w:jc w:val="center"/>
              <w:rPr>
                <w:rFonts w:ascii="Times New Roman" w:hAnsi="Times New Roman"/>
                <w:i/>
              </w:rPr>
            </w:pPr>
            <w:r>
              <w:rPr>
                <w:rFonts w:ascii="Times New Roman" w:hAnsi="Times New Roman"/>
                <w:i/>
              </w:rPr>
              <w:t>2</w:t>
            </w:r>
          </w:p>
        </w:tc>
        <w:tc>
          <w:tcPr>
            <w:tcW w:w="1559" w:type="dxa"/>
            <w:tcBorders>
              <w:top w:val="nil"/>
              <w:left w:val="single" w:sz="2" w:space="0" w:color="000000"/>
              <w:bottom w:val="single" w:sz="4" w:space="0" w:color="auto"/>
              <w:right w:val="nil"/>
            </w:tcBorders>
            <w:hideMark/>
          </w:tcPr>
          <w:p w:rsidR="00C17413" w:rsidRDefault="00C17413" w:rsidP="00326DC6">
            <w:pPr>
              <w:pStyle w:val="aa"/>
              <w:snapToGrid w:val="0"/>
              <w:spacing w:line="276" w:lineRule="auto"/>
              <w:jc w:val="center"/>
              <w:rPr>
                <w:i/>
              </w:rPr>
            </w:pPr>
            <w:r>
              <w:rPr>
                <w:i/>
              </w:rPr>
              <w:t>3</w:t>
            </w:r>
          </w:p>
        </w:tc>
        <w:tc>
          <w:tcPr>
            <w:tcW w:w="1559" w:type="dxa"/>
            <w:tcBorders>
              <w:top w:val="nil"/>
              <w:left w:val="single" w:sz="2" w:space="0" w:color="000000"/>
              <w:bottom w:val="single" w:sz="4" w:space="0" w:color="auto"/>
              <w:right w:val="nil"/>
            </w:tcBorders>
            <w:hideMark/>
          </w:tcPr>
          <w:p w:rsidR="00C17413" w:rsidRDefault="00C17413" w:rsidP="00326DC6">
            <w:pPr>
              <w:pStyle w:val="aa"/>
              <w:snapToGrid w:val="0"/>
              <w:spacing w:line="276" w:lineRule="auto"/>
              <w:jc w:val="center"/>
              <w:rPr>
                <w:i/>
              </w:rPr>
            </w:pPr>
            <w:r>
              <w:rPr>
                <w:i/>
              </w:rPr>
              <w:t>3</w:t>
            </w:r>
          </w:p>
        </w:tc>
        <w:tc>
          <w:tcPr>
            <w:tcW w:w="1560" w:type="dxa"/>
            <w:tcBorders>
              <w:top w:val="nil"/>
              <w:left w:val="single" w:sz="2" w:space="0" w:color="000000"/>
              <w:bottom w:val="single" w:sz="4" w:space="0" w:color="auto"/>
              <w:right w:val="nil"/>
            </w:tcBorders>
            <w:hideMark/>
          </w:tcPr>
          <w:p w:rsidR="00C17413" w:rsidRDefault="00C17413" w:rsidP="00326DC6">
            <w:pPr>
              <w:pStyle w:val="aa"/>
              <w:snapToGrid w:val="0"/>
              <w:spacing w:line="276" w:lineRule="auto"/>
              <w:jc w:val="center"/>
              <w:rPr>
                <w:i/>
              </w:rPr>
            </w:pPr>
            <w:r>
              <w:rPr>
                <w:i/>
              </w:rPr>
              <w:t>3</w:t>
            </w:r>
          </w:p>
        </w:tc>
        <w:tc>
          <w:tcPr>
            <w:tcW w:w="1559" w:type="dxa"/>
            <w:tcBorders>
              <w:top w:val="nil"/>
              <w:left w:val="single" w:sz="2" w:space="0" w:color="000000"/>
              <w:bottom w:val="single" w:sz="4" w:space="0" w:color="auto"/>
              <w:right w:val="single" w:sz="2" w:space="0" w:color="000000"/>
            </w:tcBorders>
            <w:hideMark/>
          </w:tcPr>
          <w:p w:rsidR="00C17413" w:rsidRDefault="00C17413" w:rsidP="00326DC6">
            <w:pPr>
              <w:pStyle w:val="aa"/>
              <w:snapToGrid w:val="0"/>
              <w:spacing w:line="276" w:lineRule="auto"/>
              <w:jc w:val="center"/>
              <w:rPr>
                <w:i/>
              </w:rPr>
            </w:pPr>
            <w:r>
              <w:rPr>
                <w:i/>
              </w:rPr>
              <w:t>3</w:t>
            </w:r>
          </w:p>
        </w:tc>
      </w:tr>
      <w:tr w:rsidR="00C17413" w:rsidTr="00C17413">
        <w:trPr>
          <w:trHeight w:val="544"/>
        </w:trPr>
        <w:tc>
          <w:tcPr>
            <w:tcW w:w="3509" w:type="dxa"/>
            <w:gridSpan w:val="2"/>
            <w:tcBorders>
              <w:top w:val="single" w:sz="4" w:space="0" w:color="auto"/>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b/>
                <w:bCs/>
                <w:i/>
              </w:rPr>
            </w:pPr>
            <w:r>
              <w:rPr>
                <w:b/>
                <w:i/>
              </w:rPr>
              <w:t>Здоровье</w:t>
            </w:r>
          </w:p>
        </w:tc>
        <w:tc>
          <w:tcPr>
            <w:tcW w:w="11801" w:type="dxa"/>
            <w:gridSpan w:val="7"/>
            <w:tcBorders>
              <w:top w:val="nil"/>
              <w:left w:val="nil"/>
              <w:bottom w:val="nil"/>
              <w:right w:val="single" w:sz="4" w:space="0" w:color="auto"/>
            </w:tcBorders>
            <w:hideMark/>
          </w:tcPr>
          <w:p w:rsidR="00C17413" w:rsidRDefault="00C17413" w:rsidP="00326DC6">
            <w:pPr>
              <w:rPr>
                <w:rFonts w:ascii="Times New Roman" w:hAnsi="Times New Roman" w:cs="Times New Roman"/>
                <w:sz w:val="24"/>
                <w:szCs w:val="24"/>
              </w:rPr>
            </w:pPr>
            <w:r>
              <w:rPr>
                <w:rFonts w:ascii="Times New Roman" w:hAnsi="Times New Roman" w:cs="Times New Roman"/>
                <w:i/>
                <w:sz w:val="24"/>
                <w:szCs w:val="24"/>
              </w:rPr>
              <w:t>Интегрируется со всеми образовательными областями, проводится ежедневно в процессе режимных моментов</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sz w:val="28"/>
                <w:szCs w:val="28"/>
              </w:rPr>
            </w:pPr>
            <w:r>
              <w:rPr>
                <w:b/>
                <w:bCs/>
                <w:sz w:val="28"/>
                <w:szCs w:val="28"/>
              </w:rPr>
              <w:t>ИТОГО:</w:t>
            </w:r>
          </w:p>
        </w:tc>
        <w:tc>
          <w:tcPr>
            <w:tcW w:w="4005" w:type="dxa"/>
            <w:gridSpan w:val="2"/>
            <w:tcBorders>
              <w:top w:val="single" w:sz="4" w:space="0" w:color="auto"/>
              <w:left w:val="single" w:sz="2" w:space="0" w:color="000000"/>
              <w:bottom w:val="single" w:sz="2" w:space="0" w:color="000000"/>
              <w:right w:val="single" w:sz="4" w:space="0" w:color="auto"/>
            </w:tcBorders>
          </w:tcPr>
          <w:p w:rsidR="00C17413" w:rsidRDefault="00C17413" w:rsidP="00326DC6">
            <w:pPr>
              <w:pStyle w:val="aa"/>
              <w:snapToGrid w:val="0"/>
              <w:spacing w:line="276" w:lineRule="auto"/>
              <w:rPr>
                <w:sz w:val="28"/>
                <w:szCs w:val="28"/>
              </w:rPr>
            </w:pPr>
          </w:p>
        </w:tc>
        <w:tc>
          <w:tcPr>
            <w:tcW w:w="1559" w:type="dxa"/>
            <w:tcBorders>
              <w:top w:val="single" w:sz="4" w:space="0" w:color="auto"/>
              <w:left w:val="single" w:sz="4" w:space="0" w:color="auto"/>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b/>
                <w:sz w:val="28"/>
                <w:szCs w:val="28"/>
              </w:rPr>
            </w:pPr>
            <w:r>
              <w:rPr>
                <w:rFonts w:ascii="Times New Roman" w:hAnsi="Times New Roman"/>
                <w:b/>
                <w:sz w:val="28"/>
                <w:szCs w:val="28"/>
              </w:rPr>
              <w:t>10</w:t>
            </w:r>
          </w:p>
        </w:tc>
        <w:tc>
          <w:tcPr>
            <w:tcW w:w="1559" w:type="dxa"/>
            <w:tcBorders>
              <w:top w:val="single" w:sz="4" w:space="0" w:color="auto"/>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sz w:val="28"/>
                <w:szCs w:val="28"/>
              </w:rPr>
            </w:pPr>
            <w:r>
              <w:rPr>
                <w:b/>
                <w:bCs/>
                <w:sz w:val="28"/>
                <w:szCs w:val="28"/>
              </w:rPr>
              <w:t>11</w:t>
            </w:r>
          </w:p>
        </w:tc>
        <w:tc>
          <w:tcPr>
            <w:tcW w:w="1559" w:type="dxa"/>
            <w:tcBorders>
              <w:top w:val="single" w:sz="4" w:space="0" w:color="auto"/>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sz w:val="28"/>
                <w:szCs w:val="28"/>
              </w:rPr>
            </w:pPr>
            <w:r>
              <w:rPr>
                <w:b/>
                <w:bCs/>
                <w:sz w:val="28"/>
                <w:szCs w:val="28"/>
              </w:rPr>
              <w:t>11</w:t>
            </w:r>
          </w:p>
        </w:tc>
        <w:tc>
          <w:tcPr>
            <w:tcW w:w="1560" w:type="dxa"/>
            <w:tcBorders>
              <w:top w:val="single" w:sz="4" w:space="0" w:color="auto"/>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sz w:val="28"/>
                <w:szCs w:val="28"/>
              </w:rPr>
            </w:pPr>
            <w:r>
              <w:rPr>
                <w:b/>
                <w:bCs/>
                <w:sz w:val="28"/>
                <w:szCs w:val="28"/>
              </w:rPr>
              <w:t>12</w:t>
            </w:r>
          </w:p>
        </w:tc>
        <w:tc>
          <w:tcPr>
            <w:tcW w:w="1559" w:type="dxa"/>
            <w:tcBorders>
              <w:top w:val="single" w:sz="4" w:space="0" w:color="auto"/>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b/>
                <w:bCs/>
                <w:sz w:val="28"/>
                <w:szCs w:val="28"/>
              </w:rPr>
            </w:pPr>
            <w:r>
              <w:rPr>
                <w:b/>
                <w:bCs/>
                <w:sz w:val="28"/>
                <w:szCs w:val="28"/>
              </w:rPr>
              <w:t>14</w:t>
            </w:r>
          </w:p>
        </w:tc>
      </w:tr>
      <w:tr w:rsidR="00C17413" w:rsidTr="00C17413">
        <w:tc>
          <w:tcPr>
            <w:tcW w:w="7514" w:type="dxa"/>
            <w:gridSpan w:val="4"/>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b/>
                <w:bCs/>
                <w:sz w:val="28"/>
                <w:szCs w:val="28"/>
              </w:rPr>
            </w:pPr>
            <w:r>
              <w:rPr>
                <w:b/>
                <w:bCs/>
                <w:sz w:val="28"/>
                <w:szCs w:val="28"/>
              </w:rPr>
              <w:t>Вариативная часть (модульная)</w:t>
            </w: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b/>
                <w:bCs/>
                <w:sz w:val="28"/>
                <w:szCs w:val="28"/>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60"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single" w:sz="2" w:space="0" w:color="000000"/>
            </w:tcBorders>
          </w:tcPr>
          <w:p w:rsidR="00C17413" w:rsidRDefault="00C17413" w:rsidP="00326DC6">
            <w:pPr>
              <w:pStyle w:val="aa"/>
              <w:snapToGrid w:val="0"/>
              <w:spacing w:line="276" w:lineRule="auto"/>
              <w:rPr>
                <w:sz w:val="32"/>
                <w:szCs w:val="32"/>
              </w:rPr>
            </w:pPr>
          </w:p>
        </w:tc>
      </w:tr>
      <w:tr w:rsidR="00C17413" w:rsidTr="00C17413">
        <w:tc>
          <w:tcPr>
            <w:tcW w:w="7514" w:type="dxa"/>
            <w:gridSpan w:val="4"/>
            <w:tcBorders>
              <w:top w:val="nil"/>
              <w:left w:val="single" w:sz="2" w:space="0" w:color="000000"/>
              <w:bottom w:val="single" w:sz="2" w:space="0" w:color="000000"/>
              <w:right w:val="single" w:sz="4" w:space="0" w:color="auto"/>
            </w:tcBorders>
            <w:hideMark/>
          </w:tcPr>
          <w:p w:rsidR="00C17413" w:rsidRDefault="00C17413" w:rsidP="00326DC6">
            <w:pPr>
              <w:pStyle w:val="aa"/>
              <w:snapToGrid w:val="0"/>
              <w:spacing w:line="276" w:lineRule="auto"/>
              <w:rPr>
                <w:b/>
                <w:bCs/>
              </w:rPr>
            </w:pPr>
            <w:r>
              <w:rPr>
                <w:b/>
                <w:bCs/>
              </w:rPr>
              <w:t>(Кружки, студии,</w:t>
            </w:r>
            <w:r>
              <w:rPr>
                <w:rFonts w:ascii="Calibri" w:hAnsi="Calibri"/>
                <w:b/>
                <w:bCs/>
              </w:rPr>
              <w:t xml:space="preserve"> </w:t>
            </w:r>
            <w:r>
              <w:rPr>
                <w:b/>
                <w:bCs/>
              </w:rPr>
              <w:t>секции)</w:t>
            </w: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b/>
                <w:bCs/>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60"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single" w:sz="2" w:space="0" w:color="000000"/>
            </w:tcBorders>
          </w:tcPr>
          <w:p w:rsidR="00C17413" w:rsidRDefault="00C17413" w:rsidP="00326DC6">
            <w:pPr>
              <w:pStyle w:val="aa"/>
              <w:snapToGrid w:val="0"/>
              <w:spacing w:line="276" w:lineRule="auto"/>
              <w:rPr>
                <w:sz w:val="32"/>
                <w:szCs w:val="32"/>
              </w:rPr>
            </w:pP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pPr>
            <w:r>
              <w:t>«Каждый ребенок-художник»</w:t>
            </w:r>
          </w:p>
        </w:tc>
        <w:tc>
          <w:tcPr>
            <w:tcW w:w="4005" w:type="dxa"/>
            <w:gridSpan w:val="2"/>
            <w:tcBorders>
              <w:top w:val="nil"/>
              <w:left w:val="single" w:sz="2" w:space="0" w:color="000000"/>
              <w:bottom w:val="single" w:sz="2" w:space="0" w:color="000000"/>
              <w:right w:val="single" w:sz="4" w:space="0" w:color="auto"/>
            </w:tcBorders>
          </w:tcPr>
          <w:p w:rsidR="00C17413" w:rsidRDefault="00C17413" w:rsidP="00326DC6">
            <w:pPr>
              <w:pStyle w:val="aa"/>
              <w:snapToGrid w:val="0"/>
              <w:spacing w:line="276" w:lineRule="auto"/>
              <w:rPr>
                <w:sz w:val="32"/>
                <w:szCs w:val="32"/>
              </w:rPr>
            </w:pP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sz w:val="32"/>
                <w:szCs w:val="32"/>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i/>
                <w:iCs/>
              </w:rPr>
            </w:pPr>
            <w:r>
              <w:rPr>
                <w:rFonts w:ascii="Times New Roman" w:hAnsi="Times New Roman"/>
                <w:i/>
                <w:iCs/>
              </w:rPr>
              <w:t>1</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1</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pPr>
            <w:r>
              <w:t>«Казачок»</w:t>
            </w:r>
          </w:p>
        </w:tc>
        <w:tc>
          <w:tcPr>
            <w:tcW w:w="4005" w:type="dxa"/>
            <w:gridSpan w:val="2"/>
            <w:tcBorders>
              <w:top w:val="nil"/>
              <w:left w:val="single" w:sz="2" w:space="0" w:color="000000"/>
              <w:bottom w:val="single" w:sz="2" w:space="0" w:color="000000"/>
              <w:right w:val="single" w:sz="4" w:space="0" w:color="auto"/>
            </w:tcBorders>
          </w:tcPr>
          <w:p w:rsidR="00C17413" w:rsidRDefault="00C17413" w:rsidP="00326DC6">
            <w:pPr>
              <w:pStyle w:val="aa"/>
              <w:snapToGrid w:val="0"/>
              <w:spacing w:line="276" w:lineRule="auto"/>
              <w:rPr>
                <w:sz w:val="32"/>
                <w:szCs w:val="32"/>
              </w:rPr>
            </w:pP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sz w:val="32"/>
                <w:szCs w:val="32"/>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r>
              <w:rPr>
                <w:i/>
                <w:iCs/>
              </w:rPr>
              <w:t>1</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i/>
                <w:iCs/>
              </w:rPr>
            </w:pPr>
            <w:r>
              <w:rPr>
                <w:i/>
                <w:iCs/>
              </w:rPr>
              <w:t>1</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pPr>
            <w:r>
              <w:lastRenderedPageBreak/>
              <w:t>«Петрушка»</w:t>
            </w:r>
          </w:p>
        </w:tc>
        <w:tc>
          <w:tcPr>
            <w:tcW w:w="4005" w:type="dxa"/>
            <w:gridSpan w:val="2"/>
            <w:tcBorders>
              <w:top w:val="nil"/>
              <w:left w:val="single" w:sz="2" w:space="0" w:color="000000"/>
              <w:bottom w:val="single" w:sz="2" w:space="0" w:color="000000"/>
              <w:right w:val="single" w:sz="4" w:space="0" w:color="auto"/>
            </w:tcBorders>
          </w:tcPr>
          <w:p w:rsidR="00C17413" w:rsidRDefault="00C17413" w:rsidP="00326DC6">
            <w:pPr>
              <w:pStyle w:val="aa"/>
              <w:snapToGrid w:val="0"/>
              <w:spacing w:line="276" w:lineRule="auto"/>
              <w:rPr>
                <w:sz w:val="32"/>
                <w:szCs w:val="32"/>
              </w:rPr>
            </w:pP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sz w:val="32"/>
                <w:szCs w:val="32"/>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i/>
                <w:iCs/>
              </w:rPr>
            </w:pPr>
          </w:p>
        </w:tc>
        <w:tc>
          <w:tcPr>
            <w:tcW w:w="1560"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jc w:val="center"/>
              <w:rPr>
                <w:i/>
                <w:iCs/>
              </w:rPr>
            </w:pPr>
            <w:r>
              <w:rPr>
                <w:i/>
                <w:iCs/>
              </w:rPr>
              <w:t>1</w:t>
            </w:r>
          </w:p>
        </w:tc>
        <w:tc>
          <w:tcPr>
            <w:tcW w:w="1559" w:type="dxa"/>
            <w:tcBorders>
              <w:top w:val="nil"/>
              <w:left w:val="single" w:sz="2" w:space="0" w:color="000000"/>
              <w:bottom w:val="single" w:sz="2" w:space="0" w:color="000000"/>
              <w:right w:val="single" w:sz="2" w:space="0" w:color="000000"/>
            </w:tcBorders>
          </w:tcPr>
          <w:p w:rsidR="00C17413" w:rsidRDefault="00C17413" w:rsidP="00326DC6">
            <w:pPr>
              <w:pStyle w:val="aa"/>
              <w:snapToGrid w:val="0"/>
              <w:spacing w:line="276" w:lineRule="auto"/>
              <w:jc w:val="center"/>
              <w:rPr>
                <w:i/>
                <w:iCs/>
              </w:rPr>
            </w:pPr>
          </w:p>
        </w:tc>
      </w:tr>
      <w:tr w:rsidR="00C17413" w:rsidTr="00C17413">
        <w:trPr>
          <w:trHeight w:val="556"/>
        </w:trPr>
        <w:tc>
          <w:tcPr>
            <w:tcW w:w="3509" w:type="dxa"/>
            <w:gridSpan w:val="2"/>
            <w:tcBorders>
              <w:top w:val="nil"/>
              <w:left w:val="single" w:sz="2" w:space="0" w:color="000000"/>
              <w:bottom w:val="single" w:sz="4" w:space="0" w:color="auto"/>
              <w:right w:val="nil"/>
            </w:tcBorders>
            <w:hideMark/>
          </w:tcPr>
          <w:p w:rsidR="00C17413" w:rsidRPr="00597DAC" w:rsidRDefault="00C17413" w:rsidP="00326DC6">
            <w:pPr>
              <w:pStyle w:val="aa"/>
              <w:snapToGrid w:val="0"/>
              <w:spacing w:line="276" w:lineRule="auto"/>
              <w:rPr>
                <w:rFonts w:ascii="Times New Roman" w:hAnsi="Times New Roman"/>
              </w:rPr>
            </w:pPr>
            <w:r w:rsidRPr="009F6232">
              <w:rPr>
                <w:rFonts w:ascii="Times New Roman" w:hAnsi="Times New Roman"/>
              </w:rPr>
              <w:t>«</w:t>
            </w:r>
            <w:r>
              <w:rPr>
                <w:rFonts w:ascii="Times New Roman" w:hAnsi="Times New Roman"/>
              </w:rPr>
              <w:t xml:space="preserve">Казачата - </w:t>
            </w:r>
            <w:proofErr w:type="spellStart"/>
            <w:r>
              <w:rPr>
                <w:rFonts w:ascii="Times New Roman" w:hAnsi="Times New Roman"/>
              </w:rPr>
              <w:t>эколята</w:t>
            </w:r>
            <w:proofErr w:type="spellEnd"/>
            <w:r w:rsidRPr="009F6232">
              <w:rPr>
                <w:rFonts w:ascii="Times New Roman" w:hAnsi="Times New Roman"/>
              </w:rPr>
              <w:t>»</w:t>
            </w:r>
          </w:p>
        </w:tc>
        <w:tc>
          <w:tcPr>
            <w:tcW w:w="4005" w:type="dxa"/>
            <w:gridSpan w:val="2"/>
            <w:tcBorders>
              <w:top w:val="nil"/>
              <w:left w:val="single" w:sz="2" w:space="0" w:color="000000"/>
              <w:bottom w:val="single" w:sz="4" w:space="0" w:color="auto"/>
              <w:right w:val="single" w:sz="4" w:space="0" w:color="auto"/>
            </w:tcBorders>
          </w:tcPr>
          <w:p w:rsidR="00C17413" w:rsidRDefault="00C17413" w:rsidP="00326DC6">
            <w:pPr>
              <w:pStyle w:val="aa"/>
              <w:snapToGrid w:val="0"/>
              <w:spacing w:line="276" w:lineRule="auto"/>
              <w:rPr>
                <w:sz w:val="32"/>
                <w:szCs w:val="32"/>
              </w:rPr>
            </w:pPr>
          </w:p>
        </w:tc>
        <w:tc>
          <w:tcPr>
            <w:tcW w:w="1559" w:type="dxa"/>
            <w:tcBorders>
              <w:top w:val="nil"/>
              <w:left w:val="single" w:sz="4" w:space="0" w:color="auto"/>
              <w:bottom w:val="single" w:sz="4" w:space="0" w:color="auto"/>
              <w:right w:val="nil"/>
            </w:tcBorders>
          </w:tcPr>
          <w:p w:rsidR="00C17413" w:rsidRDefault="00C17413" w:rsidP="00326DC6">
            <w:pPr>
              <w:pStyle w:val="aa"/>
              <w:snapToGrid w:val="0"/>
              <w:spacing w:line="276" w:lineRule="auto"/>
              <w:jc w:val="center"/>
              <w:rPr>
                <w:sz w:val="32"/>
                <w:szCs w:val="32"/>
              </w:rPr>
            </w:pPr>
          </w:p>
        </w:tc>
        <w:tc>
          <w:tcPr>
            <w:tcW w:w="1559" w:type="dxa"/>
            <w:tcBorders>
              <w:top w:val="nil"/>
              <w:left w:val="single" w:sz="2" w:space="0" w:color="000000"/>
              <w:bottom w:val="single" w:sz="4" w:space="0" w:color="auto"/>
              <w:right w:val="nil"/>
            </w:tcBorders>
          </w:tcPr>
          <w:p w:rsidR="00C17413" w:rsidRDefault="00C17413" w:rsidP="00326DC6">
            <w:pPr>
              <w:pStyle w:val="aa"/>
              <w:snapToGrid w:val="0"/>
              <w:spacing w:line="276" w:lineRule="auto"/>
              <w:rPr>
                <w:sz w:val="32"/>
                <w:szCs w:val="32"/>
              </w:rPr>
            </w:pPr>
          </w:p>
        </w:tc>
        <w:tc>
          <w:tcPr>
            <w:tcW w:w="1559" w:type="dxa"/>
            <w:tcBorders>
              <w:top w:val="nil"/>
              <w:left w:val="single" w:sz="2" w:space="0" w:color="000000"/>
              <w:bottom w:val="single" w:sz="4" w:space="0" w:color="auto"/>
              <w:right w:val="nil"/>
            </w:tcBorders>
            <w:hideMark/>
          </w:tcPr>
          <w:p w:rsidR="00C17413" w:rsidRDefault="00C17413" w:rsidP="00326DC6">
            <w:pPr>
              <w:spacing w:after="0"/>
            </w:pPr>
          </w:p>
        </w:tc>
        <w:tc>
          <w:tcPr>
            <w:tcW w:w="1560" w:type="dxa"/>
            <w:tcBorders>
              <w:top w:val="nil"/>
              <w:left w:val="single" w:sz="2" w:space="0" w:color="000000"/>
              <w:bottom w:val="single" w:sz="4" w:space="0" w:color="auto"/>
              <w:right w:val="nil"/>
            </w:tcBorders>
            <w:hideMark/>
          </w:tcPr>
          <w:p w:rsidR="00C17413" w:rsidRPr="00597DAC" w:rsidRDefault="00C17413" w:rsidP="00326DC6">
            <w:pPr>
              <w:pStyle w:val="aa"/>
              <w:snapToGrid w:val="0"/>
              <w:spacing w:line="276" w:lineRule="auto"/>
              <w:jc w:val="center"/>
              <w:rPr>
                <w:rFonts w:ascii="Times New Roman" w:hAnsi="Times New Roman"/>
                <w:i/>
                <w:iCs/>
              </w:rPr>
            </w:pPr>
            <w:r w:rsidRPr="00597DAC">
              <w:rPr>
                <w:rFonts w:ascii="Times New Roman" w:hAnsi="Times New Roman"/>
                <w:i/>
                <w:iCs/>
              </w:rPr>
              <w:t>1</w:t>
            </w:r>
          </w:p>
        </w:tc>
        <w:tc>
          <w:tcPr>
            <w:tcW w:w="1559" w:type="dxa"/>
            <w:tcBorders>
              <w:top w:val="nil"/>
              <w:left w:val="single" w:sz="2" w:space="0" w:color="000000"/>
              <w:bottom w:val="single" w:sz="4" w:space="0" w:color="auto"/>
              <w:right w:val="single" w:sz="2" w:space="0" w:color="000000"/>
            </w:tcBorders>
            <w:hideMark/>
          </w:tcPr>
          <w:p w:rsidR="00C17413" w:rsidRPr="00597DAC" w:rsidRDefault="00C17413" w:rsidP="00326DC6">
            <w:pPr>
              <w:pStyle w:val="aa"/>
              <w:snapToGrid w:val="0"/>
              <w:spacing w:line="276" w:lineRule="auto"/>
              <w:jc w:val="center"/>
              <w:rPr>
                <w:rFonts w:ascii="Times New Roman" w:hAnsi="Times New Roman"/>
                <w:i/>
                <w:iCs/>
              </w:rPr>
            </w:pPr>
            <w:r w:rsidRPr="00597DAC">
              <w:rPr>
                <w:rFonts w:ascii="Times New Roman" w:hAnsi="Times New Roman"/>
                <w:i/>
                <w:iCs/>
              </w:rPr>
              <w:t>1</w:t>
            </w:r>
          </w:p>
        </w:tc>
      </w:tr>
      <w:tr w:rsidR="00C17413" w:rsidTr="00C17413">
        <w:trPr>
          <w:trHeight w:val="345"/>
        </w:trPr>
        <w:tc>
          <w:tcPr>
            <w:tcW w:w="3509" w:type="dxa"/>
            <w:gridSpan w:val="2"/>
            <w:tcBorders>
              <w:top w:val="single" w:sz="4" w:space="0" w:color="auto"/>
              <w:left w:val="single" w:sz="2" w:space="0" w:color="000000"/>
              <w:bottom w:val="single" w:sz="2" w:space="0" w:color="000000"/>
              <w:right w:val="nil"/>
            </w:tcBorders>
            <w:hideMark/>
          </w:tcPr>
          <w:p w:rsidR="00C17413" w:rsidRDefault="00C17413" w:rsidP="00326DC6">
            <w:pPr>
              <w:pStyle w:val="aa"/>
              <w:snapToGrid w:val="0"/>
              <w:spacing w:line="276" w:lineRule="auto"/>
              <w:rPr>
                <w:rFonts w:ascii="Times New Roman" w:hAnsi="Times New Roman"/>
              </w:rPr>
            </w:pPr>
            <w:r>
              <w:rPr>
                <w:rFonts w:ascii="Times New Roman" w:hAnsi="Times New Roman"/>
              </w:rPr>
              <w:t>«В мире занимательного конструирования»</w:t>
            </w:r>
          </w:p>
        </w:tc>
        <w:tc>
          <w:tcPr>
            <w:tcW w:w="4005" w:type="dxa"/>
            <w:gridSpan w:val="2"/>
            <w:tcBorders>
              <w:top w:val="single" w:sz="4" w:space="0" w:color="auto"/>
              <w:left w:val="single" w:sz="2" w:space="0" w:color="000000"/>
              <w:bottom w:val="single" w:sz="2" w:space="0" w:color="000000"/>
              <w:right w:val="single" w:sz="4" w:space="0" w:color="auto"/>
            </w:tcBorders>
          </w:tcPr>
          <w:p w:rsidR="00C17413" w:rsidRDefault="00C17413" w:rsidP="00326DC6">
            <w:pPr>
              <w:pStyle w:val="aa"/>
              <w:snapToGrid w:val="0"/>
              <w:spacing w:line="276" w:lineRule="auto"/>
              <w:rPr>
                <w:sz w:val="32"/>
                <w:szCs w:val="32"/>
              </w:rPr>
            </w:pPr>
          </w:p>
        </w:tc>
        <w:tc>
          <w:tcPr>
            <w:tcW w:w="1559" w:type="dxa"/>
            <w:tcBorders>
              <w:top w:val="single" w:sz="4" w:space="0" w:color="auto"/>
              <w:left w:val="single" w:sz="4" w:space="0" w:color="auto"/>
              <w:bottom w:val="single" w:sz="2" w:space="0" w:color="000000"/>
              <w:right w:val="nil"/>
            </w:tcBorders>
          </w:tcPr>
          <w:p w:rsidR="00C17413" w:rsidRDefault="00C17413" w:rsidP="00326DC6">
            <w:pPr>
              <w:pStyle w:val="aa"/>
              <w:snapToGrid w:val="0"/>
              <w:spacing w:line="276" w:lineRule="auto"/>
              <w:jc w:val="center"/>
              <w:rPr>
                <w:sz w:val="32"/>
                <w:szCs w:val="32"/>
              </w:rPr>
            </w:pPr>
          </w:p>
        </w:tc>
        <w:tc>
          <w:tcPr>
            <w:tcW w:w="1559" w:type="dxa"/>
            <w:tcBorders>
              <w:top w:val="single" w:sz="4" w:space="0" w:color="auto"/>
              <w:left w:val="single" w:sz="2" w:space="0" w:color="000000"/>
              <w:bottom w:val="single" w:sz="2" w:space="0" w:color="000000"/>
              <w:right w:val="nil"/>
            </w:tcBorders>
          </w:tcPr>
          <w:p w:rsidR="00C17413" w:rsidRDefault="00C17413" w:rsidP="00326DC6">
            <w:pPr>
              <w:pStyle w:val="aa"/>
              <w:snapToGrid w:val="0"/>
              <w:spacing w:line="276" w:lineRule="auto"/>
              <w:rPr>
                <w:sz w:val="32"/>
                <w:szCs w:val="32"/>
              </w:rPr>
            </w:pPr>
          </w:p>
        </w:tc>
        <w:tc>
          <w:tcPr>
            <w:tcW w:w="1559" w:type="dxa"/>
            <w:tcBorders>
              <w:top w:val="single" w:sz="4" w:space="0" w:color="auto"/>
              <w:left w:val="single" w:sz="2" w:space="0" w:color="000000"/>
              <w:bottom w:val="single" w:sz="2" w:space="0" w:color="000000"/>
              <w:right w:val="nil"/>
            </w:tcBorders>
            <w:hideMark/>
          </w:tcPr>
          <w:p w:rsidR="00C17413" w:rsidRDefault="00C17413" w:rsidP="00326DC6">
            <w:pPr>
              <w:spacing w:after="0"/>
            </w:pPr>
          </w:p>
        </w:tc>
        <w:tc>
          <w:tcPr>
            <w:tcW w:w="1560" w:type="dxa"/>
            <w:tcBorders>
              <w:top w:val="single" w:sz="4" w:space="0" w:color="auto"/>
              <w:left w:val="single" w:sz="2" w:space="0" w:color="000000"/>
              <w:bottom w:val="single" w:sz="2" w:space="0" w:color="000000"/>
              <w:right w:val="nil"/>
            </w:tcBorders>
            <w:hideMark/>
          </w:tcPr>
          <w:p w:rsidR="00C17413" w:rsidRPr="00597DAC" w:rsidRDefault="00C17413" w:rsidP="00326DC6">
            <w:pPr>
              <w:pStyle w:val="aa"/>
              <w:snapToGrid w:val="0"/>
              <w:spacing w:line="276" w:lineRule="auto"/>
              <w:rPr>
                <w:rFonts w:ascii="Times New Roman" w:hAnsi="Times New Roman"/>
                <w:i/>
                <w:iCs/>
              </w:rPr>
            </w:pPr>
          </w:p>
        </w:tc>
        <w:tc>
          <w:tcPr>
            <w:tcW w:w="1559" w:type="dxa"/>
            <w:tcBorders>
              <w:top w:val="single" w:sz="4" w:space="0" w:color="auto"/>
              <w:left w:val="single" w:sz="2" w:space="0" w:color="000000"/>
              <w:bottom w:val="single" w:sz="2" w:space="0" w:color="000000"/>
              <w:right w:val="single" w:sz="2" w:space="0" w:color="000000"/>
            </w:tcBorders>
            <w:hideMark/>
          </w:tcPr>
          <w:p w:rsidR="00C17413" w:rsidRPr="00597DAC" w:rsidRDefault="00C17413" w:rsidP="00326DC6">
            <w:pPr>
              <w:spacing w:after="0"/>
              <w:jc w:val="center"/>
              <w:rPr>
                <w:rFonts w:ascii="Times New Roman" w:hAnsi="Times New Roman" w:cs="Times New Roman"/>
                <w:i/>
              </w:rPr>
            </w:pPr>
            <w:r w:rsidRPr="00597DAC">
              <w:rPr>
                <w:rFonts w:ascii="Times New Roman" w:hAnsi="Times New Roman" w:cs="Times New Roman"/>
                <w:i/>
              </w:rPr>
              <w:t>1</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sz w:val="28"/>
                <w:szCs w:val="28"/>
              </w:rPr>
            </w:pPr>
            <w:r>
              <w:rPr>
                <w:b/>
                <w:bCs/>
                <w:sz w:val="28"/>
                <w:szCs w:val="28"/>
              </w:rPr>
              <w:t>ИТОГО:</w:t>
            </w:r>
          </w:p>
        </w:tc>
        <w:tc>
          <w:tcPr>
            <w:tcW w:w="4005" w:type="dxa"/>
            <w:gridSpan w:val="2"/>
            <w:tcBorders>
              <w:top w:val="nil"/>
              <w:left w:val="single" w:sz="2" w:space="0" w:color="000000"/>
              <w:bottom w:val="single" w:sz="2" w:space="0" w:color="000000"/>
              <w:right w:val="single" w:sz="4" w:space="0" w:color="auto"/>
            </w:tcBorders>
          </w:tcPr>
          <w:p w:rsidR="00C17413" w:rsidRDefault="00C17413" w:rsidP="00326DC6">
            <w:pPr>
              <w:pStyle w:val="aa"/>
              <w:snapToGrid w:val="0"/>
              <w:spacing w:line="276" w:lineRule="auto"/>
              <w:rPr>
                <w:sz w:val="28"/>
                <w:szCs w:val="28"/>
              </w:rPr>
            </w:pPr>
          </w:p>
        </w:tc>
        <w:tc>
          <w:tcPr>
            <w:tcW w:w="1559" w:type="dxa"/>
            <w:tcBorders>
              <w:top w:val="nil"/>
              <w:left w:val="single" w:sz="4" w:space="0" w:color="auto"/>
              <w:bottom w:val="single" w:sz="2" w:space="0" w:color="000000"/>
              <w:right w:val="nil"/>
            </w:tcBorders>
          </w:tcPr>
          <w:p w:rsidR="00C17413" w:rsidRDefault="00C17413" w:rsidP="00326DC6">
            <w:pPr>
              <w:pStyle w:val="aa"/>
              <w:snapToGrid w:val="0"/>
              <w:spacing w:line="276" w:lineRule="auto"/>
              <w:jc w:val="center"/>
              <w:rPr>
                <w:sz w:val="28"/>
                <w:szCs w:val="28"/>
              </w:rPr>
            </w:pPr>
          </w:p>
        </w:tc>
        <w:tc>
          <w:tcPr>
            <w:tcW w:w="1559" w:type="dxa"/>
            <w:tcBorders>
              <w:top w:val="nil"/>
              <w:left w:val="single" w:sz="2" w:space="0" w:color="000000"/>
              <w:bottom w:val="single" w:sz="2" w:space="0" w:color="000000"/>
              <w:right w:val="nil"/>
            </w:tcBorders>
          </w:tcPr>
          <w:p w:rsidR="00C17413" w:rsidRDefault="00C17413" w:rsidP="00326DC6">
            <w:pPr>
              <w:pStyle w:val="aa"/>
              <w:snapToGrid w:val="0"/>
              <w:spacing w:line="276" w:lineRule="auto"/>
              <w:rPr>
                <w:sz w:val="28"/>
                <w:szCs w:val="28"/>
              </w:rPr>
            </w:pP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b/>
                <w:sz w:val="28"/>
                <w:szCs w:val="28"/>
              </w:rPr>
            </w:pP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b/>
                <w:iCs/>
                <w:sz w:val="28"/>
                <w:szCs w:val="28"/>
              </w:rPr>
            </w:pPr>
            <w:r>
              <w:rPr>
                <w:rFonts w:ascii="Times New Roman" w:hAnsi="Times New Roman"/>
                <w:b/>
                <w:iCs/>
                <w:sz w:val="28"/>
                <w:szCs w:val="28"/>
              </w:rPr>
              <w:t>4</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rFonts w:ascii="Times New Roman" w:hAnsi="Times New Roman"/>
                <w:b/>
                <w:iCs/>
                <w:sz w:val="28"/>
                <w:szCs w:val="28"/>
              </w:rPr>
            </w:pPr>
            <w:r>
              <w:rPr>
                <w:rFonts w:ascii="Times New Roman" w:hAnsi="Times New Roman"/>
                <w:b/>
                <w:iCs/>
                <w:sz w:val="28"/>
                <w:szCs w:val="28"/>
              </w:rPr>
              <w:t>4</w:t>
            </w:r>
          </w:p>
        </w:tc>
      </w:tr>
      <w:tr w:rsidR="00C17413" w:rsidTr="00C17413">
        <w:tc>
          <w:tcPr>
            <w:tcW w:w="3509" w:type="dxa"/>
            <w:gridSpan w:val="2"/>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rPr>
                <w:b/>
                <w:bCs/>
                <w:sz w:val="32"/>
                <w:szCs w:val="32"/>
              </w:rPr>
            </w:pPr>
            <w:r>
              <w:rPr>
                <w:b/>
                <w:bCs/>
                <w:sz w:val="32"/>
                <w:szCs w:val="32"/>
              </w:rPr>
              <w:t>ВСЕГО:</w:t>
            </w:r>
          </w:p>
        </w:tc>
        <w:tc>
          <w:tcPr>
            <w:tcW w:w="4005" w:type="dxa"/>
            <w:gridSpan w:val="2"/>
            <w:tcBorders>
              <w:top w:val="nil"/>
              <w:left w:val="single" w:sz="2" w:space="0" w:color="000000"/>
              <w:bottom w:val="single" w:sz="2" w:space="0" w:color="000000"/>
              <w:right w:val="single" w:sz="4" w:space="0" w:color="auto"/>
            </w:tcBorders>
          </w:tcPr>
          <w:p w:rsidR="00C17413" w:rsidRDefault="00C17413" w:rsidP="00326DC6">
            <w:pPr>
              <w:pStyle w:val="aa"/>
              <w:snapToGrid w:val="0"/>
              <w:spacing w:line="276" w:lineRule="auto"/>
              <w:rPr>
                <w:sz w:val="32"/>
                <w:szCs w:val="32"/>
              </w:rPr>
            </w:pPr>
          </w:p>
        </w:tc>
        <w:tc>
          <w:tcPr>
            <w:tcW w:w="1559" w:type="dxa"/>
            <w:tcBorders>
              <w:top w:val="nil"/>
              <w:left w:val="single" w:sz="4" w:space="0" w:color="auto"/>
              <w:bottom w:val="single" w:sz="2" w:space="0" w:color="000000"/>
              <w:right w:val="nil"/>
            </w:tcBorders>
            <w:hideMark/>
          </w:tcPr>
          <w:p w:rsidR="00C17413" w:rsidRDefault="00C17413" w:rsidP="00326DC6">
            <w:pPr>
              <w:pStyle w:val="aa"/>
              <w:snapToGrid w:val="0"/>
              <w:spacing w:line="276" w:lineRule="auto"/>
              <w:jc w:val="center"/>
              <w:rPr>
                <w:sz w:val="32"/>
                <w:szCs w:val="32"/>
              </w:rPr>
            </w:pPr>
            <w:r>
              <w:rPr>
                <w:rFonts w:ascii="Times New Roman" w:hAnsi="Times New Roman"/>
                <w:b/>
                <w:sz w:val="32"/>
                <w:szCs w:val="32"/>
              </w:rPr>
              <w:t>10</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b/>
                <w:bCs/>
                <w:sz w:val="32"/>
                <w:szCs w:val="32"/>
              </w:rPr>
            </w:pPr>
            <w:r>
              <w:rPr>
                <w:b/>
                <w:bCs/>
                <w:sz w:val="32"/>
                <w:szCs w:val="32"/>
              </w:rPr>
              <w:t>11</w:t>
            </w:r>
          </w:p>
        </w:tc>
        <w:tc>
          <w:tcPr>
            <w:tcW w:w="1559"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b/>
                <w:bCs/>
                <w:sz w:val="32"/>
                <w:szCs w:val="32"/>
              </w:rPr>
            </w:pPr>
            <w:r>
              <w:rPr>
                <w:b/>
                <w:bCs/>
                <w:sz w:val="32"/>
                <w:szCs w:val="32"/>
              </w:rPr>
              <w:t>1</w:t>
            </w:r>
            <w:r>
              <w:rPr>
                <w:rFonts w:ascii="Times New Roman" w:hAnsi="Times New Roman"/>
                <w:b/>
                <w:bCs/>
                <w:sz w:val="32"/>
                <w:szCs w:val="32"/>
              </w:rPr>
              <w:t>1</w:t>
            </w:r>
          </w:p>
        </w:tc>
        <w:tc>
          <w:tcPr>
            <w:tcW w:w="1560" w:type="dxa"/>
            <w:tcBorders>
              <w:top w:val="nil"/>
              <w:left w:val="single" w:sz="2" w:space="0" w:color="000000"/>
              <w:bottom w:val="single" w:sz="2" w:space="0" w:color="000000"/>
              <w:right w:val="nil"/>
            </w:tcBorders>
            <w:hideMark/>
          </w:tcPr>
          <w:p w:rsidR="00C17413" w:rsidRDefault="00C17413" w:rsidP="00326DC6">
            <w:pPr>
              <w:pStyle w:val="aa"/>
              <w:snapToGrid w:val="0"/>
              <w:spacing w:line="276" w:lineRule="auto"/>
              <w:jc w:val="center"/>
              <w:rPr>
                <w:rFonts w:ascii="Times New Roman" w:hAnsi="Times New Roman"/>
                <w:b/>
                <w:bCs/>
                <w:sz w:val="32"/>
                <w:szCs w:val="32"/>
              </w:rPr>
            </w:pPr>
            <w:r>
              <w:rPr>
                <w:rFonts w:ascii="Times New Roman" w:hAnsi="Times New Roman"/>
                <w:b/>
                <w:bCs/>
                <w:sz w:val="32"/>
                <w:szCs w:val="32"/>
              </w:rPr>
              <w:t>16</w:t>
            </w:r>
          </w:p>
        </w:tc>
        <w:tc>
          <w:tcPr>
            <w:tcW w:w="1559" w:type="dxa"/>
            <w:tcBorders>
              <w:top w:val="nil"/>
              <w:left w:val="single" w:sz="2" w:space="0" w:color="000000"/>
              <w:bottom w:val="single" w:sz="2" w:space="0" w:color="000000"/>
              <w:right w:val="single" w:sz="2" w:space="0" w:color="000000"/>
            </w:tcBorders>
            <w:hideMark/>
          </w:tcPr>
          <w:p w:rsidR="00C17413" w:rsidRDefault="00C17413" w:rsidP="00326DC6">
            <w:pPr>
              <w:pStyle w:val="aa"/>
              <w:snapToGrid w:val="0"/>
              <w:spacing w:line="276" w:lineRule="auto"/>
              <w:jc w:val="center"/>
              <w:rPr>
                <w:b/>
                <w:bCs/>
                <w:sz w:val="32"/>
                <w:szCs w:val="32"/>
              </w:rPr>
            </w:pPr>
            <w:r>
              <w:rPr>
                <w:b/>
                <w:bCs/>
                <w:sz w:val="32"/>
                <w:szCs w:val="32"/>
              </w:rPr>
              <w:t>18</w:t>
            </w:r>
          </w:p>
        </w:tc>
      </w:tr>
    </w:tbl>
    <w:p w:rsidR="00C17413" w:rsidRDefault="00C17413" w:rsidP="00C17413">
      <w:pPr>
        <w:rPr>
          <w:rFonts w:ascii="DejaVu Sans" w:eastAsia="DejaVu Sans" w:hAnsi="DejaVu Sans"/>
          <w:kern w:val="2"/>
          <w:sz w:val="24"/>
          <w:szCs w:val="24"/>
        </w:rPr>
      </w:pPr>
    </w:p>
    <w:p w:rsidR="00C17413" w:rsidRDefault="00C17413" w:rsidP="00C17413">
      <w:pPr>
        <w:rPr>
          <w:rFonts w:ascii="Times New Roman" w:hAnsi="Times New Roman" w:cs="Times New Roman"/>
          <w:kern w:val="32"/>
        </w:rPr>
      </w:pPr>
    </w:p>
    <w:p w:rsidR="00C17413" w:rsidRDefault="00C17413" w:rsidP="0067778A">
      <w:pPr>
        <w:jc w:val="center"/>
        <w:rPr>
          <w:rFonts w:ascii="Times New Roman" w:hAnsi="Times New Roman"/>
          <w:b/>
          <w:bCs/>
          <w:sz w:val="28"/>
          <w:szCs w:val="28"/>
        </w:rPr>
      </w:pPr>
    </w:p>
    <w:p w:rsidR="00C17413" w:rsidRDefault="00C17413" w:rsidP="0067778A">
      <w:pPr>
        <w:jc w:val="center"/>
        <w:rPr>
          <w:rFonts w:ascii="Times New Roman" w:hAnsi="Times New Roman"/>
          <w:b/>
          <w:bCs/>
          <w:sz w:val="28"/>
          <w:szCs w:val="28"/>
        </w:rPr>
      </w:pPr>
    </w:p>
    <w:p w:rsidR="00C17413" w:rsidRDefault="00C17413" w:rsidP="0067778A">
      <w:pPr>
        <w:jc w:val="center"/>
        <w:rPr>
          <w:rFonts w:ascii="Times New Roman" w:hAnsi="Times New Roman"/>
          <w:b/>
          <w:bCs/>
          <w:sz w:val="28"/>
          <w:szCs w:val="28"/>
        </w:rPr>
      </w:pPr>
    </w:p>
    <w:p w:rsidR="00C17413" w:rsidRDefault="00C17413" w:rsidP="0067778A">
      <w:pPr>
        <w:jc w:val="center"/>
        <w:rPr>
          <w:rFonts w:ascii="Times New Roman" w:hAnsi="Times New Roman"/>
          <w:b/>
          <w:bCs/>
          <w:sz w:val="28"/>
          <w:szCs w:val="28"/>
        </w:rPr>
      </w:pPr>
    </w:p>
    <w:p w:rsidR="00C17413" w:rsidRDefault="00C17413" w:rsidP="0067778A">
      <w:pPr>
        <w:jc w:val="center"/>
        <w:rPr>
          <w:rFonts w:ascii="Times New Roman" w:hAnsi="Times New Roman"/>
          <w:b/>
          <w:bCs/>
          <w:sz w:val="28"/>
          <w:szCs w:val="28"/>
        </w:rPr>
      </w:pPr>
    </w:p>
    <w:p w:rsidR="00C17413" w:rsidRDefault="00C17413" w:rsidP="0067778A">
      <w:pPr>
        <w:jc w:val="center"/>
        <w:rPr>
          <w:rFonts w:ascii="Times New Roman" w:hAnsi="Times New Roman"/>
          <w:b/>
          <w:bCs/>
          <w:sz w:val="28"/>
          <w:szCs w:val="28"/>
        </w:rPr>
      </w:pPr>
    </w:p>
    <w:p w:rsidR="00C17413" w:rsidRDefault="00C17413" w:rsidP="0067778A">
      <w:pPr>
        <w:jc w:val="center"/>
        <w:rPr>
          <w:rFonts w:ascii="Times New Roman" w:hAnsi="Times New Roman"/>
          <w:b/>
          <w:bCs/>
          <w:sz w:val="28"/>
          <w:szCs w:val="28"/>
        </w:rPr>
      </w:pPr>
    </w:p>
    <w:p w:rsidR="00C17413" w:rsidRDefault="00C17413" w:rsidP="0067778A">
      <w:pPr>
        <w:jc w:val="center"/>
        <w:rPr>
          <w:rFonts w:ascii="Times New Roman" w:hAnsi="Times New Roman"/>
          <w:b/>
          <w:bCs/>
          <w:sz w:val="28"/>
          <w:szCs w:val="28"/>
        </w:rPr>
      </w:pPr>
    </w:p>
    <w:p w:rsidR="00326DC6" w:rsidRDefault="00326DC6" w:rsidP="00326DC6">
      <w:pPr>
        <w:pStyle w:val="a3"/>
        <w:jc w:val="right"/>
        <w:rPr>
          <w:rFonts w:ascii="Times New Roman" w:hAnsi="Times New Roman" w:cs="Times New Roman"/>
        </w:rPr>
      </w:pPr>
    </w:p>
    <w:p w:rsidR="00326DC6" w:rsidRDefault="00326DC6" w:rsidP="00326DC6">
      <w:pPr>
        <w:pStyle w:val="a3"/>
        <w:jc w:val="right"/>
        <w:rPr>
          <w:rFonts w:ascii="Times New Roman" w:hAnsi="Times New Roman" w:cs="Times New Roman"/>
        </w:rPr>
      </w:pPr>
    </w:p>
    <w:p w:rsidR="00326DC6" w:rsidRDefault="00326DC6" w:rsidP="00326DC6">
      <w:pPr>
        <w:pStyle w:val="a3"/>
        <w:jc w:val="right"/>
        <w:rPr>
          <w:rFonts w:ascii="Times New Roman" w:hAnsi="Times New Roman" w:cs="Times New Roman"/>
        </w:rPr>
      </w:pPr>
    </w:p>
    <w:p w:rsidR="00326DC6" w:rsidRDefault="00326DC6" w:rsidP="00326DC6">
      <w:pPr>
        <w:pStyle w:val="a3"/>
        <w:jc w:val="right"/>
        <w:rPr>
          <w:rFonts w:ascii="Times New Roman" w:hAnsi="Times New Roman" w:cs="Times New Roman"/>
        </w:rPr>
      </w:pPr>
    </w:p>
    <w:p w:rsidR="00326DC6" w:rsidRDefault="00326DC6" w:rsidP="00326DC6">
      <w:pPr>
        <w:pStyle w:val="a3"/>
        <w:jc w:val="right"/>
        <w:rPr>
          <w:rFonts w:ascii="Times New Roman" w:hAnsi="Times New Roman" w:cs="Times New Roman"/>
        </w:rPr>
      </w:pPr>
      <w:r>
        <w:rPr>
          <w:rFonts w:ascii="Times New Roman" w:hAnsi="Times New Roman" w:cs="Times New Roman"/>
        </w:rPr>
        <w:lastRenderedPageBreak/>
        <w:t>«Утверждаю»</w:t>
      </w:r>
    </w:p>
    <w:p w:rsidR="00326DC6" w:rsidRDefault="00326DC6" w:rsidP="00326DC6">
      <w:pPr>
        <w:pStyle w:val="a3"/>
        <w:jc w:val="right"/>
        <w:rPr>
          <w:rFonts w:ascii="Times New Roman" w:hAnsi="Times New Roman" w:cs="Times New Roman"/>
        </w:rPr>
      </w:pPr>
      <w:r>
        <w:rPr>
          <w:rFonts w:ascii="Times New Roman" w:hAnsi="Times New Roman" w:cs="Times New Roman"/>
        </w:rPr>
        <w:t>Зав МБДОУ д/с «Журавлик»</w:t>
      </w:r>
    </w:p>
    <w:p w:rsidR="00326DC6" w:rsidRPr="00326DC6" w:rsidRDefault="00326DC6" w:rsidP="00326DC6">
      <w:pPr>
        <w:pStyle w:val="a3"/>
        <w:jc w:val="right"/>
        <w:rPr>
          <w:rFonts w:ascii="Times New Roman" w:hAnsi="Times New Roman" w:cs="Times New Roman"/>
        </w:rPr>
      </w:pPr>
      <w:r>
        <w:rPr>
          <w:rFonts w:ascii="Times New Roman" w:hAnsi="Times New Roman" w:cs="Times New Roman"/>
        </w:rPr>
        <w:t>______________И.В. Троянская</w:t>
      </w:r>
    </w:p>
    <w:p w:rsidR="00326DC6" w:rsidRPr="00A018DA" w:rsidRDefault="00326DC6" w:rsidP="00326DC6">
      <w:pPr>
        <w:pStyle w:val="a3"/>
        <w:jc w:val="center"/>
        <w:rPr>
          <w:rFonts w:ascii="Times New Roman" w:hAnsi="Times New Roman" w:cs="Times New Roman"/>
          <w:b/>
          <w:bCs/>
          <w:sz w:val="28"/>
          <w:szCs w:val="28"/>
        </w:rPr>
      </w:pPr>
      <w:r w:rsidRPr="00A018DA">
        <w:rPr>
          <w:rFonts w:ascii="Times New Roman" w:hAnsi="Times New Roman" w:cs="Times New Roman"/>
          <w:b/>
          <w:bCs/>
          <w:sz w:val="28"/>
          <w:szCs w:val="28"/>
        </w:rPr>
        <w:t>Расписание НОД в МБДОУ д/с  «Журавлик»</w:t>
      </w:r>
    </w:p>
    <w:p w:rsidR="00326DC6" w:rsidRPr="00A018DA" w:rsidRDefault="00326DC6" w:rsidP="00326DC6">
      <w:pPr>
        <w:pStyle w:val="a3"/>
        <w:jc w:val="center"/>
        <w:rPr>
          <w:rFonts w:ascii="Times New Roman" w:hAnsi="Times New Roman" w:cs="Times New Roman"/>
          <w:b/>
          <w:bCs/>
          <w:sz w:val="28"/>
          <w:szCs w:val="28"/>
        </w:rPr>
      </w:pPr>
      <w:r w:rsidRPr="00A018DA">
        <w:rPr>
          <w:rFonts w:ascii="Times New Roman" w:hAnsi="Times New Roman" w:cs="Times New Roman"/>
          <w:b/>
          <w:bCs/>
          <w:sz w:val="28"/>
          <w:szCs w:val="28"/>
        </w:rPr>
        <w:t>на 2020 - 2021 учебный год</w:t>
      </w:r>
    </w:p>
    <w:p w:rsidR="00326DC6" w:rsidRDefault="00326DC6" w:rsidP="00326DC6">
      <w:pPr>
        <w:pStyle w:val="a3"/>
        <w:jc w:val="center"/>
        <w:rPr>
          <w:rFonts w:ascii="Times New Roman" w:hAnsi="Times New Roman" w:cs="Times New Roman"/>
          <w:b/>
          <w:bCs/>
          <w:sz w:val="32"/>
          <w:szCs w:val="32"/>
        </w:rPr>
      </w:pPr>
    </w:p>
    <w:tbl>
      <w:tblPr>
        <w:tblW w:w="14601" w:type="dxa"/>
        <w:tblInd w:w="55" w:type="dxa"/>
        <w:tblLayout w:type="fixed"/>
        <w:tblCellMar>
          <w:top w:w="55" w:type="dxa"/>
          <w:left w:w="55" w:type="dxa"/>
          <w:bottom w:w="55" w:type="dxa"/>
          <w:right w:w="55" w:type="dxa"/>
        </w:tblCellMar>
        <w:tblLook w:val="04A0" w:firstRow="1" w:lastRow="0" w:firstColumn="1" w:lastColumn="0" w:noHBand="0" w:noVBand="1"/>
      </w:tblPr>
      <w:tblGrid>
        <w:gridCol w:w="1843"/>
        <w:gridCol w:w="3260"/>
        <w:gridCol w:w="3261"/>
        <w:gridCol w:w="3118"/>
        <w:gridCol w:w="2977"/>
        <w:gridCol w:w="142"/>
      </w:tblGrid>
      <w:tr w:rsidR="00326DC6" w:rsidTr="00326DC6">
        <w:tc>
          <w:tcPr>
            <w:tcW w:w="1843"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rFonts w:ascii="Times New Roman" w:hAnsi="Times New Roman"/>
                <w:b/>
                <w:bCs/>
                <w:sz w:val="26"/>
              </w:rPr>
            </w:pPr>
            <w:r>
              <w:rPr>
                <w:rFonts w:ascii="Times New Roman" w:hAnsi="Times New Roman"/>
                <w:b/>
                <w:bCs/>
                <w:sz w:val="26"/>
              </w:rPr>
              <w:t>Дни недели/</w:t>
            </w:r>
          </w:p>
          <w:p w:rsidR="00326DC6" w:rsidRDefault="00326DC6" w:rsidP="00326DC6">
            <w:pPr>
              <w:pStyle w:val="aa"/>
              <w:spacing w:line="276" w:lineRule="auto"/>
              <w:jc w:val="center"/>
              <w:rPr>
                <w:b/>
                <w:bCs/>
                <w:sz w:val="26"/>
              </w:rPr>
            </w:pPr>
            <w:proofErr w:type="spellStart"/>
            <w:r>
              <w:rPr>
                <w:rFonts w:ascii="Times New Roman" w:hAnsi="Times New Roman"/>
                <w:b/>
                <w:bCs/>
                <w:sz w:val="26"/>
              </w:rPr>
              <w:t>возр</w:t>
            </w:r>
            <w:proofErr w:type="gramStart"/>
            <w:r>
              <w:rPr>
                <w:b/>
                <w:bCs/>
                <w:sz w:val="26"/>
              </w:rPr>
              <w:t>.г</w:t>
            </w:r>
            <w:proofErr w:type="gramEnd"/>
            <w:r>
              <w:rPr>
                <w:b/>
                <w:bCs/>
                <w:sz w:val="26"/>
              </w:rPr>
              <w:t>р</w:t>
            </w:r>
            <w:proofErr w:type="spellEnd"/>
          </w:p>
        </w:tc>
        <w:tc>
          <w:tcPr>
            <w:tcW w:w="3260" w:type="dxa"/>
            <w:tcBorders>
              <w:top w:val="single" w:sz="2" w:space="0" w:color="000000"/>
              <w:left w:val="single" w:sz="2" w:space="0" w:color="000000"/>
              <w:bottom w:val="single" w:sz="2" w:space="0" w:color="000000"/>
              <w:right w:val="nil"/>
            </w:tcBorders>
            <w:hideMark/>
          </w:tcPr>
          <w:p w:rsidR="00326DC6" w:rsidRDefault="00326DC6" w:rsidP="00326DC6">
            <w:pPr>
              <w:pStyle w:val="aa"/>
              <w:spacing w:line="276" w:lineRule="auto"/>
              <w:jc w:val="center"/>
              <w:rPr>
                <w:rFonts w:ascii="Times New Roman" w:hAnsi="Times New Roman"/>
                <w:b/>
                <w:bCs/>
                <w:sz w:val="26"/>
              </w:rPr>
            </w:pPr>
            <w:r>
              <w:rPr>
                <w:rFonts w:ascii="Times New Roman" w:hAnsi="Times New Roman"/>
                <w:b/>
                <w:bCs/>
                <w:sz w:val="26"/>
              </w:rPr>
              <w:t>«Казачата»</w:t>
            </w:r>
          </w:p>
          <w:p w:rsidR="00326DC6" w:rsidRDefault="00326DC6" w:rsidP="00326DC6">
            <w:pPr>
              <w:pStyle w:val="aa"/>
              <w:spacing w:line="276" w:lineRule="auto"/>
              <w:jc w:val="center"/>
              <w:rPr>
                <w:b/>
                <w:bCs/>
                <w:sz w:val="26"/>
              </w:rPr>
            </w:pPr>
            <w:r>
              <w:rPr>
                <w:b/>
                <w:bCs/>
                <w:sz w:val="26"/>
              </w:rPr>
              <w:t>младшая гр.</w:t>
            </w:r>
          </w:p>
        </w:tc>
        <w:tc>
          <w:tcPr>
            <w:tcW w:w="3261" w:type="dxa"/>
            <w:tcBorders>
              <w:top w:val="single" w:sz="2" w:space="0" w:color="000000"/>
              <w:left w:val="single" w:sz="2" w:space="0" w:color="000000"/>
              <w:bottom w:val="single" w:sz="2" w:space="0" w:color="000000"/>
              <w:right w:val="nil"/>
            </w:tcBorders>
            <w:hideMark/>
          </w:tcPr>
          <w:p w:rsidR="00326DC6" w:rsidRDefault="00326DC6" w:rsidP="00326DC6">
            <w:pPr>
              <w:pStyle w:val="aa"/>
              <w:spacing w:line="276" w:lineRule="auto"/>
              <w:jc w:val="center"/>
              <w:rPr>
                <w:rFonts w:ascii="Times New Roman" w:hAnsi="Times New Roman"/>
                <w:b/>
                <w:bCs/>
                <w:sz w:val="26"/>
                <w:szCs w:val="26"/>
              </w:rPr>
            </w:pPr>
            <w:r>
              <w:rPr>
                <w:rFonts w:ascii="Times New Roman" w:hAnsi="Times New Roman"/>
                <w:b/>
                <w:bCs/>
                <w:sz w:val="26"/>
                <w:szCs w:val="26"/>
              </w:rPr>
              <w:t>«Затейники»</w:t>
            </w:r>
          </w:p>
          <w:p w:rsidR="00326DC6" w:rsidRDefault="00326DC6" w:rsidP="00326DC6">
            <w:pPr>
              <w:pStyle w:val="aa"/>
              <w:spacing w:line="276" w:lineRule="auto"/>
              <w:jc w:val="center"/>
              <w:rPr>
                <w:b/>
                <w:bCs/>
                <w:sz w:val="26"/>
              </w:rPr>
            </w:pPr>
            <w:r>
              <w:rPr>
                <w:b/>
                <w:bCs/>
                <w:sz w:val="26"/>
              </w:rPr>
              <w:t>средняя гр.</w:t>
            </w:r>
          </w:p>
        </w:tc>
        <w:tc>
          <w:tcPr>
            <w:tcW w:w="3118" w:type="dxa"/>
            <w:tcBorders>
              <w:top w:val="single" w:sz="2" w:space="0" w:color="000000"/>
              <w:left w:val="single" w:sz="2" w:space="0" w:color="000000"/>
              <w:bottom w:val="single" w:sz="2" w:space="0" w:color="000000"/>
              <w:right w:val="nil"/>
            </w:tcBorders>
            <w:hideMark/>
          </w:tcPr>
          <w:p w:rsidR="00326DC6" w:rsidRDefault="00326DC6" w:rsidP="00326DC6">
            <w:pPr>
              <w:pStyle w:val="aa"/>
              <w:spacing w:line="276" w:lineRule="auto"/>
              <w:jc w:val="center"/>
              <w:rPr>
                <w:rFonts w:asciiTheme="minorHAnsi" w:hAnsiTheme="minorHAnsi"/>
                <w:b/>
                <w:bCs/>
                <w:sz w:val="26"/>
                <w:lang w:val="en-US"/>
              </w:rPr>
            </w:pPr>
            <w:r>
              <w:rPr>
                <w:rFonts w:ascii="Times New Roman" w:hAnsi="Times New Roman"/>
                <w:b/>
                <w:bCs/>
                <w:sz w:val="26"/>
              </w:rPr>
              <w:t>«</w:t>
            </w:r>
            <w:r>
              <w:rPr>
                <w:rFonts w:ascii="Times New Roman" w:hAnsi="Times New Roman"/>
                <w:b/>
                <w:bCs/>
                <w:sz w:val="26"/>
                <w:szCs w:val="26"/>
              </w:rPr>
              <w:t>Солнышко</w:t>
            </w:r>
            <w:r>
              <w:rPr>
                <w:rFonts w:asciiTheme="minorHAnsi" w:hAnsiTheme="minorHAnsi"/>
                <w:b/>
                <w:bCs/>
                <w:sz w:val="26"/>
              </w:rPr>
              <w:t xml:space="preserve">» </w:t>
            </w:r>
          </w:p>
          <w:p w:rsidR="00326DC6" w:rsidRDefault="00326DC6" w:rsidP="00326DC6">
            <w:pPr>
              <w:pStyle w:val="aa"/>
              <w:spacing w:line="276" w:lineRule="auto"/>
              <w:jc w:val="center"/>
              <w:rPr>
                <w:b/>
                <w:bCs/>
                <w:sz w:val="26"/>
              </w:rPr>
            </w:pPr>
            <w:r>
              <w:rPr>
                <w:b/>
                <w:bCs/>
                <w:sz w:val="26"/>
              </w:rPr>
              <w:t>старшая гр.</w:t>
            </w:r>
          </w:p>
        </w:tc>
        <w:tc>
          <w:tcPr>
            <w:tcW w:w="3119" w:type="dxa"/>
            <w:gridSpan w:val="2"/>
            <w:tcBorders>
              <w:top w:val="single" w:sz="2" w:space="0" w:color="000000"/>
              <w:left w:val="single" w:sz="2" w:space="0" w:color="000000"/>
              <w:bottom w:val="single" w:sz="2" w:space="0" w:color="000000"/>
              <w:right w:val="single" w:sz="2" w:space="0" w:color="000000"/>
            </w:tcBorders>
            <w:hideMark/>
          </w:tcPr>
          <w:p w:rsidR="00326DC6" w:rsidRDefault="00326DC6" w:rsidP="00326DC6">
            <w:pPr>
              <w:pStyle w:val="aa"/>
              <w:snapToGrid w:val="0"/>
              <w:spacing w:line="276" w:lineRule="auto"/>
              <w:jc w:val="center"/>
              <w:rPr>
                <w:rFonts w:asciiTheme="minorHAnsi" w:hAnsiTheme="minorHAnsi"/>
                <w:b/>
                <w:bCs/>
                <w:sz w:val="26"/>
              </w:rPr>
            </w:pPr>
            <w:r>
              <w:rPr>
                <w:b/>
                <w:bCs/>
                <w:sz w:val="26"/>
              </w:rPr>
              <w:t>«</w:t>
            </w:r>
            <w:r>
              <w:rPr>
                <w:rFonts w:ascii="Times New Roman" w:hAnsi="Times New Roman"/>
                <w:b/>
                <w:bCs/>
                <w:sz w:val="26"/>
                <w:szCs w:val="26"/>
              </w:rPr>
              <w:t>Улыбка</w:t>
            </w:r>
            <w:r>
              <w:rPr>
                <w:b/>
                <w:bCs/>
                <w:sz w:val="26"/>
              </w:rPr>
              <w:t>»</w:t>
            </w:r>
          </w:p>
          <w:p w:rsidR="00326DC6" w:rsidRDefault="00326DC6" w:rsidP="00326DC6">
            <w:pPr>
              <w:pStyle w:val="aa"/>
              <w:spacing w:line="276" w:lineRule="auto"/>
              <w:jc w:val="center"/>
              <w:rPr>
                <w:b/>
                <w:bCs/>
                <w:sz w:val="26"/>
              </w:rPr>
            </w:pPr>
            <w:r>
              <w:rPr>
                <w:b/>
                <w:bCs/>
                <w:sz w:val="26"/>
              </w:rPr>
              <w:t>подготовит</w:t>
            </w:r>
            <w:proofErr w:type="gramStart"/>
            <w:r>
              <w:rPr>
                <w:b/>
                <w:bCs/>
                <w:sz w:val="26"/>
              </w:rPr>
              <w:t>.</w:t>
            </w:r>
            <w:proofErr w:type="gramEnd"/>
            <w:r>
              <w:rPr>
                <w:b/>
                <w:bCs/>
                <w:sz w:val="26"/>
              </w:rPr>
              <w:t xml:space="preserve"> </w:t>
            </w:r>
            <w:proofErr w:type="spellStart"/>
            <w:proofErr w:type="gramStart"/>
            <w:r>
              <w:rPr>
                <w:b/>
                <w:bCs/>
                <w:sz w:val="26"/>
              </w:rPr>
              <w:t>г</w:t>
            </w:r>
            <w:proofErr w:type="gramEnd"/>
            <w:r>
              <w:rPr>
                <w:b/>
                <w:bCs/>
                <w:sz w:val="26"/>
              </w:rPr>
              <w:t>р</w:t>
            </w:r>
            <w:proofErr w:type="spellEnd"/>
          </w:p>
        </w:tc>
      </w:tr>
      <w:tr w:rsidR="00326DC6" w:rsidTr="00326DC6">
        <w:tc>
          <w:tcPr>
            <w:tcW w:w="1843"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rFonts w:asciiTheme="minorHAnsi" w:hAnsiTheme="minorHAnsi"/>
                <w:b/>
                <w:bCs/>
                <w:sz w:val="26"/>
              </w:rPr>
            </w:pPr>
            <w:proofErr w:type="spellStart"/>
            <w:r>
              <w:rPr>
                <w:b/>
                <w:bCs/>
                <w:sz w:val="26"/>
              </w:rPr>
              <w:t>Понедель</w:t>
            </w:r>
            <w:proofErr w:type="spellEnd"/>
          </w:p>
          <w:p w:rsidR="00326DC6" w:rsidRDefault="00326DC6" w:rsidP="00326DC6">
            <w:pPr>
              <w:pStyle w:val="aa"/>
              <w:snapToGrid w:val="0"/>
              <w:spacing w:line="276" w:lineRule="auto"/>
              <w:rPr>
                <w:b/>
                <w:bCs/>
                <w:sz w:val="26"/>
              </w:rPr>
            </w:pPr>
            <w:r>
              <w:rPr>
                <w:b/>
                <w:bCs/>
                <w:sz w:val="26"/>
              </w:rPr>
              <w:t>ник</w:t>
            </w:r>
          </w:p>
        </w:tc>
        <w:tc>
          <w:tcPr>
            <w:tcW w:w="3260"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1.Констр/</w:t>
            </w:r>
            <w:proofErr w:type="spellStart"/>
            <w:r>
              <w:rPr>
                <w:sz w:val="26"/>
              </w:rPr>
              <w:t>аппл</w:t>
            </w:r>
            <w:proofErr w:type="spellEnd"/>
            <w:r>
              <w:rPr>
                <w:rFonts w:asciiTheme="minorHAnsi" w:hAnsiTheme="minorHAnsi"/>
                <w:sz w:val="26"/>
              </w:rPr>
              <w:t xml:space="preserve"> </w:t>
            </w:r>
            <w:r>
              <w:rPr>
                <w:sz w:val="26"/>
              </w:rPr>
              <w:t>9.00-9.15</w:t>
            </w:r>
            <w:r>
              <w:rPr>
                <w:rFonts w:asciiTheme="minorHAnsi" w:hAnsiTheme="minorHAnsi"/>
                <w:sz w:val="26"/>
                <w:lang w:val="en-US"/>
              </w:rPr>
              <w:t xml:space="preserve">    </w:t>
            </w:r>
          </w:p>
          <w:p w:rsidR="00326DC6" w:rsidRDefault="00326DC6" w:rsidP="00326DC6">
            <w:pPr>
              <w:pStyle w:val="aa"/>
              <w:spacing w:line="276" w:lineRule="auto"/>
              <w:rPr>
                <w:rFonts w:asciiTheme="minorHAnsi" w:hAnsiTheme="minorHAnsi"/>
                <w:sz w:val="26"/>
              </w:rPr>
            </w:pPr>
            <w:r>
              <w:rPr>
                <w:sz w:val="26"/>
              </w:rPr>
              <w:t>2.Физ-ра 9.30-9.45</w:t>
            </w:r>
          </w:p>
        </w:tc>
        <w:tc>
          <w:tcPr>
            <w:tcW w:w="3261"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rFonts w:asciiTheme="minorHAnsi" w:hAnsiTheme="minorHAnsi"/>
                <w:sz w:val="26"/>
              </w:rPr>
            </w:pPr>
            <w:r>
              <w:rPr>
                <w:sz w:val="26"/>
              </w:rPr>
              <w:t>1.Физ-ра 9.00-9.</w:t>
            </w:r>
            <w:r>
              <w:rPr>
                <w:rFonts w:ascii="Times New Roman" w:hAnsi="Times New Roman"/>
                <w:sz w:val="26"/>
              </w:rPr>
              <w:t xml:space="preserve">20 </w:t>
            </w:r>
          </w:p>
          <w:p w:rsidR="00326DC6" w:rsidRDefault="00326DC6" w:rsidP="00326DC6">
            <w:pPr>
              <w:pStyle w:val="aa"/>
              <w:spacing w:line="276" w:lineRule="auto"/>
              <w:rPr>
                <w:sz w:val="26"/>
              </w:rPr>
            </w:pPr>
            <w:r>
              <w:rPr>
                <w:sz w:val="26"/>
              </w:rPr>
              <w:t>2.Лепка</w:t>
            </w:r>
            <w:r>
              <w:rPr>
                <w:rFonts w:asciiTheme="minorHAnsi" w:hAnsiTheme="minorHAnsi"/>
                <w:sz w:val="26"/>
                <w:lang w:val="en-US"/>
              </w:rPr>
              <w:t xml:space="preserve">   </w:t>
            </w:r>
            <w:r>
              <w:rPr>
                <w:sz w:val="26"/>
              </w:rPr>
              <w:t>9.30-9.50</w:t>
            </w:r>
          </w:p>
        </w:tc>
        <w:tc>
          <w:tcPr>
            <w:tcW w:w="3118"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 xml:space="preserve">1. </w:t>
            </w:r>
            <w:proofErr w:type="spellStart"/>
            <w:r>
              <w:rPr>
                <w:sz w:val="26"/>
              </w:rPr>
              <w:t>Разв</w:t>
            </w:r>
            <w:proofErr w:type="gramStart"/>
            <w:r>
              <w:rPr>
                <w:sz w:val="26"/>
              </w:rPr>
              <w:t>.р</w:t>
            </w:r>
            <w:proofErr w:type="gramEnd"/>
            <w:r>
              <w:rPr>
                <w:sz w:val="26"/>
              </w:rPr>
              <w:t>ечи</w:t>
            </w:r>
            <w:proofErr w:type="spellEnd"/>
            <w:r>
              <w:rPr>
                <w:sz w:val="26"/>
              </w:rPr>
              <w:t>/</w:t>
            </w:r>
            <w:proofErr w:type="spellStart"/>
            <w:r>
              <w:rPr>
                <w:sz w:val="26"/>
              </w:rPr>
              <w:t>реб.икн</w:t>
            </w:r>
            <w:proofErr w:type="spellEnd"/>
            <w:r>
              <w:rPr>
                <w:sz w:val="26"/>
              </w:rPr>
              <w:t xml:space="preserve"> 9.00-9.25</w:t>
            </w:r>
          </w:p>
          <w:p w:rsidR="00326DC6" w:rsidRDefault="00326DC6" w:rsidP="00326DC6">
            <w:pPr>
              <w:pStyle w:val="aa"/>
              <w:spacing w:line="276" w:lineRule="auto"/>
              <w:rPr>
                <w:sz w:val="26"/>
              </w:rPr>
            </w:pPr>
            <w:r>
              <w:rPr>
                <w:sz w:val="26"/>
              </w:rPr>
              <w:t>2. Музыка</w:t>
            </w:r>
            <w:r>
              <w:rPr>
                <w:rFonts w:asciiTheme="minorHAnsi" w:hAnsiTheme="minorHAnsi"/>
                <w:sz w:val="26"/>
              </w:rPr>
              <w:t xml:space="preserve"> </w:t>
            </w:r>
            <w:r>
              <w:rPr>
                <w:sz w:val="26"/>
              </w:rPr>
              <w:t xml:space="preserve">9.35-10.00 </w:t>
            </w:r>
          </w:p>
        </w:tc>
        <w:tc>
          <w:tcPr>
            <w:tcW w:w="3119" w:type="dxa"/>
            <w:gridSpan w:val="2"/>
            <w:tcBorders>
              <w:top w:val="nil"/>
              <w:left w:val="single" w:sz="2" w:space="0" w:color="000000"/>
              <w:bottom w:val="single" w:sz="2" w:space="0" w:color="000000"/>
              <w:right w:val="single" w:sz="2" w:space="0" w:color="000000"/>
            </w:tcBorders>
            <w:hideMark/>
          </w:tcPr>
          <w:p w:rsidR="00326DC6" w:rsidRDefault="00326DC6" w:rsidP="00326DC6">
            <w:pPr>
              <w:pStyle w:val="aa"/>
              <w:snapToGrid w:val="0"/>
              <w:spacing w:line="276" w:lineRule="auto"/>
              <w:rPr>
                <w:sz w:val="26"/>
              </w:rPr>
            </w:pPr>
            <w:r>
              <w:rPr>
                <w:sz w:val="26"/>
              </w:rPr>
              <w:t>1.Разв</w:t>
            </w:r>
            <w:proofErr w:type="gramStart"/>
            <w:r>
              <w:rPr>
                <w:sz w:val="26"/>
              </w:rPr>
              <w:t>.р</w:t>
            </w:r>
            <w:proofErr w:type="gramEnd"/>
            <w:r>
              <w:rPr>
                <w:sz w:val="26"/>
              </w:rPr>
              <w:t>ечи 9.00-9.30</w:t>
            </w:r>
          </w:p>
          <w:p w:rsidR="00326DC6" w:rsidRDefault="00326DC6" w:rsidP="00326DC6">
            <w:pPr>
              <w:pStyle w:val="aa"/>
              <w:spacing w:line="276" w:lineRule="auto"/>
              <w:rPr>
                <w:sz w:val="26"/>
              </w:rPr>
            </w:pPr>
            <w:r>
              <w:rPr>
                <w:sz w:val="26"/>
              </w:rPr>
              <w:t>2.Рисов 9.40-10.10</w:t>
            </w:r>
          </w:p>
          <w:p w:rsidR="00326DC6" w:rsidRDefault="00326DC6" w:rsidP="00326DC6">
            <w:pPr>
              <w:pStyle w:val="aa"/>
              <w:spacing w:line="276" w:lineRule="auto"/>
              <w:rPr>
                <w:rFonts w:asciiTheme="minorHAnsi" w:hAnsiTheme="minorHAnsi"/>
                <w:sz w:val="26"/>
              </w:rPr>
            </w:pPr>
            <w:r>
              <w:rPr>
                <w:sz w:val="26"/>
              </w:rPr>
              <w:t>3.Музыка 10.20-10.50</w:t>
            </w:r>
          </w:p>
        </w:tc>
      </w:tr>
      <w:tr w:rsidR="00326DC6" w:rsidTr="00326DC6">
        <w:tc>
          <w:tcPr>
            <w:tcW w:w="1843"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b/>
                <w:bCs/>
                <w:sz w:val="26"/>
              </w:rPr>
            </w:pPr>
            <w:r>
              <w:rPr>
                <w:b/>
                <w:bCs/>
                <w:sz w:val="26"/>
              </w:rPr>
              <w:t>Вторник</w:t>
            </w:r>
          </w:p>
        </w:tc>
        <w:tc>
          <w:tcPr>
            <w:tcW w:w="3260"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1.Музыка 9.00-9.15</w:t>
            </w:r>
          </w:p>
          <w:p w:rsidR="00326DC6" w:rsidRDefault="00326DC6" w:rsidP="00326DC6">
            <w:pPr>
              <w:pStyle w:val="aa"/>
              <w:spacing w:line="276" w:lineRule="auto"/>
              <w:rPr>
                <w:sz w:val="26"/>
              </w:rPr>
            </w:pPr>
            <w:r>
              <w:rPr>
                <w:sz w:val="26"/>
              </w:rPr>
              <w:t>2.Разв</w:t>
            </w:r>
            <w:proofErr w:type="gramStart"/>
            <w:r>
              <w:rPr>
                <w:sz w:val="26"/>
              </w:rPr>
              <w:t>.р</w:t>
            </w:r>
            <w:proofErr w:type="gramEnd"/>
            <w:r>
              <w:rPr>
                <w:sz w:val="26"/>
              </w:rPr>
              <w:t>ечи/</w:t>
            </w:r>
            <w:proofErr w:type="spellStart"/>
            <w:r>
              <w:rPr>
                <w:sz w:val="26"/>
              </w:rPr>
              <w:t>реб.и</w:t>
            </w:r>
            <w:proofErr w:type="spellEnd"/>
            <w:r>
              <w:rPr>
                <w:sz w:val="26"/>
              </w:rPr>
              <w:t xml:space="preserve"> кн. 9.25-9.40</w:t>
            </w:r>
          </w:p>
        </w:tc>
        <w:tc>
          <w:tcPr>
            <w:tcW w:w="3261" w:type="dxa"/>
            <w:tcBorders>
              <w:top w:val="nil"/>
              <w:left w:val="single" w:sz="2" w:space="0" w:color="000000"/>
              <w:bottom w:val="single" w:sz="2" w:space="0" w:color="000000"/>
              <w:right w:val="nil"/>
            </w:tcBorders>
          </w:tcPr>
          <w:p w:rsidR="00326DC6" w:rsidRDefault="00326DC6" w:rsidP="00326DC6">
            <w:pPr>
              <w:pStyle w:val="aa"/>
              <w:snapToGrid w:val="0"/>
              <w:spacing w:line="276" w:lineRule="auto"/>
              <w:rPr>
                <w:sz w:val="26"/>
              </w:rPr>
            </w:pPr>
            <w:r>
              <w:rPr>
                <w:sz w:val="26"/>
              </w:rPr>
              <w:t>1.Матем 9.00-9.20</w:t>
            </w:r>
          </w:p>
          <w:p w:rsidR="00326DC6" w:rsidRDefault="00326DC6" w:rsidP="00326DC6">
            <w:pPr>
              <w:pStyle w:val="aa"/>
              <w:spacing w:line="276" w:lineRule="auto"/>
              <w:rPr>
                <w:rFonts w:ascii="Times New Roman" w:hAnsi="Times New Roman"/>
                <w:sz w:val="26"/>
              </w:rPr>
            </w:pPr>
            <w:r>
              <w:rPr>
                <w:sz w:val="26"/>
              </w:rPr>
              <w:t>2.Музыка</w:t>
            </w:r>
            <w:r>
              <w:rPr>
                <w:rFonts w:asciiTheme="minorHAnsi" w:hAnsiTheme="minorHAnsi"/>
                <w:sz w:val="26"/>
              </w:rPr>
              <w:t xml:space="preserve"> </w:t>
            </w:r>
            <w:r>
              <w:rPr>
                <w:sz w:val="26"/>
              </w:rPr>
              <w:t>9.</w:t>
            </w:r>
            <w:r>
              <w:rPr>
                <w:rFonts w:ascii="Times New Roman" w:hAnsi="Times New Roman"/>
                <w:sz w:val="26"/>
              </w:rPr>
              <w:t>3</w:t>
            </w:r>
            <w:r>
              <w:rPr>
                <w:sz w:val="26"/>
              </w:rPr>
              <w:t>0-</w:t>
            </w:r>
            <w:r>
              <w:rPr>
                <w:rFonts w:ascii="Times New Roman" w:hAnsi="Times New Roman"/>
                <w:sz w:val="26"/>
              </w:rPr>
              <w:t>9.50</w:t>
            </w:r>
          </w:p>
          <w:p w:rsidR="00326DC6" w:rsidRDefault="00326DC6" w:rsidP="00326DC6">
            <w:pPr>
              <w:pStyle w:val="aa"/>
              <w:spacing w:line="276" w:lineRule="auto"/>
              <w:rPr>
                <w:sz w:val="26"/>
              </w:rPr>
            </w:pPr>
          </w:p>
        </w:tc>
        <w:tc>
          <w:tcPr>
            <w:tcW w:w="3118"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1.Матем 9.00-9.25</w:t>
            </w:r>
          </w:p>
          <w:p w:rsidR="00326DC6" w:rsidRDefault="00326DC6" w:rsidP="00326DC6">
            <w:pPr>
              <w:pStyle w:val="aa"/>
              <w:spacing w:line="276" w:lineRule="auto"/>
              <w:rPr>
                <w:sz w:val="26"/>
              </w:rPr>
            </w:pPr>
            <w:r>
              <w:rPr>
                <w:sz w:val="26"/>
              </w:rPr>
              <w:t>2</w:t>
            </w:r>
            <w:r>
              <w:rPr>
                <w:rFonts w:asciiTheme="minorHAnsi" w:hAnsiTheme="minorHAnsi"/>
                <w:sz w:val="26"/>
              </w:rPr>
              <w:t>.</w:t>
            </w:r>
            <w:r>
              <w:rPr>
                <w:rFonts w:ascii="Times New Roman" w:hAnsi="Times New Roman"/>
                <w:sz w:val="26"/>
              </w:rPr>
              <w:t>Ф</w:t>
            </w:r>
            <w:r>
              <w:rPr>
                <w:sz w:val="26"/>
              </w:rPr>
              <w:t>из-ра 10.20- 10.</w:t>
            </w:r>
            <w:r>
              <w:rPr>
                <w:rFonts w:ascii="Times New Roman" w:hAnsi="Times New Roman"/>
                <w:sz w:val="26"/>
              </w:rPr>
              <w:t>4</w:t>
            </w:r>
            <w:r>
              <w:rPr>
                <w:sz w:val="26"/>
              </w:rPr>
              <w:t>5</w:t>
            </w:r>
          </w:p>
        </w:tc>
        <w:tc>
          <w:tcPr>
            <w:tcW w:w="3119" w:type="dxa"/>
            <w:gridSpan w:val="2"/>
            <w:tcBorders>
              <w:top w:val="nil"/>
              <w:left w:val="single" w:sz="2" w:space="0" w:color="000000"/>
              <w:bottom w:val="single" w:sz="2" w:space="0" w:color="000000"/>
              <w:right w:val="single" w:sz="2" w:space="0" w:color="000000"/>
            </w:tcBorders>
            <w:hideMark/>
          </w:tcPr>
          <w:p w:rsidR="00326DC6" w:rsidRDefault="00326DC6" w:rsidP="00326DC6">
            <w:pPr>
              <w:pStyle w:val="aa"/>
              <w:snapToGrid w:val="0"/>
              <w:spacing w:line="276" w:lineRule="auto"/>
              <w:rPr>
                <w:sz w:val="26"/>
              </w:rPr>
            </w:pPr>
            <w:r>
              <w:rPr>
                <w:sz w:val="26"/>
              </w:rPr>
              <w:t>1.Обуч</w:t>
            </w:r>
            <w:proofErr w:type="gramStart"/>
            <w:r>
              <w:rPr>
                <w:sz w:val="26"/>
              </w:rPr>
              <w:t>.г</w:t>
            </w:r>
            <w:proofErr w:type="gramEnd"/>
            <w:r>
              <w:rPr>
                <w:sz w:val="26"/>
              </w:rPr>
              <w:t>р 9.00-9.30</w:t>
            </w:r>
          </w:p>
          <w:p w:rsidR="00326DC6" w:rsidRPr="00011328" w:rsidRDefault="00326DC6" w:rsidP="00326DC6">
            <w:pPr>
              <w:pStyle w:val="aa"/>
              <w:spacing w:line="276" w:lineRule="auto"/>
              <w:rPr>
                <w:rFonts w:asciiTheme="minorHAnsi" w:hAnsiTheme="minorHAnsi"/>
                <w:sz w:val="26"/>
              </w:rPr>
            </w:pPr>
            <w:r>
              <w:rPr>
                <w:sz w:val="26"/>
              </w:rPr>
              <w:t xml:space="preserve">2. </w:t>
            </w:r>
            <w:proofErr w:type="spellStart"/>
            <w:r>
              <w:rPr>
                <w:sz w:val="26"/>
              </w:rPr>
              <w:t>Констр</w:t>
            </w:r>
            <w:proofErr w:type="spellEnd"/>
            <w:r>
              <w:rPr>
                <w:sz w:val="26"/>
              </w:rPr>
              <w:t>/</w:t>
            </w:r>
            <w:proofErr w:type="spellStart"/>
            <w:r>
              <w:rPr>
                <w:sz w:val="26"/>
              </w:rPr>
              <w:t>аппл</w:t>
            </w:r>
            <w:proofErr w:type="spellEnd"/>
            <w:r>
              <w:rPr>
                <w:rFonts w:asciiTheme="minorHAnsi" w:hAnsiTheme="minorHAnsi"/>
                <w:sz w:val="26"/>
              </w:rPr>
              <w:t xml:space="preserve"> </w:t>
            </w:r>
            <w:r>
              <w:rPr>
                <w:sz w:val="26"/>
              </w:rPr>
              <w:t>9.40-10.10</w:t>
            </w:r>
          </w:p>
          <w:p w:rsidR="00326DC6" w:rsidRDefault="00326DC6" w:rsidP="00326DC6">
            <w:pPr>
              <w:pStyle w:val="aa"/>
              <w:spacing w:line="276" w:lineRule="auto"/>
              <w:rPr>
                <w:sz w:val="26"/>
              </w:rPr>
            </w:pPr>
            <w:r>
              <w:rPr>
                <w:sz w:val="26"/>
              </w:rPr>
              <w:t>3</w:t>
            </w:r>
            <w:r>
              <w:rPr>
                <w:rFonts w:asciiTheme="minorHAnsi" w:hAnsiTheme="minorHAnsi"/>
                <w:sz w:val="26"/>
              </w:rPr>
              <w:t>.</w:t>
            </w:r>
            <w:r>
              <w:rPr>
                <w:sz w:val="26"/>
              </w:rPr>
              <w:t>Физ-ра н/в 15.40-16.10</w:t>
            </w:r>
          </w:p>
        </w:tc>
      </w:tr>
      <w:tr w:rsidR="00326DC6" w:rsidTr="00326DC6">
        <w:tc>
          <w:tcPr>
            <w:tcW w:w="1843"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b/>
                <w:bCs/>
                <w:sz w:val="26"/>
              </w:rPr>
            </w:pPr>
            <w:r>
              <w:rPr>
                <w:b/>
                <w:bCs/>
                <w:sz w:val="26"/>
              </w:rPr>
              <w:t>Среда</w:t>
            </w:r>
          </w:p>
        </w:tc>
        <w:tc>
          <w:tcPr>
            <w:tcW w:w="3260"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1.Матем 9.00-9.15</w:t>
            </w:r>
          </w:p>
          <w:p w:rsidR="00326DC6" w:rsidRDefault="00326DC6" w:rsidP="00326DC6">
            <w:pPr>
              <w:pStyle w:val="aa"/>
              <w:spacing w:line="276" w:lineRule="auto"/>
              <w:rPr>
                <w:sz w:val="26"/>
              </w:rPr>
            </w:pPr>
            <w:r>
              <w:rPr>
                <w:sz w:val="26"/>
              </w:rPr>
              <w:t>2.Лепка 9.25-9.40</w:t>
            </w:r>
          </w:p>
          <w:p w:rsidR="00326DC6" w:rsidRDefault="00326DC6" w:rsidP="00326DC6">
            <w:pPr>
              <w:pStyle w:val="aa"/>
              <w:spacing w:line="276" w:lineRule="auto"/>
              <w:rPr>
                <w:sz w:val="26"/>
              </w:rPr>
            </w:pPr>
            <w:r>
              <w:rPr>
                <w:sz w:val="26"/>
              </w:rPr>
              <w:t>3.Физ-ра н/в 15.40-15.55</w:t>
            </w:r>
          </w:p>
          <w:p w:rsidR="00326DC6" w:rsidRDefault="00326DC6" w:rsidP="00326DC6">
            <w:pPr>
              <w:pStyle w:val="aa"/>
              <w:spacing w:line="276" w:lineRule="auto"/>
              <w:rPr>
                <w:sz w:val="26"/>
              </w:rPr>
            </w:pPr>
          </w:p>
        </w:tc>
        <w:tc>
          <w:tcPr>
            <w:tcW w:w="3261"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1.Физ-ра 9.00-9.20</w:t>
            </w:r>
          </w:p>
          <w:p w:rsidR="00326DC6" w:rsidRDefault="00326DC6" w:rsidP="00326DC6">
            <w:pPr>
              <w:pStyle w:val="aa"/>
              <w:spacing w:line="276" w:lineRule="auto"/>
              <w:rPr>
                <w:sz w:val="26"/>
              </w:rPr>
            </w:pPr>
            <w:r>
              <w:rPr>
                <w:sz w:val="26"/>
              </w:rPr>
              <w:t>2.Разв</w:t>
            </w:r>
            <w:proofErr w:type="gramStart"/>
            <w:r>
              <w:rPr>
                <w:sz w:val="26"/>
              </w:rPr>
              <w:t>.р</w:t>
            </w:r>
            <w:proofErr w:type="gramEnd"/>
            <w:r>
              <w:rPr>
                <w:sz w:val="26"/>
              </w:rPr>
              <w:t>ечи/</w:t>
            </w:r>
            <w:proofErr w:type="spellStart"/>
            <w:r>
              <w:rPr>
                <w:sz w:val="26"/>
              </w:rPr>
              <w:t>реб.и</w:t>
            </w:r>
            <w:proofErr w:type="spellEnd"/>
            <w:r>
              <w:rPr>
                <w:sz w:val="26"/>
              </w:rPr>
              <w:t xml:space="preserve"> кн. 9.30-9.50</w:t>
            </w:r>
          </w:p>
        </w:tc>
        <w:tc>
          <w:tcPr>
            <w:tcW w:w="3118"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1.Обуч</w:t>
            </w:r>
            <w:proofErr w:type="gramStart"/>
            <w:r>
              <w:rPr>
                <w:sz w:val="26"/>
              </w:rPr>
              <w:t>.г</w:t>
            </w:r>
            <w:proofErr w:type="gramEnd"/>
            <w:r>
              <w:rPr>
                <w:sz w:val="26"/>
              </w:rPr>
              <w:t>р 9.00-9.25</w:t>
            </w:r>
          </w:p>
          <w:p w:rsidR="00326DC6" w:rsidRDefault="00326DC6" w:rsidP="00326DC6">
            <w:pPr>
              <w:pStyle w:val="aa"/>
              <w:spacing w:line="276" w:lineRule="auto"/>
              <w:rPr>
                <w:sz w:val="26"/>
              </w:rPr>
            </w:pPr>
            <w:r>
              <w:rPr>
                <w:sz w:val="26"/>
              </w:rPr>
              <w:t>2</w:t>
            </w:r>
            <w:r>
              <w:rPr>
                <w:rFonts w:asciiTheme="minorHAnsi" w:hAnsiTheme="minorHAnsi"/>
                <w:sz w:val="26"/>
              </w:rPr>
              <w:t>.</w:t>
            </w:r>
            <w:r>
              <w:rPr>
                <w:sz w:val="26"/>
              </w:rPr>
              <w:t>Музыка 9.35-10.00</w:t>
            </w:r>
          </w:p>
          <w:p w:rsidR="00326DC6" w:rsidRDefault="00326DC6" w:rsidP="00326DC6">
            <w:pPr>
              <w:pStyle w:val="aa"/>
              <w:spacing w:line="276" w:lineRule="auto"/>
              <w:rPr>
                <w:sz w:val="26"/>
              </w:rPr>
            </w:pPr>
            <w:r>
              <w:rPr>
                <w:sz w:val="26"/>
              </w:rPr>
              <w:t>3</w:t>
            </w:r>
            <w:r>
              <w:rPr>
                <w:rFonts w:asciiTheme="minorHAnsi" w:hAnsiTheme="minorHAnsi"/>
                <w:sz w:val="26"/>
              </w:rPr>
              <w:t>.</w:t>
            </w:r>
            <w:r>
              <w:rPr>
                <w:sz w:val="26"/>
              </w:rPr>
              <w:t>Лепка 10.10-10.35</w:t>
            </w:r>
          </w:p>
        </w:tc>
        <w:tc>
          <w:tcPr>
            <w:tcW w:w="3119" w:type="dxa"/>
            <w:gridSpan w:val="2"/>
            <w:tcBorders>
              <w:top w:val="nil"/>
              <w:left w:val="single" w:sz="2" w:space="0" w:color="000000"/>
              <w:bottom w:val="single" w:sz="2" w:space="0" w:color="000000"/>
              <w:right w:val="single" w:sz="2" w:space="0" w:color="000000"/>
            </w:tcBorders>
          </w:tcPr>
          <w:p w:rsidR="00326DC6" w:rsidRDefault="00326DC6" w:rsidP="00326DC6">
            <w:pPr>
              <w:pStyle w:val="aa"/>
              <w:snapToGrid w:val="0"/>
              <w:spacing w:line="276" w:lineRule="auto"/>
              <w:rPr>
                <w:sz w:val="26"/>
              </w:rPr>
            </w:pPr>
            <w:r>
              <w:rPr>
                <w:sz w:val="26"/>
              </w:rPr>
              <w:t>1.Матем 9.00-9.30</w:t>
            </w:r>
          </w:p>
          <w:p w:rsidR="00326DC6" w:rsidRDefault="00326DC6" w:rsidP="00326DC6">
            <w:pPr>
              <w:pStyle w:val="aa"/>
              <w:spacing w:line="276" w:lineRule="auto"/>
              <w:rPr>
                <w:sz w:val="26"/>
              </w:rPr>
            </w:pPr>
            <w:r>
              <w:rPr>
                <w:sz w:val="26"/>
              </w:rPr>
              <w:t>2.Лепка 9.40-10.10</w:t>
            </w:r>
          </w:p>
          <w:p w:rsidR="00326DC6" w:rsidRDefault="00326DC6" w:rsidP="00326DC6">
            <w:pPr>
              <w:pStyle w:val="aa"/>
              <w:spacing w:line="276" w:lineRule="auto"/>
              <w:rPr>
                <w:rFonts w:asciiTheme="minorHAnsi" w:hAnsiTheme="minorHAnsi"/>
                <w:sz w:val="26"/>
              </w:rPr>
            </w:pPr>
            <w:r>
              <w:rPr>
                <w:sz w:val="26"/>
              </w:rPr>
              <w:t>3</w:t>
            </w:r>
            <w:r>
              <w:rPr>
                <w:rFonts w:asciiTheme="minorHAnsi" w:hAnsiTheme="minorHAnsi"/>
                <w:sz w:val="26"/>
              </w:rPr>
              <w:t>.</w:t>
            </w:r>
            <w:r>
              <w:rPr>
                <w:sz w:val="26"/>
              </w:rPr>
              <w:t>Физ-ра10.20-10.50</w:t>
            </w:r>
          </w:p>
          <w:p w:rsidR="00326DC6" w:rsidRDefault="00326DC6" w:rsidP="00326DC6">
            <w:pPr>
              <w:pStyle w:val="aa"/>
              <w:spacing w:line="276" w:lineRule="auto"/>
              <w:rPr>
                <w:rFonts w:asciiTheme="minorHAnsi" w:hAnsiTheme="minorHAnsi"/>
                <w:sz w:val="26"/>
              </w:rPr>
            </w:pPr>
          </w:p>
        </w:tc>
      </w:tr>
      <w:tr w:rsidR="00326DC6" w:rsidTr="00326DC6">
        <w:tc>
          <w:tcPr>
            <w:tcW w:w="1843"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b/>
                <w:bCs/>
                <w:sz w:val="26"/>
              </w:rPr>
            </w:pPr>
            <w:r>
              <w:rPr>
                <w:b/>
                <w:bCs/>
                <w:sz w:val="26"/>
              </w:rPr>
              <w:t>Четверг</w:t>
            </w:r>
          </w:p>
        </w:tc>
        <w:tc>
          <w:tcPr>
            <w:tcW w:w="3260" w:type="dxa"/>
            <w:tcBorders>
              <w:top w:val="nil"/>
              <w:left w:val="single" w:sz="2" w:space="0" w:color="000000"/>
              <w:bottom w:val="single" w:sz="2" w:space="0" w:color="000000"/>
              <w:right w:val="nil"/>
            </w:tcBorders>
            <w:hideMark/>
          </w:tcPr>
          <w:p w:rsidR="00326DC6" w:rsidRPr="00011328" w:rsidRDefault="00326DC6" w:rsidP="00326DC6">
            <w:pPr>
              <w:pStyle w:val="aa"/>
              <w:spacing w:line="276" w:lineRule="auto"/>
              <w:rPr>
                <w:rFonts w:asciiTheme="minorHAnsi" w:hAnsiTheme="minorHAnsi"/>
                <w:sz w:val="26"/>
              </w:rPr>
            </w:pPr>
            <w:r>
              <w:rPr>
                <w:sz w:val="26"/>
              </w:rPr>
              <w:t>1.Соц</w:t>
            </w:r>
            <w:proofErr w:type="gramStart"/>
            <w:r>
              <w:rPr>
                <w:sz w:val="26"/>
              </w:rPr>
              <w:t>.м</w:t>
            </w:r>
            <w:proofErr w:type="gramEnd"/>
            <w:r>
              <w:rPr>
                <w:sz w:val="26"/>
              </w:rPr>
              <w:t>ир/</w:t>
            </w:r>
            <w:proofErr w:type="spellStart"/>
            <w:r>
              <w:rPr>
                <w:sz w:val="26"/>
              </w:rPr>
              <w:t>пр.мир</w:t>
            </w:r>
            <w:proofErr w:type="spellEnd"/>
            <w:r>
              <w:rPr>
                <w:sz w:val="26"/>
              </w:rPr>
              <w:t xml:space="preserve"> 9.00-9.15</w:t>
            </w:r>
          </w:p>
          <w:p w:rsidR="00326DC6" w:rsidRDefault="00326DC6" w:rsidP="00326DC6">
            <w:pPr>
              <w:pStyle w:val="aa"/>
              <w:spacing w:line="276" w:lineRule="auto"/>
              <w:rPr>
                <w:sz w:val="26"/>
              </w:rPr>
            </w:pPr>
            <w:r>
              <w:rPr>
                <w:sz w:val="26"/>
              </w:rPr>
              <w:t>2.Музыка 9.25-9.40</w:t>
            </w:r>
          </w:p>
        </w:tc>
        <w:tc>
          <w:tcPr>
            <w:tcW w:w="3261" w:type="dxa"/>
            <w:tcBorders>
              <w:top w:val="nil"/>
              <w:left w:val="single" w:sz="2" w:space="0" w:color="000000"/>
              <w:bottom w:val="single" w:sz="2" w:space="0" w:color="000000"/>
              <w:right w:val="nil"/>
            </w:tcBorders>
            <w:hideMark/>
          </w:tcPr>
          <w:p w:rsidR="00326DC6" w:rsidRPr="00011328" w:rsidRDefault="00326DC6" w:rsidP="00326DC6">
            <w:pPr>
              <w:pStyle w:val="aa"/>
              <w:snapToGrid w:val="0"/>
              <w:spacing w:line="276" w:lineRule="auto"/>
              <w:rPr>
                <w:rFonts w:asciiTheme="minorHAnsi" w:hAnsiTheme="minorHAnsi"/>
                <w:sz w:val="26"/>
              </w:rPr>
            </w:pPr>
            <w:r>
              <w:rPr>
                <w:sz w:val="26"/>
              </w:rPr>
              <w:t>1.Аппл/</w:t>
            </w:r>
            <w:proofErr w:type="spellStart"/>
            <w:r>
              <w:rPr>
                <w:sz w:val="26"/>
              </w:rPr>
              <w:t>констр</w:t>
            </w:r>
            <w:proofErr w:type="spellEnd"/>
            <w:r>
              <w:rPr>
                <w:rFonts w:asciiTheme="minorHAnsi" w:hAnsiTheme="minorHAnsi"/>
                <w:sz w:val="26"/>
              </w:rPr>
              <w:t xml:space="preserve"> </w:t>
            </w:r>
            <w:r>
              <w:rPr>
                <w:sz w:val="26"/>
              </w:rPr>
              <w:t>9.00-9.20</w:t>
            </w:r>
          </w:p>
          <w:p w:rsidR="00326DC6" w:rsidRDefault="00326DC6" w:rsidP="00326DC6">
            <w:pPr>
              <w:pStyle w:val="aa"/>
              <w:spacing w:line="276" w:lineRule="auto"/>
              <w:rPr>
                <w:sz w:val="26"/>
              </w:rPr>
            </w:pPr>
            <w:r>
              <w:rPr>
                <w:sz w:val="26"/>
              </w:rPr>
              <w:t>2.Соц</w:t>
            </w:r>
            <w:proofErr w:type="gramStart"/>
            <w:r>
              <w:rPr>
                <w:sz w:val="26"/>
              </w:rPr>
              <w:t>.м</w:t>
            </w:r>
            <w:proofErr w:type="gramEnd"/>
            <w:r>
              <w:rPr>
                <w:sz w:val="26"/>
              </w:rPr>
              <w:t>ир/</w:t>
            </w:r>
            <w:proofErr w:type="spellStart"/>
            <w:r>
              <w:rPr>
                <w:sz w:val="26"/>
              </w:rPr>
              <w:t>пр.мир</w:t>
            </w:r>
            <w:proofErr w:type="spellEnd"/>
            <w:r>
              <w:rPr>
                <w:sz w:val="26"/>
              </w:rPr>
              <w:t xml:space="preserve"> 9.30-9.50</w:t>
            </w:r>
          </w:p>
          <w:p w:rsidR="00326DC6" w:rsidRDefault="00326DC6" w:rsidP="00326DC6">
            <w:pPr>
              <w:pStyle w:val="aa"/>
              <w:spacing w:line="276" w:lineRule="auto"/>
              <w:rPr>
                <w:sz w:val="26"/>
              </w:rPr>
            </w:pPr>
            <w:r>
              <w:rPr>
                <w:sz w:val="26"/>
              </w:rPr>
              <w:t>3.Физ-ра н/в15.40-16.00</w:t>
            </w:r>
          </w:p>
          <w:p w:rsidR="00326DC6" w:rsidRDefault="00326DC6" w:rsidP="00326DC6">
            <w:pPr>
              <w:pStyle w:val="aa"/>
              <w:spacing w:line="276" w:lineRule="auto"/>
              <w:rPr>
                <w:sz w:val="26"/>
              </w:rPr>
            </w:pPr>
            <w:r>
              <w:rPr>
                <w:sz w:val="26"/>
              </w:rPr>
              <w:t xml:space="preserve"> </w:t>
            </w:r>
          </w:p>
        </w:tc>
        <w:tc>
          <w:tcPr>
            <w:tcW w:w="3118"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rFonts w:asciiTheme="minorHAnsi" w:hAnsiTheme="minorHAnsi"/>
                <w:sz w:val="26"/>
              </w:rPr>
            </w:pPr>
            <w:r>
              <w:rPr>
                <w:sz w:val="26"/>
              </w:rPr>
              <w:t>1.Соц</w:t>
            </w:r>
            <w:proofErr w:type="gramStart"/>
            <w:r>
              <w:rPr>
                <w:sz w:val="26"/>
              </w:rPr>
              <w:t>.м</w:t>
            </w:r>
            <w:proofErr w:type="gramEnd"/>
            <w:r>
              <w:rPr>
                <w:sz w:val="26"/>
              </w:rPr>
              <w:t>ир/</w:t>
            </w:r>
            <w:proofErr w:type="spellStart"/>
            <w:r>
              <w:rPr>
                <w:sz w:val="26"/>
              </w:rPr>
              <w:t>пр.мир</w:t>
            </w:r>
            <w:proofErr w:type="spellEnd"/>
            <w:r>
              <w:rPr>
                <w:sz w:val="26"/>
              </w:rPr>
              <w:t xml:space="preserve"> </w:t>
            </w:r>
          </w:p>
          <w:p w:rsidR="00326DC6" w:rsidRPr="00011328" w:rsidRDefault="00326DC6" w:rsidP="00326DC6">
            <w:pPr>
              <w:pStyle w:val="aa"/>
              <w:snapToGrid w:val="0"/>
              <w:spacing w:line="276" w:lineRule="auto"/>
              <w:rPr>
                <w:rFonts w:asciiTheme="minorHAnsi" w:hAnsiTheme="minorHAnsi"/>
                <w:sz w:val="26"/>
              </w:rPr>
            </w:pPr>
            <w:r>
              <w:rPr>
                <w:sz w:val="26"/>
              </w:rPr>
              <w:t>9.00-9.25</w:t>
            </w:r>
          </w:p>
          <w:p w:rsidR="00326DC6" w:rsidRPr="00011328" w:rsidRDefault="00326DC6" w:rsidP="00326DC6">
            <w:pPr>
              <w:pStyle w:val="aa"/>
              <w:spacing w:line="276" w:lineRule="auto"/>
              <w:rPr>
                <w:rFonts w:asciiTheme="minorHAnsi" w:hAnsiTheme="minorHAnsi"/>
                <w:sz w:val="26"/>
              </w:rPr>
            </w:pPr>
            <w:r>
              <w:rPr>
                <w:sz w:val="26"/>
              </w:rPr>
              <w:t>2.Констр/</w:t>
            </w:r>
            <w:proofErr w:type="spellStart"/>
            <w:r>
              <w:rPr>
                <w:sz w:val="26"/>
              </w:rPr>
              <w:t>аппл</w:t>
            </w:r>
            <w:proofErr w:type="spellEnd"/>
            <w:r>
              <w:rPr>
                <w:rFonts w:asciiTheme="minorHAnsi" w:hAnsiTheme="minorHAnsi"/>
                <w:sz w:val="26"/>
              </w:rPr>
              <w:t xml:space="preserve"> </w:t>
            </w:r>
            <w:r>
              <w:rPr>
                <w:sz w:val="26"/>
              </w:rPr>
              <w:t>9.35-10.00</w:t>
            </w:r>
          </w:p>
          <w:p w:rsidR="00326DC6" w:rsidRDefault="00326DC6" w:rsidP="00326DC6">
            <w:pPr>
              <w:pStyle w:val="aa"/>
              <w:spacing w:line="276" w:lineRule="auto"/>
              <w:rPr>
                <w:rFonts w:asciiTheme="minorHAnsi" w:hAnsiTheme="minorHAnsi"/>
                <w:sz w:val="26"/>
              </w:rPr>
            </w:pPr>
            <w:r>
              <w:rPr>
                <w:sz w:val="26"/>
              </w:rPr>
              <w:t>3.Физ-ра н/в</w:t>
            </w:r>
            <w:r>
              <w:rPr>
                <w:rFonts w:asciiTheme="minorHAnsi" w:hAnsiTheme="minorHAnsi"/>
                <w:sz w:val="26"/>
              </w:rPr>
              <w:t xml:space="preserve"> </w:t>
            </w:r>
            <w:r>
              <w:rPr>
                <w:sz w:val="26"/>
              </w:rPr>
              <w:t>15.40-16.05</w:t>
            </w:r>
          </w:p>
          <w:p w:rsidR="00326DC6" w:rsidRDefault="00326DC6" w:rsidP="00326DC6">
            <w:pPr>
              <w:pStyle w:val="aa"/>
              <w:spacing w:line="276" w:lineRule="auto"/>
              <w:rPr>
                <w:sz w:val="26"/>
              </w:rPr>
            </w:pPr>
          </w:p>
        </w:tc>
        <w:tc>
          <w:tcPr>
            <w:tcW w:w="3119" w:type="dxa"/>
            <w:gridSpan w:val="2"/>
            <w:tcBorders>
              <w:top w:val="nil"/>
              <w:left w:val="single" w:sz="2" w:space="0" w:color="000000"/>
              <w:bottom w:val="single" w:sz="2" w:space="0" w:color="000000"/>
              <w:right w:val="single" w:sz="2" w:space="0" w:color="000000"/>
            </w:tcBorders>
            <w:hideMark/>
          </w:tcPr>
          <w:p w:rsidR="00326DC6" w:rsidRDefault="00326DC6" w:rsidP="00326DC6">
            <w:pPr>
              <w:pStyle w:val="aa"/>
              <w:snapToGrid w:val="0"/>
              <w:spacing w:line="276" w:lineRule="auto"/>
              <w:rPr>
                <w:sz w:val="26"/>
              </w:rPr>
            </w:pPr>
            <w:r>
              <w:rPr>
                <w:sz w:val="26"/>
              </w:rPr>
              <w:t>1.Матем 9.00-9.30</w:t>
            </w:r>
          </w:p>
          <w:p w:rsidR="00326DC6" w:rsidRPr="00011328" w:rsidRDefault="00326DC6" w:rsidP="00326DC6">
            <w:pPr>
              <w:pStyle w:val="aa"/>
              <w:spacing w:line="276" w:lineRule="auto"/>
              <w:rPr>
                <w:rFonts w:asciiTheme="minorHAnsi" w:hAnsiTheme="minorHAnsi"/>
                <w:sz w:val="26"/>
              </w:rPr>
            </w:pPr>
            <w:r>
              <w:rPr>
                <w:sz w:val="26"/>
              </w:rPr>
              <w:t>2.Реб. и книга 9.40-10.10</w:t>
            </w:r>
          </w:p>
          <w:p w:rsidR="00326DC6" w:rsidRDefault="00326DC6" w:rsidP="00326DC6">
            <w:pPr>
              <w:pStyle w:val="aa"/>
              <w:spacing w:line="276" w:lineRule="auto"/>
              <w:rPr>
                <w:rFonts w:asciiTheme="minorHAnsi" w:hAnsiTheme="minorHAnsi"/>
                <w:sz w:val="26"/>
              </w:rPr>
            </w:pPr>
            <w:r>
              <w:rPr>
                <w:sz w:val="26"/>
              </w:rPr>
              <w:t>3. Физ-ра10.20-10.50</w:t>
            </w:r>
          </w:p>
        </w:tc>
      </w:tr>
      <w:tr w:rsidR="00326DC6" w:rsidTr="00326DC6">
        <w:tc>
          <w:tcPr>
            <w:tcW w:w="1843"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b/>
                <w:bCs/>
                <w:sz w:val="26"/>
              </w:rPr>
            </w:pPr>
            <w:r>
              <w:rPr>
                <w:b/>
                <w:bCs/>
                <w:sz w:val="26"/>
              </w:rPr>
              <w:t>Пятница</w:t>
            </w:r>
          </w:p>
        </w:tc>
        <w:tc>
          <w:tcPr>
            <w:tcW w:w="3260"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rFonts w:asciiTheme="minorHAnsi" w:hAnsiTheme="minorHAnsi"/>
                <w:sz w:val="26"/>
              </w:rPr>
            </w:pPr>
            <w:r>
              <w:rPr>
                <w:sz w:val="26"/>
              </w:rPr>
              <w:t>1.Физ-ра 9.00-9.15</w:t>
            </w:r>
          </w:p>
          <w:p w:rsidR="00326DC6" w:rsidRDefault="00326DC6" w:rsidP="00326DC6">
            <w:pPr>
              <w:pStyle w:val="aa"/>
              <w:spacing w:line="276" w:lineRule="auto"/>
              <w:rPr>
                <w:sz w:val="26"/>
              </w:rPr>
            </w:pPr>
            <w:r>
              <w:rPr>
                <w:sz w:val="26"/>
              </w:rPr>
              <w:t>2.Рисов</w:t>
            </w:r>
            <w:r w:rsidRPr="00FC24B1">
              <w:rPr>
                <w:rFonts w:ascii="Times New Roman" w:hAnsi="Times New Roman"/>
                <w:sz w:val="26"/>
              </w:rPr>
              <w:t>ание</w:t>
            </w:r>
            <w:r>
              <w:rPr>
                <w:sz w:val="26"/>
              </w:rPr>
              <w:t xml:space="preserve"> 9.25-9.40</w:t>
            </w:r>
          </w:p>
        </w:tc>
        <w:tc>
          <w:tcPr>
            <w:tcW w:w="3261"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 Рисов 9.00-9.20</w:t>
            </w:r>
          </w:p>
          <w:p w:rsidR="00326DC6" w:rsidRDefault="00326DC6" w:rsidP="00326DC6">
            <w:pPr>
              <w:pStyle w:val="aa"/>
              <w:spacing w:line="276" w:lineRule="auto"/>
              <w:rPr>
                <w:sz w:val="26"/>
              </w:rPr>
            </w:pPr>
            <w:r>
              <w:rPr>
                <w:sz w:val="26"/>
              </w:rPr>
              <w:t xml:space="preserve">2. Музыка </w:t>
            </w:r>
            <w:r>
              <w:rPr>
                <w:rFonts w:ascii="Times New Roman" w:hAnsi="Times New Roman"/>
                <w:sz w:val="26"/>
              </w:rPr>
              <w:t xml:space="preserve">9.40-10.00 </w:t>
            </w:r>
          </w:p>
        </w:tc>
        <w:tc>
          <w:tcPr>
            <w:tcW w:w="3118"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 Рисов 9.00-9.25</w:t>
            </w:r>
          </w:p>
          <w:p w:rsidR="00326DC6" w:rsidRDefault="00326DC6" w:rsidP="00326DC6">
            <w:pPr>
              <w:pStyle w:val="aa"/>
              <w:spacing w:line="276" w:lineRule="auto"/>
              <w:rPr>
                <w:sz w:val="26"/>
              </w:rPr>
            </w:pPr>
            <w:r>
              <w:rPr>
                <w:sz w:val="26"/>
              </w:rPr>
              <w:t>2.Физ-ра</w:t>
            </w:r>
            <w:r>
              <w:rPr>
                <w:rFonts w:asciiTheme="minorHAnsi" w:hAnsiTheme="minorHAnsi"/>
                <w:sz w:val="26"/>
              </w:rPr>
              <w:t xml:space="preserve"> </w:t>
            </w:r>
            <w:r>
              <w:rPr>
                <w:sz w:val="26"/>
              </w:rPr>
              <w:t>9.</w:t>
            </w:r>
            <w:r>
              <w:rPr>
                <w:rFonts w:ascii="Times New Roman" w:hAnsi="Times New Roman"/>
                <w:sz w:val="26"/>
              </w:rPr>
              <w:t>4</w:t>
            </w:r>
            <w:r>
              <w:rPr>
                <w:sz w:val="26"/>
              </w:rPr>
              <w:t>0-10.</w:t>
            </w:r>
            <w:r>
              <w:rPr>
                <w:rFonts w:asciiTheme="minorHAnsi" w:hAnsiTheme="minorHAnsi"/>
                <w:sz w:val="26"/>
              </w:rPr>
              <w:t>0</w:t>
            </w:r>
            <w:r>
              <w:rPr>
                <w:sz w:val="26"/>
              </w:rPr>
              <w:t>5</w:t>
            </w:r>
          </w:p>
        </w:tc>
        <w:tc>
          <w:tcPr>
            <w:tcW w:w="2977"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sz w:val="26"/>
              </w:rPr>
            </w:pPr>
            <w:r>
              <w:rPr>
                <w:sz w:val="26"/>
              </w:rPr>
              <w:t>1. Музыка 9.00-9.30</w:t>
            </w:r>
          </w:p>
          <w:p w:rsidR="00326DC6" w:rsidRDefault="00326DC6" w:rsidP="00326DC6">
            <w:pPr>
              <w:pStyle w:val="aa"/>
              <w:spacing w:line="276" w:lineRule="auto"/>
              <w:rPr>
                <w:rFonts w:ascii="Calibri" w:hAnsi="Calibri"/>
                <w:sz w:val="26"/>
              </w:rPr>
            </w:pPr>
            <w:r>
              <w:rPr>
                <w:sz w:val="26"/>
              </w:rPr>
              <w:t xml:space="preserve">2. </w:t>
            </w:r>
            <w:proofErr w:type="spellStart"/>
            <w:r>
              <w:rPr>
                <w:sz w:val="26"/>
              </w:rPr>
              <w:t>Соц</w:t>
            </w:r>
            <w:proofErr w:type="gramStart"/>
            <w:r>
              <w:rPr>
                <w:sz w:val="26"/>
              </w:rPr>
              <w:t>.м</w:t>
            </w:r>
            <w:proofErr w:type="gramEnd"/>
            <w:r>
              <w:rPr>
                <w:sz w:val="26"/>
              </w:rPr>
              <w:t>ир</w:t>
            </w:r>
            <w:proofErr w:type="spellEnd"/>
            <w:r>
              <w:rPr>
                <w:sz w:val="26"/>
              </w:rPr>
              <w:t>/</w:t>
            </w:r>
            <w:proofErr w:type="spellStart"/>
            <w:r>
              <w:rPr>
                <w:sz w:val="26"/>
              </w:rPr>
              <w:t>пр.мир</w:t>
            </w:r>
            <w:proofErr w:type="spellEnd"/>
            <w:r>
              <w:rPr>
                <w:sz w:val="26"/>
              </w:rPr>
              <w:t xml:space="preserve"> </w:t>
            </w:r>
            <w:r>
              <w:rPr>
                <w:rFonts w:ascii="Times New Roman" w:hAnsi="Times New Roman"/>
              </w:rPr>
              <w:t>09.40-10.10</w:t>
            </w:r>
          </w:p>
        </w:tc>
        <w:tc>
          <w:tcPr>
            <w:tcW w:w="142" w:type="dxa"/>
            <w:tcBorders>
              <w:top w:val="nil"/>
              <w:left w:val="single" w:sz="2" w:space="0" w:color="000000"/>
              <w:bottom w:val="single" w:sz="2" w:space="0" w:color="000000"/>
              <w:right w:val="single" w:sz="2" w:space="0" w:color="000000"/>
            </w:tcBorders>
          </w:tcPr>
          <w:p w:rsidR="00326DC6" w:rsidRDefault="00326DC6" w:rsidP="00326DC6">
            <w:pPr>
              <w:pStyle w:val="aa"/>
              <w:spacing w:line="276" w:lineRule="auto"/>
              <w:rPr>
                <w:sz w:val="26"/>
              </w:rPr>
            </w:pPr>
          </w:p>
        </w:tc>
      </w:tr>
    </w:tbl>
    <w:p w:rsidR="00A018DA" w:rsidRDefault="00326DC6" w:rsidP="00326DC6">
      <w:pPr>
        <w:pStyle w:val="a3"/>
        <w:jc w:val="center"/>
        <w:rPr>
          <w:rFonts w:ascii="Times New Roman" w:hAnsi="Times New Roman" w:cs="Times New Roman"/>
          <w:b/>
        </w:rPr>
      </w:pPr>
      <w:r>
        <w:rPr>
          <w:rFonts w:ascii="Times New Roman" w:hAnsi="Times New Roman" w:cs="Times New Roman"/>
          <w:b/>
        </w:rPr>
        <w:t xml:space="preserve">                                                                                                                                                                                            </w:t>
      </w:r>
    </w:p>
    <w:p w:rsidR="00326DC6" w:rsidRDefault="00326DC6" w:rsidP="00A018DA">
      <w:pPr>
        <w:pStyle w:val="a3"/>
        <w:jc w:val="right"/>
        <w:rPr>
          <w:rFonts w:ascii="Times New Roman" w:hAnsi="Times New Roman" w:cs="Times New Roman"/>
          <w:b/>
        </w:rPr>
      </w:pPr>
      <w:r>
        <w:rPr>
          <w:rFonts w:ascii="Times New Roman" w:hAnsi="Times New Roman" w:cs="Times New Roman"/>
          <w:b/>
        </w:rPr>
        <w:lastRenderedPageBreak/>
        <w:t xml:space="preserve">   «Утверждаю»______________</w:t>
      </w:r>
    </w:p>
    <w:p w:rsidR="00326DC6" w:rsidRPr="008C5034" w:rsidRDefault="00326DC6" w:rsidP="00326DC6">
      <w:pPr>
        <w:pStyle w:val="a3"/>
        <w:jc w:val="right"/>
        <w:rPr>
          <w:rFonts w:ascii="Times New Roman" w:hAnsi="Times New Roman" w:cs="Times New Roman"/>
          <w:b/>
        </w:rPr>
      </w:pPr>
      <w:r>
        <w:rPr>
          <w:rFonts w:ascii="Times New Roman" w:hAnsi="Times New Roman" w:cs="Times New Roman"/>
          <w:b/>
        </w:rPr>
        <w:t xml:space="preserve">   </w:t>
      </w:r>
      <w:proofErr w:type="spellStart"/>
      <w:r>
        <w:rPr>
          <w:rFonts w:ascii="Times New Roman" w:hAnsi="Times New Roman" w:cs="Times New Roman"/>
          <w:b/>
        </w:rPr>
        <w:t>Зав</w:t>
      </w:r>
      <w:proofErr w:type="gramStart"/>
      <w:r>
        <w:rPr>
          <w:rFonts w:ascii="Times New Roman" w:hAnsi="Times New Roman" w:cs="Times New Roman"/>
          <w:b/>
        </w:rPr>
        <w:t>.д</w:t>
      </w:r>
      <w:proofErr w:type="spellEnd"/>
      <w:proofErr w:type="gramEnd"/>
      <w:r>
        <w:rPr>
          <w:rFonts w:ascii="Times New Roman" w:hAnsi="Times New Roman" w:cs="Times New Roman"/>
          <w:b/>
        </w:rPr>
        <w:t>/с ____________ И.В. Троянская</w:t>
      </w:r>
    </w:p>
    <w:p w:rsidR="00326DC6" w:rsidRPr="00A018DA" w:rsidRDefault="00326DC6" w:rsidP="00326DC6">
      <w:pPr>
        <w:pStyle w:val="a3"/>
        <w:jc w:val="center"/>
        <w:rPr>
          <w:rFonts w:ascii="Times New Roman" w:hAnsi="Times New Roman" w:cs="Times New Roman"/>
          <w:b/>
          <w:sz w:val="28"/>
          <w:szCs w:val="28"/>
        </w:rPr>
      </w:pPr>
      <w:r w:rsidRPr="00A018DA">
        <w:rPr>
          <w:rFonts w:ascii="Times New Roman" w:hAnsi="Times New Roman" w:cs="Times New Roman"/>
          <w:b/>
          <w:sz w:val="28"/>
          <w:szCs w:val="28"/>
        </w:rPr>
        <w:t>Расписание работы кружков в МБДОУ д/</w:t>
      </w:r>
      <w:proofErr w:type="spellStart"/>
      <w:proofErr w:type="gramStart"/>
      <w:r w:rsidRPr="00A018DA">
        <w:rPr>
          <w:rFonts w:ascii="Times New Roman" w:hAnsi="Times New Roman" w:cs="Times New Roman"/>
          <w:b/>
          <w:sz w:val="28"/>
          <w:szCs w:val="28"/>
        </w:rPr>
        <w:t>с«</w:t>
      </w:r>
      <w:proofErr w:type="gramEnd"/>
      <w:r w:rsidRPr="00A018DA">
        <w:rPr>
          <w:rFonts w:ascii="Times New Roman" w:hAnsi="Times New Roman" w:cs="Times New Roman"/>
          <w:b/>
          <w:sz w:val="28"/>
          <w:szCs w:val="28"/>
        </w:rPr>
        <w:t>Журавлик</w:t>
      </w:r>
      <w:proofErr w:type="spellEnd"/>
      <w:r w:rsidRPr="00A018DA">
        <w:rPr>
          <w:rFonts w:ascii="Times New Roman" w:hAnsi="Times New Roman" w:cs="Times New Roman"/>
          <w:b/>
          <w:sz w:val="28"/>
          <w:szCs w:val="28"/>
        </w:rPr>
        <w:t>»</w:t>
      </w:r>
    </w:p>
    <w:p w:rsidR="00326DC6" w:rsidRPr="00A018DA" w:rsidRDefault="00326DC6" w:rsidP="00326DC6">
      <w:pPr>
        <w:pStyle w:val="a3"/>
        <w:jc w:val="center"/>
        <w:rPr>
          <w:rFonts w:ascii="Times New Roman" w:hAnsi="Times New Roman" w:cs="Times New Roman"/>
          <w:b/>
          <w:sz w:val="28"/>
          <w:szCs w:val="28"/>
        </w:rPr>
      </w:pPr>
      <w:r w:rsidRPr="00A018DA">
        <w:rPr>
          <w:rFonts w:ascii="Times New Roman" w:hAnsi="Times New Roman" w:cs="Times New Roman"/>
          <w:b/>
          <w:sz w:val="28"/>
          <w:szCs w:val="28"/>
        </w:rPr>
        <w:t>на 2020 - 2021 учебный год</w:t>
      </w:r>
    </w:p>
    <w:tbl>
      <w:tblPr>
        <w:tblW w:w="15337" w:type="dxa"/>
        <w:tblInd w:w="-229" w:type="dxa"/>
        <w:tblLayout w:type="fixed"/>
        <w:tblCellMar>
          <w:top w:w="55" w:type="dxa"/>
          <w:left w:w="55" w:type="dxa"/>
          <w:bottom w:w="55" w:type="dxa"/>
          <w:right w:w="55" w:type="dxa"/>
        </w:tblCellMar>
        <w:tblLook w:val="04A0" w:firstRow="1" w:lastRow="0" w:firstColumn="1" w:lastColumn="0" w:noHBand="0" w:noVBand="1"/>
      </w:tblPr>
      <w:tblGrid>
        <w:gridCol w:w="568"/>
        <w:gridCol w:w="2126"/>
        <w:gridCol w:w="3544"/>
        <w:gridCol w:w="1984"/>
        <w:gridCol w:w="1843"/>
        <w:gridCol w:w="1559"/>
        <w:gridCol w:w="1560"/>
        <w:gridCol w:w="992"/>
        <w:gridCol w:w="1161"/>
      </w:tblGrid>
      <w:tr w:rsidR="00326DC6" w:rsidTr="00F2734A">
        <w:trPr>
          <w:trHeight w:val="815"/>
        </w:trPr>
        <w:tc>
          <w:tcPr>
            <w:tcW w:w="568"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b/>
                <w:bCs/>
              </w:rPr>
            </w:pPr>
            <w:r>
              <w:rPr>
                <w:b/>
                <w:bCs/>
              </w:rPr>
              <w:t xml:space="preserve">№ </w:t>
            </w:r>
            <w:proofErr w:type="gramStart"/>
            <w:r>
              <w:rPr>
                <w:b/>
                <w:bCs/>
              </w:rPr>
              <w:t>п</w:t>
            </w:r>
            <w:proofErr w:type="gramEnd"/>
            <w:r>
              <w:rPr>
                <w:b/>
                <w:bCs/>
              </w:rPr>
              <w:t>/п</w:t>
            </w:r>
          </w:p>
        </w:tc>
        <w:tc>
          <w:tcPr>
            <w:tcW w:w="2126"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b/>
                <w:bCs/>
              </w:rPr>
            </w:pPr>
            <w:r>
              <w:rPr>
                <w:b/>
                <w:bCs/>
              </w:rPr>
              <w:t xml:space="preserve">Название </w:t>
            </w:r>
          </w:p>
          <w:p w:rsidR="00326DC6" w:rsidRDefault="00326DC6" w:rsidP="00326DC6">
            <w:pPr>
              <w:pStyle w:val="aa"/>
              <w:spacing w:line="276" w:lineRule="auto"/>
              <w:jc w:val="center"/>
              <w:rPr>
                <w:b/>
                <w:bCs/>
              </w:rPr>
            </w:pPr>
            <w:r>
              <w:rPr>
                <w:b/>
                <w:bCs/>
              </w:rPr>
              <w:t>кружка</w:t>
            </w:r>
          </w:p>
        </w:tc>
        <w:tc>
          <w:tcPr>
            <w:tcW w:w="3544"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b/>
                <w:bCs/>
              </w:rPr>
            </w:pPr>
            <w:r>
              <w:rPr>
                <w:b/>
                <w:bCs/>
              </w:rPr>
              <w:t>Специализация</w:t>
            </w:r>
          </w:p>
        </w:tc>
        <w:tc>
          <w:tcPr>
            <w:tcW w:w="1984"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b/>
                <w:bCs/>
              </w:rPr>
            </w:pPr>
            <w:r>
              <w:rPr>
                <w:b/>
                <w:bCs/>
              </w:rPr>
              <w:t>Возраст детей</w:t>
            </w:r>
          </w:p>
        </w:tc>
        <w:tc>
          <w:tcPr>
            <w:tcW w:w="1843"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b/>
                <w:bCs/>
              </w:rPr>
            </w:pPr>
            <w:r>
              <w:rPr>
                <w:b/>
                <w:bCs/>
              </w:rPr>
              <w:t>Время проведения</w:t>
            </w:r>
          </w:p>
        </w:tc>
        <w:tc>
          <w:tcPr>
            <w:tcW w:w="1559"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b/>
                <w:bCs/>
              </w:rPr>
            </w:pPr>
            <w:r>
              <w:rPr>
                <w:b/>
                <w:bCs/>
              </w:rPr>
              <w:t>ФИО преподавателей</w:t>
            </w:r>
          </w:p>
        </w:tc>
        <w:tc>
          <w:tcPr>
            <w:tcW w:w="1560"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b/>
                <w:bCs/>
              </w:rPr>
            </w:pPr>
            <w:r>
              <w:rPr>
                <w:b/>
                <w:bCs/>
              </w:rPr>
              <w:t>Должность</w:t>
            </w:r>
          </w:p>
        </w:tc>
        <w:tc>
          <w:tcPr>
            <w:tcW w:w="992" w:type="dxa"/>
            <w:tcBorders>
              <w:top w:val="single" w:sz="2" w:space="0" w:color="000000"/>
              <w:left w:val="single" w:sz="2" w:space="0" w:color="000000"/>
              <w:bottom w:val="single" w:sz="2" w:space="0" w:color="000000"/>
              <w:right w:val="nil"/>
            </w:tcBorders>
            <w:hideMark/>
          </w:tcPr>
          <w:p w:rsidR="00326DC6" w:rsidRDefault="00326DC6" w:rsidP="00326DC6">
            <w:pPr>
              <w:pStyle w:val="aa"/>
              <w:snapToGrid w:val="0"/>
              <w:spacing w:line="276" w:lineRule="auto"/>
              <w:jc w:val="center"/>
              <w:rPr>
                <w:b/>
                <w:bCs/>
              </w:rPr>
            </w:pPr>
            <w:r>
              <w:rPr>
                <w:b/>
                <w:bCs/>
              </w:rPr>
              <w:t>Категория</w:t>
            </w:r>
          </w:p>
        </w:tc>
        <w:tc>
          <w:tcPr>
            <w:tcW w:w="1161" w:type="dxa"/>
            <w:tcBorders>
              <w:top w:val="single" w:sz="2" w:space="0" w:color="000000"/>
              <w:left w:val="single" w:sz="2" w:space="0" w:color="000000"/>
              <w:bottom w:val="single" w:sz="2" w:space="0" w:color="000000"/>
              <w:right w:val="single" w:sz="2" w:space="0" w:color="000000"/>
            </w:tcBorders>
            <w:hideMark/>
          </w:tcPr>
          <w:p w:rsidR="00326DC6" w:rsidRDefault="00326DC6" w:rsidP="00326DC6">
            <w:pPr>
              <w:pStyle w:val="aa"/>
              <w:snapToGrid w:val="0"/>
              <w:spacing w:line="276" w:lineRule="auto"/>
              <w:jc w:val="center"/>
              <w:rPr>
                <w:b/>
                <w:bCs/>
              </w:rPr>
            </w:pPr>
            <w:r>
              <w:rPr>
                <w:b/>
                <w:bCs/>
              </w:rPr>
              <w:t>Стаж работы</w:t>
            </w:r>
          </w:p>
        </w:tc>
      </w:tr>
      <w:tr w:rsidR="00326DC6" w:rsidTr="00F2734A">
        <w:tc>
          <w:tcPr>
            <w:tcW w:w="568"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1</w:t>
            </w:r>
          </w:p>
        </w:tc>
        <w:tc>
          <w:tcPr>
            <w:tcW w:w="2126"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«Каждый ребенок - художник»</w:t>
            </w:r>
          </w:p>
        </w:tc>
        <w:tc>
          <w:tcPr>
            <w:tcW w:w="3544"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Формирование целостного и многообразного представления об окружающем мире  средствами изобразительного искусства</w:t>
            </w:r>
          </w:p>
        </w:tc>
        <w:tc>
          <w:tcPr>
            <w:tcW w:w="1984"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proofErr w:type="spellStart"/>
            <w:r>
              <w:t>Подготови</w:t>
            </w:r>
            <w:proofErr w:type="spellEnd"/>
          </w:p>
          <w:p w:rsidR="00326DC6" w:rsidRDefault="00326DC6" w:rsidP="00326DC6">
            <w:pPr>
              <w:pStyle w:val="aa"/>
              <w:snapToGrid w:val="0"/>
              <w:spacing w:line="276" w:lineRule="auto"/>
              <w:rPr>
                <w:rFonts w:ascii="Times New Roman" w:hAnsi="Times New Roman"/>
              </w:rPr>
            </w:pPr>
            <w:proofErr w:type="gramStart"/>
            <w:r>
              <w:rPr>
                <w:rFonts w:ascii="Times New Roman" w:hAnsi="Times New Roman"/>
              </w:rPr>
              <w:t>т</w:t>
            </w:r>
            <w:r>
              <w:t>ельная</w:t>
            </w:r>
            <w:proofErr w:type="gramEnd"/>
            <w:r>
              <w:rPr>
                <w:rFonts w:asciiTheme="minorHAnsi" w:hAnsiTheme="minorHAnsi"/>
              </w:rPr>
              <w:t xml:space="preserve"> </w:t>
            </w:r>
            <w:r>
              <w:t>6-7 лет</w:t>
            </w:r>
            <w:r>
              <w:rPr>
                <w:rFonts w:asciiTheme="minorHAnsi" w:hAnsiTheme="minorHAnsi"/>
              </w:rPr>
              <w:t xml:space="preserve">, </w:t>
            </w:r>
          </w:p>
          <w:p w:rsidR="00326DC6" w:rsidRDefault="00326DC6" w:rsidP="00326DC6">
            <w:pPr>
              <w:pStyle w:val="aa"/>
              <w:spacing w:line="276" w:lineRule="auto"/>
            </w:pPr>
            <w:proofErr w:type="gramStart"/>
            <w:r>
              <w:rPr>
                <w:rFonts w:ascii="Times New Roman" w:hAnsi="Times New Roman"/>
              </w:rPr>
              <w:t>старшая</w:t>
            </w:r>
            <w:proofErr w:type="gramEnd"/>
            <w:r>
              <w:rPr>
                <w:rFonts w:ascii="Times New Roman" w:hAnsi="Times New Roman"/>
              </w:rPr>
              <w:t xml:space="preserve"> 5-6 лет</w:t>
            </w:r>
          </w:p>
        </w:tc>
        <w:tc>
          <w:tcPr>
            <w:tcW w:w="1843"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rFonts w:ascii="Times New Roman" w:hAnsi="Times New Roman"/>
              </w:rPr>
            </w:pPr>
            <w:r>
              <w:rPr>
                <w:rFonts w:ascii="Times New Roman" w:hAnsi="Times New Roman"/>
              </w:rPr>
              <w:t xml:space="preserve">Понедельник </w:t>
            </w:r>
            <w:r>
              <w:t>15.30-16.00</w:t>
            </w:r>
            <w:r>
              <w:rPr>
                <w:rFonts w:ascii="Times New Roman" w:hAnsi="Times New Roman"/>
              </w:rPr>
              <w:t xml:space="preserve">, четверг </w:t>
            </w:r>
          </w:p>
          <w:p w:rsidR="00326DC6" w:rsidRDefault="00326DC6" w:rsidP="00326DC6">
            <w:pPr>
              <w:pStyle w:val="aa"/>
              <w:snapToGrid w:val="0"/>
              <w:spacing w:line="276" w:lineRule="auto"/>
            </w:pPr>
            <w:r>
              <w:rPr>
                <w:rFonts w:ascii="Times New Roman" w:hAnsi="Times New Roman"/>
              </w:rPr>
              <w:t>15.30-16.00</w:t>
            </w:r>
          </w:p>
        </w:tc>
        <w:tc>
          <w:tcPr>
            <w:tcW w:w="1559"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rFonts w:ascii="Times New Roman" w:hAnsi="Times New Roman"/>
              </w:rPr>
            </w:pPr>
            <w:r>
              <w:rPr>
                <w:rFonts w:ascii="Times New Roman" w:hAnsi="Times New Roman"/>
              </w:rPr>
              <w:t>Беликова С.В.</w:t>
            </w:r>
          </w:p>
        </w:tc>
        <w:tc>
          <w:tcPr>
            <w:tcW w:w="1560"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jc w:val="center"/>
            </w:pPr>
            <w:r>
              <w:t>ПДО</w:t>
            </w:r>
          </w:p>
        </w:tc>
        <w:tc>
          <w:tcPr>
            <w:tcW w:w="992"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jc w:val="center"/>
            </w:pPr>
            <w:r>
              <w:t>-</w:t>
            </w:r>
          </w:p>
        </w:tc>
        <w:tc>
          <w:tcPr>
            <w:tcW w:w="1161" w:type="dxa"/>
            <w:tcBorders>
              <w:top w:val="nil"/>
              <w:left w:val="single" w:sz="2" w:space="0" w:color="000000"/>
              <w:bottom w:val="single" w:sz="2" w:space="0" w:color="000000"/>
              <w:right w:val="single" w:sz="2" w:space="0" w:color="000000"/>
            </w:tcBorders>
            <w:hideMark/>
          </w:tcPr>
          <w:p w:rsidR="00326DC6" w:rsidRDefault="00326DC6" w:rsidP="00326DC6">
            <w:pPr>
              <w:pStyle w:val="aa"/>
              <w:snapToGrid w:val="0"/>
              <w:spacing w:line="276" w:lineRule="auto"/>
              <w:jc w:val="center"/>
              <w:rPr>
                <w:rFonts w:ascii="Times New Roman" w:hAnsi="Times New Roman"/>
              </w:rPr>
            </w:pPr>
            <w:r>
              <w:rPr>
                <w:rFonts w:ascii="Times New Roman" w:hAnsi="Times New Roman"/>
              </w:rPr>
              <w:t>21</w:t>
            </w:r>
          </w:p>
        </w:tc>
      </w:tr>
      <w:tr w:rsidR="00326DC6" w:rsidTr="00F2734A">
        <w:tc>
          <w:tcPr>
            <w:tcW w:w="568"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2</w:t>
            </w:r>
          </w:p>
        </w:tc>
        <w:tc>
          <w:tcPr>
            <w:tcW w:w="2126"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«Казачок»</w:t>
            </w:r>
          </w:p>
        </w:tc>
        <w:tc>
          <w:tcPr>
            <w:tcW w:w="3544"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 xml:space="preserve">Формирование эмоционально — эстетического отношения к окружающему миру через освоение культурных ценностей </w:t>
            </w:r>
          </w:p>
        </w:tc>
        <w:tc>
          <w:tcPr>
            <w:tcW w:w="1984"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Старшая гр.</w:t>
            </w:r>
          </w:p>
          <w:p w:rsidR="00326DC6" w:rsidRDefault="00326DC6" w:rsidP="00326DC6">
            <w:pPr>
              <w:pStyle w:val="aa"/>
              <w:snapToGrid w:val="0"/>
              <w:spacing w:line="276" w:lineRule="auto"/>
            </w:pPr>
            <w:r>
              <w:t xml:space="preserve"> 5-6 лет, </w:t>
            </w:r>
            <w:proofErr w:type="gramStart"/>
            <w:r>
              <w:t>подготовительная</w:t>
            </w:r>
            <w:proofErr w:type="gramEnd"/>
          </w:p>
          <w:p w:rsidR="00326DC6" w:rsidRDefault="00326DC6" w:rsidP="00326DC6">
            <w:pPr>
              <w:pStyle w:val="aa"/>
              <w:spacing w:line="276" w:lineRule="auto"/>
            </w:pPr>
            <w:r>
              <w:t xml:space="preserve">6-7 лет </w:t>
            </w:r>
          </w:p>
        </w:tc>
        <w:tc>
          <w:tcPr>
            <w:tcW w:w="1843" w:type="dxa"/>
            <w:tcBorders>
              <w:top w:val="nil"/>
              <w:left w:val="single" w:sz="2" w:space="0" w:color="000000"/>
              <w:bottom w:val="single" w:sz="2" w:space="0" w:color="000000"/>
              <w:right w:val="nil"/>
            </w:tcBorders>
            <w:hideMark/>
          </w:tcPr>
          <w:p w:rsidR="00326DC6" w:rsidRPr="00DC4C7B" w:rsidRDefault="00326DC6" w:rsidP="00326DC6">
            <w:pPr>
              <w:pStyle w:val="aa"/>
              <w:snapToGrid w:val="0"/>
              <w:spacing w:line="276" w:lineRule="auto"/>
              <w:rPr>
                <w:rFonts w:ascii="Times New Roman" w:hAnsi="Times New Roman"/>
              </w:rPr>
            </w:pPr>
            <w:r w:rsidRPr="00DC4C7B">
              <w:rPr>
                <w:rFonts w:ascii="Times New Roman" w:hAnsi="Times New Roman"/>
              </w:rPr>
              <w:t>Пятница</w:t>
            </w:r>
          </w:p>
          <w:p w:rsidR="00326DC6" w:rsidRDefault="00326DC6" w:rsidP="00326DC6">
            <w:pPr>
              <w:pStyle w:val="aa"/>
              <w:snapToGrid w:val="0"/>
              <w:spacing w:line="276" w:lineRule="auto"/>
              <w:rPr>
                <w:rFonts w:ascii="Times New Roman" w:hAnsi="Times New Roman"/>
              </w:rPr>
            </w:pPr>
            <w:r>
              <w:rPr>
                <w:rFonts w:ascii="Times New Roman" w:hAnsi="Times New Roman"/>
              </w:rPr>
              <w:t>15.30-16.0</w:t>
            </w:r>
            <w:r w:rsidRPr="00DC4C7B">
              <w:rPr>
                <w:rFonts w:ascii="Times New Roman" w:hAnsi="Times New Roman"/>
              </w:rPr>
              <w:t>0</w:t>
            </w:r>
          </w:p>
          <w:p w:rsidR="00326DC6" w:rsidRDefault="00326DC6" w:rsidP="00326DC6">
            <w:pPr>
              <w:pStyle w:val="aa"/>
              <w:snapToGrid w:val="0"/>
              <w:spacing w:line="276" w:lineRule="auto"/>
              <w:rPr>
                <w:rFonts w:ascii="Times New Roman" w:hAnsi="Times New Roman"/>
              </w:rPr>
            </w:pPr>
          </w:p>
          <w:p w:rsidR="00326DC6" w:rsidRDefault="00326DC6" w:rsidP="00326DC6">
            <w:pPr>
              <w:pStyle w:val="aa"/>
              <w:snapToGrid w:val="0"/>
              <w:spacing w:line="276" w:lineRule="auto"/>
              <w:rPr>
                <w:rFonts w:ascii="Times New Roman" w:hAnsi="Times New Roman"/>
              </w:rPr>
            </w:pPr>
          </w:p>
        </w:tc>
        <w:tc>
          <w:tcPr>
            <w:tcW w:w="1559"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Беликова С.В.</w:t>
            </w:r>
          </w:p>
        </w:tc>
        <w:tc>
          <w:tcPr>
            <w:tcW w:w="1560"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jc w:val="center"/>
            </w:pPr>
            <w:proofErr w:type="spellStart"/>
            <w:r>
              <w:t>Муз</w:t>
            </w:r>
            <w:proofErr w:type="gramStart"/>
            <w:r>
              <w:t>.р</w:t>
            </w:r>
            <w:proofErr w:type="gramEnd"/>
            <w:r>
              <w:t>ук</w:t>
            </w:r>
            <w:proofErr w:type="spellEnd"/>
          </w:p>
        </w:tc>
        <w:tc>
          <w:tcPr>
            <w:tcW w:w="992" w:type="dxa"/>
            <w:tcBorders>
              <w:top w:val="nil"/>
              <w:left w:val="single" w:sz="2" w:space="0" w:color="000000"/>
              <w:bottom w:val="single" w:sz="2" w:space="0" w:color="000000"/>
              <w:right w:val="nil"/>
            </w:tcBorders>
            <w:hideMark/>
          </w:tcPr>
          <w:p w:rsidR="00326DC6" w:rsidRPr="00326DC6" w:rsidRDefault="00326DC6" w:rsidP="00326DC6">
            <w:pPr>
              <w:pStyle w:val="aa"/>
              <w:snapToGrid w:val="0"/>
              <w:spacing w:line="276" w:lineRule="auto"/>
              <w:jc w:val="center"/>
              <w:rPr>
                <w:rFonts w:ascii="Times New Roman" w:hAnsi="Times New Roman"/>
              </w:rPr>
            </w:pPr>
            <w:r>
              <w:rPr>
                <w:rFonts w:ascii="Times New Roman" w:hAnsi="Times New Roman"/>
              </w:rPr>
              <w:t>1</w:t>
            </w:r>
          </w:p>
        </w:tc>
        <w:tc>
          <w:tcPr>
            <w:tcW w:w="1161" w:type="dxa"/>
            <w:tcBorders>
              <w:top w:val="nil"/>
              <w:left w:val="single" w:sz="2" w:space="0" w:color="000000"/>
              <w:bottom w:val="single" w:sz="2" w:space="0" w:color="000000"/>
              <w:right w:val="single" w:sz="2" w:space="0" w:color="000000"/>
            </w:tcBorders>
            <w:hideMark/>
          </w:tcPr>
          <w:p w:rsidR="00326DC6" w:rsidRPr="005E0AB1" w:rsidRDefault="00326DC6" w:rsidP="00326DC6">
            <w:pPr>
              <w:pStyle w:val="aa"/>
              <w:snapToGrid w:val="0"/>
              <w:spacing w:line="276" w:lineRule="auto"/>
              <w:jc w:val="center"/>
              <w:rPr>
                <w:rFonts w:ascii="Times New Roman" w:hAnsi="Times New Roman"/>
              </w:rPr>
            </w:pPr>
            <w:r w:rsidRPr="005E0AB1">
              <w:rPr>
                <w:rFonts w:ascii="Times New Roman" w:hAnsi="Times New Roman"/>
              </w:rPr>
              <w:t>2</w:t>
            </w:r>
            <w:r>
              <w:rPr>
                <w:rFonts w:ascii="Times New Roman" w:hAnsi="Times New Roman"/>
              </w:rPr>
              <w:t>1</w:t>
            </w:r>
          </w:p>
        </w:tc>
      </w:tr>
      <w:tr w:rsidR="00326DC6" w:rsidTr="00F2734A">
        <w:tc>
          <w:tcPr>
            <w:tcW w:w="568"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3</w:t>
            </w:r>
          </w:p>
        </w:tc>
        <w:tc>
          <w:tcPr>
            <w:tcW w:w="2126"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Кукольный театр «Петрушка»</w:t>
            </w:r>
          </w:p>
        </w:tc>
        <w:tc>
          <w:tcPr>
            <w:tcW w:w="3544"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Развитие коммуникативных способностей средствами театрализованной деятельности</w:t>
            </w:r>
          </w:p>
        </w:tc>
        <w:tc>
          <w:tcPr>
            <w:tcW w:w="1984"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pPr>
            <w:r>
              <w:t>Средняя гр.</w:t>
            </w:r>
          </w:p>
          <w:p w:rsidR="00326DC6" w:rsidRDefault="00326DC6" w:rsidP="00326DC6">
            <w:pPr>
              <w:pStyle w:val="aa"/>
              <w:snapToGrid w:val="0"/>
              <w:spacing w:line="276" w:lineRule="auto"/>
              <w:rPr>
                <w:rFonts w:ascii="Times New Roman" w:hAnsi="Times New Roman"/>
              </w:rPr>
            </w:pPr>
            <w:r>
              <w:t>4-5 л</w:t>
            </w:r>
            <w:r>
              <w:rPr>
                <w:rFonts w:ascii="Times New Roman" w:hAnsi="Times New Roman"/>
              </w:rPr>
              <w:t>ет</w:t>
            </w:r>
          </w:p>
        </w:tc>
        <w:tc>
          <w:tcPr>
            <w:tcW w:w="1843" w:type="dxa"/>
            <w:tcBorders>
              <w:top w:val="nil"/>
              <w:left w:val="single" w:sz="2" w:space="0" w:color="000000"/>
              <w:bottom w:val="single" w:sz="2" w:space="0" w:color="000000"/>
              <w:right w:val="nil"/>
            </w:tcBorders>
            <w:hideMark/>
          </w:tcPr>
          <w:p w:rsidR="00326DC6" w:rsidRPr="0008624C" w:rsidRDefault="00326DC6" w:rsidP="00326DC6">
            <w:pPr>
              <w:pStyle w:val="aa"/>
              <w:snapToGrid w:val="0"/>
              <w:spacing w:line="276" w:lineRule="auto"/>
              <w:rPr>
                <w:rFonts w:asciiTheme="minorHAnsi" w:hAnsiTheme="minorHAnsi"/>
              </w:rPr>
            </w:pPr>
            <w:r>
              <w:t xml:space="preserve">Вторник, </w:t>
            </w:r>
            <w:r w:rsidRPr="0008624C">
              <w:rPr>
                <w:rFonts w:ascii="Times New Roman" w:hAnsi="Times New Roman"/>
              </w:rPr>
              <w:t>четверг</w:t>
            </w:r>
          </w:p>
          <w:p w:rsidR="00326DC6" w:rsidRDefault="00326DC6" w:rsidP="00326DC6">
            <w:pPr>
              <w:pStyle w:val="aa"/>
              <w:spacing w:line="276" w:lineRule="auto"/>
              <w:rPr>
                <w:rFonts w:ascii="Times New Roman" w:hAnsi="Times New Roman"/>
              </w:rPr>
            </w:pPr>
            <w:r>
              <w:rPr>
                <w:rFonts w:ascii="Times New Roman" w:hAnsi="Times New Roman"/>
              </w:rPr>
              <w:t>15.30-15.50</w:t>
            </w:r>
          </w:p>
        </w:tc>
        <w:tc>
          <w:tcPr>
            <w:tcW w:w="1559"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rPr>
                <w:rFonts w:ascii="Times New Roman" w:hAnsi="Times New Roman"/>
              </w:rPr>
            </w:pPr>
            <w:proofErr w:type="spellStart"/>
            <w:r>
              <w:rPr>
                <w:rFonts w:ascii="Times New Roman" w:hAnsi="Times New Roman"/>
              </w:rPr>
              <w:t>Билич</w:t>
            </w:r>
            <w:proofErr w:type="spellEnd"/>
            <w:r>
              <w:rPr>
                <w:rFonts w:ascii="Times New Roman" w:hAnsi="Times New Roman"/>
              </w:rPr>
              <w:t xml:space="preserve"> Ю.Н.</w:t>
            </w:r>
          </w:p>
        </w:tc>
        <w:tc>
          <w:tcPr>
            <w:tcW w:w="1560"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jc w:val="center"/>
            </w:pPr>
            <w:r>
              <w:t>Воспитатель</w:t>
            </w:r>
          </w:p>
        </w:tc>
        <w:tc>
          <w:tcPr>
            <w:tcW w:w="992" w:type="dxa"/>
            <w:tcBorders>
              <w:top w:val="nil"/>
              <w:left w:val="single" w:sz="2" w:space="0" w:color="000000"/>
              <w:bottom w:val="single" w:sz="2" w:space="0" w:color="000000"/>
              <w:right w:val="nil"/>
            </w:tcBorders>
            <w:hideMark/>
          </w:tcPr>
          <w:p w:rsidR="00326DC6" w:rsidRDefault="00326DC6" w:rsidP="00326DC6">
            <w:pPr>
              <w:pStyle w:val="aa"/>
              <w:snapToGrid w:val="0"/>
              <w:spacing w:line="276" w:lineRule="auto"/>
              <w:jc w:val="center"/>
            </w:pPr>
            <w:r>
              <w:t>-</w:t>
            </w:r>
          </w:p>
        </w:tc>
        <w:tc>
          <w:tcPr>
            <w:tcW w:w="1161" w:type="dxa"/>
            <w:tcBorders>
              <w:top w:val="nil"/>
              <w:left w:val="single" w:sz="2" w:space="0" w:color="000000"/>
              <w:bottom w:val="single" w:sz="2" w:space="0" w:color="000000"/>
              <w:right w:val="single" w:sz="2" w:space="0" w:color="000000"/>
            </w:tcBorders>
            <w:hideMark/>
          </w:tcPr>
          <w:p w:rsidR="00326DC6" w:rsidRDefault="00326DC6" w:rsidP="00326DC6">
            <w:pPr>
              <w:pStyle w:val="aa"/>
              <w:snapToGrid w:val="0"/>
              <w:spacing w:line="276" w:lineRule="auto"/>
              <w:jc w:val="center"/>
              <w:rPr>
                <w:rFonts w:ascii="Times New Roman" w:hAnsi="Times New Roman"/>
              </w:rPr>
            </w:pPr>
            <w:r>
              <w:rPr>
                <w:rFonts w:ascii="Times New Roman" w:hAnsi="Times New Roman"/>
              </w:rPr>
              <w:t>12</w:t>
            </w:r>
          </w:p>
        </w:tc>
      </w:tr>
      <w:tr w:rsidR="00326DC6" w:rsidTr="00F2734A">
        <w:trPr>
          <w:trHeight w:val="1620"/>
        </w:trPr>
        <w:tc>
          <w:tcPr>
            <w:tcW w:w="568" w:type="dxa"/>
            <w:tcBorders>
              <w:top w:val="nil"/>
              <w:left w:val="single" w:sz="2" w:space="0" w:color="000000"/>
              <w:bottom w:val="single" w:sz="4" w:space="0" w:color="auto"/>
              <w:right w:val="nil"/>
            </w:tcBorders>
            <w:hideMark/>
          </w:tcPr>
          <w:p w:rsidR="00326DC6" w:rsidRDefault="00326DC6" w:rsidP="00326DC6">
            <w:pPr>
              <w:pStyle w:val="aa"/>
              <w:snapToGrid w:val="0"/>
              <w:spacing w:line="276" w:lineRule="auto"/>
            </w:pPr>
            <w:r>
              <w:t>4</w:t>
            </w:r>
          </w:p>
        </w:tc>
        <w:tc>
          <w:tcPr>
            <w:tcW w:w="2126" w:type="dxa"/>
            <w:tcBorders>
              <w:top w:val="nil"/>
              <w:left w:val="single" w:sz="2" w:space="0" w:color="000000"/>
              <w:bottom w:val="single" w:sz="4" w:space="0" w:color="auto"/>
              <w:right w:val="nil"/>
            </w:tcBorders>
            <w:hideMark/>
          </w:tcPr>
          <w:p w:rsidR="00326DC6" w:rsidRPr="009F6232" w:rsidRDefault="00326DC6" w:rsidP="00326DC6">
            <w:pPr>
              <w:pStyle w:val="aa"/>
              <w:snapToGrid w:val="0"/>
              <w:spacing w:line="276" w:lineRule="auto"/>
              <w:rPr>
                <w:rFonts w:ascii="Times New Roman" w:hAnsi="Times New Roman"/>
              </w:rPr>
            </w:pPr>
            <w:r w:rsidRPr="009F6232">
              <w:rPr>
                <w:rFonts w:ascii="Times New Roman" w:hAnsi="Times New Roman"/>
              </w:rPr>
              <w:t>«</w:t>
            </w:r>
            <w:r>
              <w:rPr>
                <w:rFonts w:ascii="Times New Roman" w:hAnsi="Times New Roman"/>
              </w:rPr>
              <w:t xml:space="preserve">Казачата - </w:t>
            </w:r>
            <w:proofErr w:type="spellStart"/>
            <w:r>
              <w:rPr>
                <w:rFonts w:ascii="Times New Roman" w:hAnsi="Times New Roman"/>
              </w:rPr>
              <w:t>эколята</w:t>
            </w:r>
            <w:proofErr w:type="spellEnd"/>
            <w:r w:rsidRPr="009F6232">
              <w:rPr>
                <w:rFonts w:ascii="Times New Roman" w:hAnsi="Times New Roman"/>
              </w:rPr>
              <w:t>»</w:t>
            </w:r>
          </w:p>
        </w:tc>
        <w:tc>
          <w:tcPr>
            <w:tcW w:w="3544" w:type="dxa"/>
            <w:tcBorders>
              <w:top w:val="nil"/>
              <w:left w:val="single" w:sz="2" w:space="0" w:color="000000"/>
              <w:bottom w:val="single" w:sz="4" w:space="0" w:color="auto"/>
              <w:right w:val="nil"/>
            </w:tcBorders>
            <w:hideMark/>
          </w:tcPr>
          <w:p w:rsidR="00326DC6" w:rsidRPr="009F6232" w:rsidRDefault="00326DC6" w:rsidP="00326DC6">
            <w:pPr>
              <w:pStyle w:val="aa"/>
              <w:snapToGrid w:val="0"/>
              <w:spacing w:line="276" w:lineRule="auto"/>
              <w:rPr>
                <w:rFonts w:ascii="Times New Roman" w:hAnsi="Times New Roman"/>
              </w:rPr>
            </w:pPr>
            <w:r>
              <w:rPr>
                <w:rFonts w:ascii="Times New Roman" w:hAnsi="Times New Roman"/>
              </w:rPr>
              <w:t>Ф</w:t>
            </w:r>
            <w:r w:rsidRPr="009F6232">
              <w:rPr>
                <w:rFonts w:ascii="Times New Roman" w:hAnsi="Times New Roman"/>
              </w:rPr>
              <w:t>ормирования эколого-краеведческой культуры детей старшего дошкольного</w:t>
            </w:r>
          </w:p>
        </w:tc>
        <w:tc>
          <w:tcPr>
            <w:tcW w:w="1984" w:type="dxa"/>
            <w:tcBorders>
              <w:top w:val="nil"/>
              <w:left w:val="single" w:sz="2" w:space="0" w:color="000000"/>
              <w:bottom w:val="single" w:sz="4" w:space="0" w:color="auto"/>
              <w:right w:val="nil"/>
            </w:tcBorders>
            <w:hideMark/>
          </w:tcPr>
          <w:p w:rsidR="00326DC6" w:rsidRPr="009F6232" w:rsidRDefault="00326DC6" w:rsidP="00326DC6">
            <w:pPr>
              <w:pStyle w:val="aa"/>
              <w:snapToGrid w:val="0"/>
              <w:spacing w:line="276" w:lineRule="auto"/>
              <w:rPr>
                <w:rFonts w:ascii="Times New Roman" w:hAnsi="Times New Roman"/>
              </w:rPr>
            </w:pPr>
            <w:r w:rsidRPr="009F6232">
              <w:rPr>
                <w:rFonts w:ascii="Times New Roman" w:hAnsi="Times New Roman"/>
              </w:rPr>
              <w:t>Старшая гр.</w:t>
            </w:r>
          </w:p>
          <w:p w:rsidR="00326DC6" w:rsidRPr="009F6232" w:rsidRDefault="00326DC6" w:rsidP="00326DC6">
            <w:pPr>
              <w:pStyle w:val="aa"/>
              <w:snapToGrid w:val="0"/>
              <w:spacing w:line="276" w:lineRule="auto"/>
              <w:rPr>
                <w:rFonts w:ascii="Times New Roman" w:hAnsi="Times New Roman"/>
              </w:rPr>
            </w:pPr>
            <w:r w:rsidRPr="009F6232">
              <w:rPr>
                <w:rFonts w:ascii="Times New Roman" w:hAnsi="Times New Roman"/>
              </w:rPr>
              <w:t xml:space="preserve"> 5-6 лет, </w:t>
            </w:r>
            <w:proofErr w:type="gramStart"/>
            <w:r w:rsidRPr="009F6232">
              <w:rPr>
                <w:rFonts w:ascii="Times New Roman" w:hAnsi="Times New Roman"/>
              </w:rPr>
              <w:t>подготовительная</w:t>
            </w:r>
            <w:proofErr w:type="gramEnd"/>
          </w:p>
          <w:p w:rsidR="00326DC6" w:rsidRPr="009F6232" w:rsidRDefault="00326DC6" w:rsidP="00326DC6">
            <w:pPr>
              <w:pStyle w:val="aa"/>
              <w:snapToGrid w:val="0"/>
              <w:spacing w:line="276" w:lineRule="auto"/>
              <w:rPr>
                <w:rFonts w:ascii="Times New Roman" w:hAnsi="Times New Roman"/>
              </w:rPr>
            </w:pPr>
            <w:r w:rsidRPr="009F6232">
              <w:rPr>
                <w:rFonts w:ascii="Times New Roman" w:hAnsi="Times New Roman"/>
              </w:rPr>
              <w:t>6-7 лет</w:t>
            </w:r>
          </w:p>
        </w:tc>
        <w:tc>
          <w:tcPr>
            <w:tcW w:w="1843" w:type="dxa"/>
            <w:tcBorders>
              <w:top w:val="nil"/>
              <w:left w:val="single" w:sz="2" w:space="0" w:color="000000"/>
              <w:bottom w:val="single" w:sz="4" w:space="0" w:color="auto"/>
              <w:right w:val="nil"/>
            </w:tcBorders>
            <w:hideMark/>
          </w:tcPr>
          <w:p w:rsidR="00326DC6" w:rsidRPr="009F6232" w:rsidRDefault="00326DC6" w:rsidP="00326DC6">
            <w:pPr>
              <w:pStyle w:val="aa"/>
              <w:snapToGrid w:val="0"/>
              <w:spacing w:line="276" w:lineRule="auto"/>
              <w:rPr>
                <w:rFonts w:ascii="Times New Roman" w:hAnsi="Times New Roman"/>
              </w:rPr>
            </w:pPr>
            <w:r>
              <w:rPr>
                <w:rFonts w:ascii="Times New Roman" w:hAnsi="Times New Roman"/>
              </w:rPr>
              <w:t>Среда</w:t>
            </w:r>
            <w:r w:rsidRPr="009F6232">
              <w:rPr>
                <w:rFonts w:ascii="Times New Roman" w:hAnsi="Times New Roman"/>
              </w:rPr>
              <w:t xml:space="preserve">, </w:t>
            </w:r>
          </w:p>
          <w:p w:rsidR="00326DC6" w:rsidRPr="009F6232" w:rsidRDefault="00326DC6" w:rsidP="00326DC6">
            <w:pPr>
              <w:pStyle w:val="aa"/>
              <w:spacing w:line="276" w:lineRule="auto"/>
              <w:rPr>
                <w:rFonts w:ascii="Times New Roman" w:hAnsi="Times New Roman"/>
              </w:rPr>
            </w:pPr>
            <w:r w:rsidRPr="009F6232">
              <w:rPr>
                <w:rFonts w:ascii="Times New Roman" w:hAnsi="Times New Roman"/>
              </w:rPr>
              <w:t>15.30-16.00</w:t>
            </w:r>
          </w:p>
          <w:p w:rsidR="00326DC6" w:rsidRPr="009F6232" w:rsidRDefault="00326DC6" w:rsidP="00326DC6">
            <w:pPr>
              <w:pStyle w:val="aa"/>
              <w:spacing w:line="276" w:lineRule="auto"/>
              <w:rPr>
                <w:rFonts w:ascii="Times New Roman" w:hAnsi="Times New Roman"/>
              </w:rPr>
            </w:pPr>
          </w:p>
        </w:tc>
        <w:tc>
          <w:tcPr>
            <w:tcW w:w="1559" w:type="dxa"/>
            <w:tcBorders>
              <w:top w:val="nil"/>
              <w:left w:val="single" w:sz="2" w:space="0" w:color="000000"/>
              <w:bottom w:val="single" w:sz="4" w:space="0" w:color="auto"/>
              <w:right w:val="nil"/>
            </w:tcBorders>
            <w:hideMark/>
          </w:tcPr>
          <w:p w:rsidR="00326DC6" w:rsidRPr="009F6232" w:rsidRDefault="00326DC6" w:rsidP="00326DC6">
            <w:pPr>
              <w:pStyle w:val="aa"/>
              <w:snapToGrid w:val="0"/>
              <w:spacing w:line="276" w:lineRule="auto"/>
              <w:rPr>
                <w:rFonts w:ascii="Times New Roman" w:hAnsi="Times New Roman"/>
              </w:rPr>
            </w:pPr>
            <w:r w:rsidRPr="009F6232">
              <w:rPr>
                <w:rFonts w:ascii="Times New Roman" w:hAnsi="Times New Roman"/>
              </w:rPr>
              <w:t>Кубинец Н.Н.</w:t>
            </w:r>
          </w:p>
        </w:tc>
        <w:tc>
          <w:tcPr>
            <w:tcW w:w="1560" w:type="dxa"/>
            <w:tcBorders>
              <w:top w:val="nil"/>
              <w:left w:val="single" w:sz="2" w:space="0" w:color="000000"/>
              <w:bottom w:val="single" w:sz="4" w:space="0" w:color="auto"/>
              <w:right w:val="nil"/>
            </w:tcBorders>
            <w:hideMark/>
          </w:tcPr>
          <w:p w:rsidR="00326DC6" w:rsidRPr="009F6232" w:rsidRDefault="00326DC6" w:rsidP="00326DC6">
            <w:pPr>
              <w:pStyle w:val="aa"/>
              <w:snapToGrid w:val="0"/>
              <w:spacing w:line="276" w:lineRule="auto"/>
              <w:jc w:val="center"/>
              <w:rPr>
                <w:rFonts w:ascii="Times New Roman" w:hAnsi="Times New Roman"/>
              </w:rPr>
            </w:pPr>
            <w:r w:rsidRPr="009F6232">
              <w:rPr>
                <w:rFonts w:ascii="Times New Roman" w:hAnsi="Times New Roman"/>
              </w:rPr>
              <w:t>Воспитатель</w:t>
            </w:r>
          </w:p>
        </w:tc>
        <w:tc>
          <w:tcPr>
            <w:tcW w:w="992" w:type="dxa"/>
            <w:tcBorders>
              <w:top w:val="nil"/>
              <w:left w:val="single" w:sz="2" w:space="0" w:color="000000"/>
              <w:bottom w:val="single" w:sz="4" w:space="0" w:color="auto"/>
              <w:right w:val="nil"/>
            </w:tcBorders>
            <w:hideMark/>
          </w:tcPr>
          <w:p w:rsidR="00326DC6" w:rsidRDefault="00326DC6" w:rsidP="00326DC6">
            <w:pPr>
              <w:pStyle w:val="aa"/>
              <w:snapToGrid w:val="0"/>
              <w:spacing w:line="276" w:lineRule="auto"/>
              <w:jc w:val="center"/>
            </w:pPr>
            <w:r>
              <w:t>1</w:t>
            </w:r>
          </w:p>
        </w:tc>
        <w:tc>
          <w:tcPr>
            <w:tcW w:w="1161" w:type="dxa"/>
            <w:tcBorders>
              <w:top w:val="nil"/>
              <w:left w:val="single" w:sz="2" w:space="0" w:color="000000"/>
              <w:bottom w:val="single" w:sz="4" w:space="0" w:color="auto"/>
              <w:right w:val="single" w:sz="2" w:space="0" w:color="000000"/>
            </w:tcBorders>
            <w:hideMark/>
          </w:tcPr>
          <w:p w:rsidR="00326DC6" w:rsidRDefault="00326DC6" w:rsidP="00326DC6">
            <w:pPr>
              <w:pStyle w:val="aa"/>
              <w:snapToGrid w:val="0"/>
              <w:spacing w:line="276" w:lineRule="auto"/>
              <w:jc w:val="center"/>
              <w:rPr>
                <w:rFonts w:ascii="Times New Roman" w:hAnsi="Times New Roman"/>
              </w:rPr>
            </w:pPr>
            <w:r>
              <w:rPr>
                <w:rFonts w:ascii="Times New Roman" w:hAnsi="Times New Roman"/>
              </w:rPr>
              <w:t>17</w:t>
            </w:r>
          </w:p>
        </w:tc>
      </w:tr>
      <w:tr w:rsidR="00326DC6" w:rsidTr="00F2734A">
        <w:trPr>
          <w:trHeight w:val="915"/>
        </w:trPr>
        <w:tc>
          <w:tcPr>
            <w:tcW w:w="568" w:type="dxa"/>
            <w:tcBorders>
              <w:top w:val="single" w:sz="4" w:space="0" w:color="auto"/>
              <w:left w:val="single" w:sz="2" w:space="0" w:color="000000"/>
              <w:bottom w:val="single" w:sz="2" w:space="0" w:color="000000"/>
              <w:right w:val="nil"/>
            </w:tcBorders>
            <w:hideMark/>
          </w:tcPr>
          <w:p w:rsidR="00326DC6" w:rsidRPr="00363EFA" w:rsidRDefault="00326DC6" w:rsidP="00326DC6">
            <w:pPr>
              <w:pStyle w:val="aa"/>
              <w:snapToGrid w:val="0"/>
              <w:rPr>
                <w:rFonts w:ascii="Times New Roman" w:hAnsi="Times New Roman"/>
              </w:rPr>
            </w:pPr>
            <w:r w:rsidRPr="00363EFA">
              <w:rPr>
                <w:rFonts w:ascii="Times New Roman" w:hAnsi="Times New Roman"/>
              </w:rPr>
              <w:t>5</w:t>
            </w:r>
          </w:p>
        </w:tc>
        <w:tc>
          <w:tcPr>
            <w:tcW w:w="2126" w:type="dxa"/>
            <w:tcBorders>
              <w:top w:val="single" w:sz="4" w:space="0" w:color="auto"/>
              <w:left w:val="single" w:sz="2" w:space="0" w:color="000000"/>
              <w:bottom w:val="single" w:sz="2" w:space="0" w:color="000000"/>
              <w:right w:val="nil"/>
            </w:tcBorders>
            <w:hideMark/>
          </w:tcPr>
          <w:p w:rsidR="00326DC6" w:rsidRDefault="00326DC6" w:rsidP="00326DC6">
            <w:pPr>
              <w:pStyle w:val="aa"/>
              <w:snapToGrid w:val="0"/>
              <w:spacing w:line="276" w:lineRule="auto"/>
              <w:rPr>
                <w:rFonts w:ascii="Times New Roman" w:hAnsi="Times New Roman"/>
              </w:rPr>
            </w:pPr>
            <w:r>
              <w:rPr>
                <w:rFonts w:ascii="Times New Roman" w:hAnsi="Times New Roman"/>
              </w:rPr>
              <w:t>«Занимательное конструирование»</w:t>
            </w:r>
          </w:p>
          <w:p w:rsidR="00326DC6" w:rsidRDefault="00326DC6" w:rsidP="00326DC6">
            <w:pPr>
              <w:pStyle w:val="aa"/>
              <w:snapToGrid w:val="0"/>
              <w:spacing w:line="276" w:lineRule="auto"/>
              <w:rPr>
                <w:rFonts w:ascii="Times New Roman" w:hAnsi="Times New Roman"/>
              </w:rPr>
            </w:pPr>
          </w:p>
          <w:p w:rsidR="00326DC6" w:rsidRPr="009F6232" w:rsidRDefault="00326DC6" w:rsidP="00326DC6">
            <w:pPr>
              <w:pStyle w:val="aa"/>
              <w:snapToGrid w:val="0"/>
              <w:rPr>
                <w:rFonts w:ascii="Times New Roman" w:hAnsi="Times New Roman"/>
              </w:rPr>
            </w:pPr>
          </w:p>
        </w:tc>
        <w:tc>
          <w:tcPr>
            <w:tcW w:w="3544" w:type="dxa"/>
            <w:tcBorders>
              <w:top w:val="single" w:sz="4" w:space="0" w:color="auto"/>
              <w:left w:val="single" w:sz="2" w:space="0" w:color="000000"/>
              <w:bottom w:val="single" w:sz="2" w:space="0" w:color="000000"/>
              <w:right w:val="nil"/>
            </w:tcBorders>
            <w:hideMark/>
          </w:tcPr>
          <w:p w:rsidR="00326DC6" w:rsidRPr="00F2734A" w:rsidRDefault="00326DC6" w:rsidP="00F2734A">
            <w:pPr>
              <w:shd w:val="clear" w:color="auto" w:fill="FFFFFF"/>
              <w:spacing w:after="120" w:line="240" w:lineRule="atLeast"/>
              <w:jc w:val="both"/>
              <w:rPr>
                <w:rFonts w:ascii="Times New Roman" w:hAnsi="Times New Roman" w:cs="Times New Roman"/>
                <w:sz w:val="24"/>
                <w:szCs w:val="24"/>
              </w:rPr>
            </w:pPr>
            <w:r>
              <w:rPr>
                <w:rFonts w:ascii="Times New Roman" w:hAnsi="Times New Roman" w:cs="Times New Roman"/>
                <w:sz w:val="24"/>
                <w:szCs w:val="24"/>
              </w:rPr>
              <w:t>Р</w:t>
            </w:r>
            <w:r w:rsidRPr="009F6232">
              <w:rPr>
                <w:rFonts w:ascii="Times New Roman" w:hAnsi="Times New Roman" w:cs="Times New Roman"/>
                <w:sz w:val="24"/>
                <w:szCs w:val="24"/>
              </w:rPr>
              <w:t>азвития у старших дошкольников первоначальных к</w:t>
            </w:r>
            <w:r w:rsidR="00F2734A">
              <w:rPr>
                <w:rFonts w:ascii="Times New Roman" w:hAnsi="Times New Roman" w:cs="Times New Roman"/>
                <w:sz w:val="24"/>
                <w:szCs w:val="24"/>
              </w:rPr>
              <w:t xml:space="preserve">онструкторских умений на </w:t>
            </w:r>
            <w:proofErr w:type="spellStart"/>
            <w:r w:rsidR="00F2734A">
              <w:rPr>
                <w:rFonts w:ascii="Times New Roman" w:hAnsi="Times New Roman" w:cs="Times New Roman"/>
                <w:sz w:val="24"/>
                <w:szCs w:val="24"/>
              </w:rPr>
              <w:t>основе</w:t>
            </w:r>
            <w:proofErr w:type="gramStart"/>
            <w:r w:rsidRPr="009F6232">
              <w:rPr>
                <w:rFonts w:ascii="Times New Roman" w:hAnsi="Times New Roman" w:cs="Times New Roman"/>
                <w:sz w:val="24"/>
                <w:szCs w:val="24"/>
              </w:rPr>
              <w:t>LEGO</w:t>
            </w:r>
            <w:proofErr w:type="spellEnd"/>
            <w:proofErr w:type="gramEnd"/>
            <w:r>
              <w:rPr>
                <w:rFonts w:ascii="Times New Roman" w:hAnsi="Times New Roman" w:cs="Times New Roman"/>
                <w:sz w:val="24"/>
                <w:szCs w:val="24"/>
              </w:rPr>
              <w:t xml:space="preserve"> </w:t>
            </w:r>
            <w:r w:rsidRPr="009F6232">
              <w:rPr>
                <w:rFonts w:ascii="Times New Roman" w:hAnsi="Times New Roman" w:cs="Times New Roman"/>
                <w:sz w:val="24"/>
                <w:szCs w:val="24"/>
              </w:rPr>
              <w:t>– конструирования</w:t>
            </w:r>
          </w:p>
        </w:tc>
        <w:tc>
          <w:tcPr>
            <w:tcW w:w="1984" w:type="dxa"/>
            <w:tcBorders>
              <w:top w:val="single" w:sz="4" w:space="0" w:color="auto"/>
              <w:left w:val="single" w:sz="2" w:space="0" w:color="000000"/>
              <w:bottom w:val="single" w:sz="2" w:space="0" w:color="000000"/>
              <w:right w:val="nil"/>
            </w:tcBorders>
            <w:hideMark/>
          </w:tcPr>
          <w:p w:rsidR="00326DC6" w:rsidRPr="009F6232" w:rsidRDefault="00326DC6" w:rsidP="00326DC6">
            <w:pPr>
              <w:pStyle w:val="aa"/>
              <w:snapToGrid w:val="0"/>
              <w:rPr>
                <w:rFonts w:ascii="Times New Roman" w:hAnsi="Times New Roman"/>
              </w:rPr>
            </w:pPr>
            <w:proofErr w:type="gramStart"/>
            <w:r>
              <w:rPr>
                <w:rFonts w:ascii="Times New Roman" w:hAnsi="Times New Roman"/>
              </w:rPr>
              <w:t>Подготовительная</w:t>
            </w:r>
            <w:proofErr w:type="gramEnd"/>
            <w:r>
              <w:rPr>
                <w:rFonts w:ascii="Times New Roman" w:hAnsi="Times New Roman"/>
              </w:rPr>
              <w:t xml:space="preserve">   </w:t>
            </w:r>
            <w:r w:rsidRPr="009F6232">
              <w:rPr>
                <w:rFonts w:ascii="Times New Roman" w:hAnsi="Times New Roman"/>
              </w:rPr>
              <w:t>5-6 лет</w:t>
            </w:r>
          </w:p>
        </w:tc>
        <w:tc>
          <w:tcPr>
            <w:tcW w:w="1843" w:type="dxa"/>
            <w:tcBorders>
              <w:top w:val="single" w:sz="4" w:space="0" w:color="auto"/>
              <w:left w:val="single" w:sz="2" w:space="0" w:color="000000"/>
              <w:bottom w:val="single" w:sz="2" w:space="0" w:color="000000"/>
              <w:right w:val="nil"/>
            </w:tcBorders>
            <w:hideMark/>
          </w:tcPr>
          <w:p w:rsidR="00326DC6" w:rsidRDefault="00326DC6" w:rsidP="00326DC6">
            <w:pPr>
              <w:pStyle w:val="aa"/>
              <w:rPr>
                <w:rFonts w:ascii="Times New Roman" w:hAnsi="Times New Roman"/>
              </w:rPr>
            </w:pPr>
            <w:r>
              <w:rPr>
                <w:rFonts w:ascii="Times New Roman" w:hAnsi="Times New Roman"/>
              </w:rPr>
              <w:t xml:space="preserve">Вторник </w:t>
            </w:r>
          </w:p>
          <w:p w:rsidR="00326DC6" w:rsidRDefault="00326DC6" w:rsidP="00326DC6">
            <w:pPr>
              <w:pStyle w:val="aa"/>
              <w:rPr>
                <w:rFonts w:ascii="Times New Roman" w:hAnsi="Times New Roman"/>
              </w:rPr>
            </w:pPr>
            <w:r>
              <w:rPr>
                <w:rFonts w:ascii="Times New Roman" w:hAnsi="Times New Roman"/>
              </w:rPr>
              <w:t>15.30 -15.55</w:t>
            </w:r>
          </w:p>
          <w:p w:rsidR="00326DC6" w:rsidRPr="009F6232" w:rsidRDefault="00326DC6" w:rsidP="00326DC6">
            <w:pPr>
              <w:pStyle w:val="aa"/>
              <w:snapToGrid w:val="0"/>
              <w:spacing w:line="276" w:lineRule="auto"/>
              <w:rPr>
                <w:rFonts w:ascii="Times New Roman" w:hAnsi="Times New Roman"/>
              </w:rPr>
            </w:pPr>
          </w:p>
        </w:tc>
        <w:tc>
          <w:tcPr>
            <w:tcW w:w="1559" w:type="dxa"/>
            <w:tcBorders>
              <w:top w:val="single" w:sz="4" w:space="0" w:color="auto"/>
              <w:left w:val="single" w:sz="2" w:space="0" w:color="000000"/>
              <w:bottom w:val="single" w:sz="2" w:space="0" w:color="000000"/>
              <w:right w:val="nil"/>
            </w:tcBorders>
            <w:hideMark/>
          </w:tcPr>
          <w:p w:rsidR="00326DC6" w:rsidRPr="009F6232" w:rsidRDefault="00326DC6" w:rsidP="00326DC6">
            <w:pPr>
              <w:pStyle w:val="aa"/>
              <w:snapToGrid w:val="0"/>
              <w:rPr>
                <w:rFonts w:ascii="Times New Roman" w:hAnsi="Times New Roman"/>
              </w:rPr>
            </w:pPr>
            <w:r>
              <w:rPr>
                <w:rFonts w:ascii="Times New Roman" w:hAnsi="Times New Roman"/>
              </w:rPr>
              <w:t>Дронова Т.А.</w:t>
            </w:r>
          </w:p>
        </w:tc>
        <w:tc>
          <w:tcPr>
            <w:tcW w:w="1560" w:type="dxa"/>
            <w:tcBorders>
              <w:top w:val="single" w:sz="4" w:space="0" w:color="auto"/>
              <w:left w:val="single" w:sz="2" w:space="0" w:color="000000"/>
              <w:bottom w:val="single" w:sz="2" w:space="0" w:color="000000"/>
              <w:right w:val="nil"/>
            </w:tcBorders>
            <w:hideMark/>
          </w:tcPr>
          <w:p w:rsidR="00326DC6" w:rsidRPr="009F6232" w:rsidRDefault="00326DC6" w:rsidP="00326DC6">
            <w:pPr>
              <w:pStyle w:val="aa"/>
              <w:snapToGrid w:val="0"/>
              <w:jc w:val="center"/>
              <w:rPr>
                <w:rFonts w:ascii="Times New Roman" w:hAnsi="Times New Roman"/>
              </w:rPr>
            </w:pPr>
            <w:r>
              <w:rPr>
                <w:rFonts w:ascii="Times New Roman" w:hAnsi="Times New Roman"/>
              </w:rPr>
              <w:t>Воспитатель</w:t>
            </w:r>
          </w:p>
        </w:tc>
        <w:tc>
          <w:tcPr>
            <w:tcW w:w="992" w:type="dxa"/>
            <w:tcBorders>
              <w:top w:val="single" w:sz="4" w:space="0" w:color="auto"/>
              <w:left w:val="single" w:sz="2" w:space="0" w:color="000000"/>
              <w:bottom w:val="single" w:sz="2" w:space="0" w:color="000000"/>
              <w:right w:val="nil"/>
            </w:tcBorders>
            <w:hideMark/>
          </w:tcPr>
          <w:p w:rsidR="00326DC6" w:rsidRPr="00326DC6" w:rsidRDefault="00326DC6" w:rsidP="00326DC6">
            <w:pPr>
              <w:pStyle w:val="aa"/>
              <w:snapToGrid w:val="0"/>
              <w:jc w:val="center"/>
              <w:rPr>
                <w:rFonts w:ascii="Times New Roman" w:hAnsi="Times New Roman"/>
              </w:rPr>
            </w:pPr>
            <w:r>
              <w:rPr>
                <w:rFonts w:ascii="Times New Roman" w:hAnsi="Times New Roman"/>
              </w:rPr>
              <w:t>1</w:t>
            </w:r>
          </w:p>
        </w:tc>
        <w:tc>
          <w:tcPr>
            <w:tcW w:w="1161" w:type="dxa"/>
            <w:tcBorders>
              <w:top w:val="single" w:sz="4" w:space="0" w:color="auto"/>
              <w:left w:val="single" w:sz="2" w:space="0" w:color="000000"/>
              <w:bottom w:val="single" w:sz="2" w:space="0" w:color="000000"/>
              <w:right w:val="single" w:sz="2" w:space="0" w:color="000000"/>
            </w:tcBorders>
            <w:hideMark/>
          </w:tcPr>
          <w:p w:rsidR="00326DC6" w:rsidRDefault="00326DC6" w:rsidP="00326DC6">
            <w:pPr>
              <w:pStyle w:val="aa"/>
              <w:snapToGrid w:val="0"/>
              <w:spacing w:line="276" w:lineRule="auto"/>
              <w:jc w:val="center"/>
              <w:rPr>
                <w:rFonts w:ascii="Times New Roman" w:hAnsi="Times New Roman"/>
              </w:rPr>
            </w:pPr>
            <w:r>
              <w:rPr>
                <w:rFonts w:ascii="Times New Roman" w:hAnsi="Times New Roman"/>
              </w:rPr>
              <w:t>25</w:t>
            </w:r>
          </w:p>
        </w:tc>
      </w:tr>
    </w:tbl>
    <w:p w:rsidR="0067778A" w:rsidRDefault="0067778A" w:rsidP="0067778A">
      <w:pPr>
        <w:spacing w:after="0"/>
        <w:rPr>
          <w:rFonts w:ascii="Times New Roman" w:hAnsi="Times New Roman" w:cs="Times New Roman"/>
          <w:b/>
          <w:color w:val="FF6600"/>
          <w:sz w:val="24"/>
          <w:szCs w:val="24"/>
        </w:rPr>
        <w:sectPr w:rsidR="0067778A" w:rsidSect="00326DC6">
          <w:pgSz w:w="16838" w:h="11906" w:orient="landscape"/>
          <w:pgMar w:top="567" w:right="1134" w:bottom="1701" w:left="1134" w:header="709" w:footer="709" w:gutter="0"/>
          <w:cols w:space="720"/>
        </w:sectPr>
      </w:pPr>
    </w:p>
    <w:p w:rsidR="00F670AF" w:rsidRPr="00F670AF" w:rsidRDefault="00F670AF" w:rsidP="00F34B3B">
      <w:pPr>
        <w:pStyle w:val="Default"/>
        <w:spacing w:after="14"/>
        <w:rPr>
          <w:color w:val="auto"/>
        </w:rPr>
      </w:pPr>
    </w:p>
    <w:p w:rsidR="00D562DF" w:rsidRPr="00F670AF" w:rsidRDefault="00D562DF" w:rsidP="00F34B3B">
      <w:pPr>
        <w:pStyle w:val="Default"/>
        <w:spacing w:after="14"/>
        <w:rPr>
          <w:color w:val="auto"/>
        </w:rPr>
      </w:pPr>
    </w:p>
    <w:p w:rsidR="008D47D7" w:rsidRDefault="008D47D7" w:rsidP="008D47D7">
      <w:pPr>
        <w:ind w:firstLine="708"/>
        <w:rPr>
          <w:rFonts w:ascii="Times New Roman" w:hAnsi="Times New Roman" w:cs="Times New Roman"/>
          <w:b/>
          <w:sz w:val="24"/>
          <w:szCs w:val="24"/>
        </w:rPr>
      </w:pPr>
      <w:r>
        <w:rPr>
          <w:rFonts w:ascii="Times New Roman" w:hAnsi="Times New Roman" w:cs="Times New Roman"/>
          <w:b/>
          <w:sz w:val="24"/>
          <w:szCs w:val="24"/>
        </w:rPr>
        <w:t xml:space="preserve">В основе лежит комплексно-тематическое планирование </w:t>
      </w:r>
      <w:proofErr w:type="spellStart"/>
      <w:r>
        <w:rPr>
          <w:rFonts w:ascii="Times New Roman" w:hAnsi="Times New Roman" w:cs="Times New Roman"/>
          <w:b/>
          <w:sz w:val="24"/>
          <w:szCs w:val="24"/>
        </w:rPr>
        <w:t>воспитательно</w:t>
      </w:r>
      <w:proofErr w:type="spellEnd"/>
      <w:r>
        <w:rPr>
          <w:rFonts w:ascii="Times New Roman" w:hAnsi="Times New Roman" w:cs="Times New Roman"/>
          <w:b/>
          <w:sz w:val="24"/>
          <w:szCs w:val="24"/>
        </w:rPr>
        <w:t>-образовательной работы в ДОУ</w:t>
      </w:r>
    </w:p>
    <w:p w:rsidR="008D47D7" w:rsidRDefault="008D47D7" w:rsidP="008D47D7">
      <w:pPr>
        <w:jc w:val="both"/>
        <w:rPr>
          <w:rFonts w:ascii="Times New Roman" w:hAnsi="Times New Roman" w:cs="Times New Roman"/>
          <w:sz w:val="24"/>
          <w:szCs w:val="24"/>
        </w:rPr>
      </w:pPr>
      <w:r>
        <w:rPr>
          <w:rFonts w:ascii="Times New Roman" w:hAnsi="Times New Roman" w:cs="Times New Roman"/>
          <w:b/>
          <w:color w:val="FF6600"/>
          <w:sz w:val="24"/>
          <w:szCs w:val="24"/>
        </w:rPr>
        <w:tab/>
      </w:r>
      <w:r>
        <w:rPr>
          <w:rFonts w:ascii="Times New Roman" w:hAnsi="Times New Roman" w:cs="Times New Roman"/>
          <w:sz w:val="24"/>
          <w:szCs w:val="24"/>
        </w:rPr>
        <w:t xml:space="preserve">Цель: построение </w:t>
      </w:r>
      <w:proofErr w:type="spellStart"/>
      <w:r>
        <w:rPr>
          <w:rFonts w:ascii="Times New Roman" w:hAnsi="Times New Roman" w:cs="Times New Roman"/>
          <w:sz w:val="24"/>
          <w:szCs w:val="24"/>
        </w:rPr>
        <w:t>воспитательно</w:t>
      </w:r>
      <w:proofErr w:type="spellEnd"/>
      <w:r>
        <w:rPr>
          <w:rFonts w:ascii="Times New Roman" w:hAnsi="Times New Roman" w:cs="Times New Roman"/>
          <w:sz w:val="24"/>
          <w:szCs w:val="24"/>
        </w:rPr>
        <w:t>–образовательного процесса, направленного  на  обеспечение единства  воспитательных, развивающих и обучающих целей и задач,  с учетом интеграции  на необходимом и достаточном материале, максимально приближаясь к разумному «минимуму» с учетом  контингента воспитанников, их индивидуальных и возрастных  особенностей, социального заказа родителей.</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ab/>
        <w:t xml:space="preserve">Организационной основой реализации комплексно-тематического принципа построения программы  являются примерные темы (праздники, события, проекты),  которые ориентированы на все направления развития ребенка дошкольного возраста и посвящены различным сторонам человеческого бытия, а так же вызывают личностный интерес детей </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явлениям нравственной жизни ребенка </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окружающей природе</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миру искусства и литературы </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традиционным для семьи, общества и государства праздничным событиям</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событиям, формирующим чувство гражданской принадлежности ребенка (родной город,  День народного единства, День защитника Отечества и др.)</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сезонным явлениям </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народной культуре и  традициям.</w:t>
      </w:r>
    </w:p>
    <w:p w:rsidR="008D47D7" w:rsidRDefault="008D47D7" w:rsidP="008D47D7">
      <w:pPr>
        <w:ind w:firstLine="708"/>
        <w:jc w:val="both"/>
        <w:rPr>
          <w:rFonts w:ascii="Times New Roman" w:hAnsi="Times New Roman" w:cs="Times New Roman"/>
          <w:sz w:val="24"/>
          <w:szCs w:val="24"/>
        </w:rPr>
      </w:pPr>
      <w:r>
        <w:rPr>
          <w:rFonts w:ascii="Times New Roman" w:hAnsi="Times New Roman" w:cs="Times New Roman"/>
          <w:sz w:val="24"/>
          <w:szCs w:val="24"/>
        </w:rPr>
        <w:t>Тематический принцип построения образовательного процесса позволил  ввести региональные и культурные компоненты, учитывать приоритет дошкольного учреждения.</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Построение всего образовательного процесса вокруг одного центрального блока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w:t>
      </w:r>
    </w:p>
    <w:p w:rsidR="008D47D7" w:rsidRDefault="008D47D7" w:rsidP="008D47D7">
      <w:pPr>
        <w:ind w:firstLine="708"/>
        <w:jc w:val="both"/>
        <w:rPr>
          <w:rFonts w:ascii="Times New Roman" w:hAnsi="Times New Roman" w:cs="Times New Roman"/>
          <w:sz w:val="24"/>
          <w:szCs w:val="24"/>
        </w:rPr>
      </w:pPr>
      <w:r>
        <w:rPr>
          <w:rFonts w:ascii="Times New Roman" w:hAnsi="Times New Roman" w:cs="Times New Roman"/>
          <w:sz w:val="24"/>
          <w:szCs w:val="24"/>
        </w:rPr>
        <w:t>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детей в соответствии с их индивидуальными возможностями.</w:t>
      </w:r>
    </w:p>
    <w:p w:rsidR="008D47D7" w:rsidRDefault="008D47D7" w:rsidP="008D47D7">
      <w:pPr>
        <w:ind w:firstLine="708"/>
        <w:jc w:val="both"/>
        <w:rPr>
          <w:rFonts w:ascii="Times New Roman" w:hAnsi="Times New Roman" w:cs="Times New Roman"/>
          <w:sz w:val="24"/>
          <w:szCs w:val="24"/>
        </w:rPr>
      </w:pPr>
      <w:r>
        <w:rPr>
          <w:rFonts w:ascii="Times New Roman" w:hAnsi="Times New Roman" w:cs="Times New Roman"/>
          <w:sz w:val="24"/>
          <w:szCs w:val="24"/>
        </w:rPr>
        <w:t>В каждой возрастной группе выделен блок, разделенный на несколько тем. Одной теме уделяется не менее одной недели. Тема отражается  в подборе материалов, находящихся в группе    и уголках развития.</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tab/>
        <w:t xml:space="preserve"> Для каждой возрастной группы дано комплексно-тематическое планирование, которое  рассматривается как </w:t>
      </w:r>
      <w:r w:rsidRPr="008D47D7">
        <w:rPr>
          <w:rFonts w:ascii="Times New Roman" w:hAnsi="Times New Roman" w:cs="Times New Roman"/>
          <w:b/>
          <w:sz w:val="24"/>
          <w:szCs w:val="24"/>
        </w:rPr>
        <w:t>примерное</w:t>
      </w:r>
      <w:r>
        <w:rPr>
          <w:rFonts w:ascii="Times New Roman" w:hAnsi="Times New Roman" w:cs="Times New Roman"/>
          <w:sz w:val="24"/>
          <w:szCs w:val="24"/>
        </w:rPr>
        <w:t>. Педагоги вправе по своему усмотрению частично или полностью менять темы или названия тем, содержание работы, временной период в соответствии с особенностями своей возрастной группы, другими значимыми событиями</w:t>
      </w:r>
    </w:p>
    <w:p w:rsidR="008D47D7" w:rsidRDefault="008D47D7" w:rsidP="008D47D7">
      <w:pPr>
        <w:jc w:val="both"/>
        <w:rPr>
          <w:rFonts w:ascii="Times New Roman" w:hAnsi="Times New Roman" w:cs="Times New Roman"/>
          <w:sz w:val="24"/>
          <w:szCs w:val="24"/>
        </w:rPr>
      </w:pPr>
      <w:r>
        <w:rPr>
          <w:rFonts w:ascii="Times New Roman" w:hAnsi="Times New Roman" w:cs="Times New Roman"/>
          <w:sz w:val="24"/>
          <w:szCs w:val="24"/>
        </w:rPr>
        <w:lastRenderedPageBreak/>
        <w:t>Формы подготовки  и реализации тем  носят интегративный  характер, то есть позволяют решать задачи психолого-педагогической работы нескольких образовательных областей;</w:t>
      </w:r>
    </w:p>
    <w:p w:rsidR="008D47D7" w:rsidRDefault="008D47D7" w:rsidP="008D47D7">
      <w:pPr>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543"/>
        <w:gridCol w:w="5245"/>
      </w:tblGrid>
      <w:tr w:rsidR="007E2786" w:rsidRPr="00812412" w:rsidTr="007E2786">
        <w:trPr>
          <w:trHeight w:val="376"/>
        </w:trPr>
        <w:tc>
          <w:tcPr>
            <w:tcW w:w="1101"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b/>
                <w:i/>
                <w:sz w:val="24"/>
                <w:szCs w:val="24"/>
              </w:rPr>
            </w:pPr>
            <w:r w:rsidRPr="00812412">
              <w:rPr>
                <w:rFonts w:ascii="Times New Roman" w:eastAsia="Times New Roman" w:hAnsi="Times New Roman"/>
                <w:b/>
                <w:i/>
                <w:sz w:val="24"/>
                <w:szCs w:val="24"/>
              </w:rPr>
              <w:t>Месяц</w:t>
            </w:r>
          </w:p>
        </w:tc>
        <w:tc>
          <w:tcPr>
            <w:tcW w:w="3543"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b/>
                <w:i/>
                <w:sz w:val="24"/>
                <w:szCs w:val="24"/>
              </w:rPr>
            </w:pPr>
            <w:r w:rsidRPr="00812412">
              <w:rPr>
                <w:rFonts w:ascii="Times New Roman" w:eastAsia="Times New Roman" w:hAnsi="Times New Roman"/>
                <w:b/>
                <w:i/>
                <w:sz w:val="24"/>
                <w:szCs w:val="24"/>
              </w:rPr>
              <w:t>Тематический блок</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b/>
                <w:i/>
                <w:sz w:val="24"/>
                <w:szCs w:val="24"/>
              </w:rPr>
            </w:pPr>
            <w:r w:rsidRPr="00812412">
              <w:rPr>
                <w:rFonts w:ascii="Times New Roman" w:eastAsia="Times New Roman" w:hAnsi="Times New Roman"/>
                <w:b/>
                <w:i/>
                <w:sz w:val="24"/>
                <w:szCs w:val="24"/>
              </w:rPr>
              <w:t>Тематика недели</w:t>
            </w:r>
            <w:r w:rsidR="00275E90">
              <w:rPr>
                <w:rFonts w:ascii="Times New Roman" w:eastAsia="Times New Roman" w:hAnsi="Times New Roman"/>
                <w:b/>
                <w:i/>
                <w:sz w:val="24"/>
                <w:szCs w:val="24"/>
              </w:rPr>
              <w:t xml:space="preserve"> примерная</w:t>
            </w:r>
          </w:p>
        </w:tc>
      </w:tr>
      <w:tr w:rsidR="007E2786" w:rsidRPr="00812412" w:rsidTr="007E2786">
        <w:trPr>
          <w:cantSplit/>
          <w:trHeight w:val="489"/>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сентябрь</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cs="Times New Roman"/>
                <w:sz w:val="24"/>
                <w:szCs w:val="24"/>
              </w:rPr>
            </w:pPr>
          </w:p>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Я и мой детский сад</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Диагностика</w:t>
            </w:r>
          </w:p>
        </w:tc>
      </w:tr>
      <w:tr w:rsidR="007E2786" w:rsidRPr="00812412" w:rsidTr="007E2786">
        <w:trPr>
          <w:cantSplit/>
          <w:trHeight w:val="486"/>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Диагностика</w:t>
            </w:r>
          </w:p>
        </w:tc>
      </w:tr>
      <w:tr w:rsidR="007E2786" w:rsidRPr="00812412" w:rsidTr="007E2786">
        <w:trPr>
          <w:cantSplit/>
          <w:trHeight w:val="486"/>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Мой любимый д/с. Профессии</w:t>
            </w:r>
          </w:p>
        </w:tc>
      </w:tr>
      <w:tr w:rsidR="007E2786" w:rsidRPr="00812412" w:rsidTr="007E2786">
        <w:trPr>
          <w:cantSplit/>
          <w:trHeight w:val="486"/>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Игры и игрушки</w:t>
            </w:r>
          </w:p>
        </w:tc>
      </w:tr>
      <w:tr w:rsidR="007E2786" w:rsidRPr="00812412" w:rsidTr="007E2786">
        <w:trPr>
          <w:cantSplit/>
          <w:trHeight w:val="539"/>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октябрь</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cs="Times New Roman"/>
                <w:sz w:val="24"/>
                <w:szCs w:val="24"/>
              </w:rPr>
            </w:pPr>
          </w:p>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Я и природа</w:t>
            </w:r>
          </w:p>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«Золотая осень»</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Признаки осени. Цветы</w:t>
            </w:r>
          </w:p>
        </w:tc>
      </w:tr>
      <w:tr w:rsidR="007E2786" w:rsidRPr="00812412" w:rsidTr="007E2786">
        <w:trPr>
          <w:cantSplit/>
          <w:trHeight w:val="5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Овощи. Фрукты. Ягоды</w:t>
            </w:r>
          </w:p>
        </w:tc>
      </w:tr>
      <w:tr w:rsidR="007E2786" w:rsidRPr="00812412" w:rsidTr="007E2786">
        <w:trPr>
          <w:cantSplit/>
          <w:trHeight w:val="5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Деревья. Кустарники. Грибы</w:t>
            </w:r>
          </w:p>
        </w:tc>
      </w:tr>
      <w:tr w:rsidR="007E2786" w:rsidRPr="00812412" w:rsidTr="007E2786">
        <w:trPr>
          <w:cantSplit/>
          <w:trHeight w:val="5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Хлеб – всему голова</w:t>
            </w:r>
          </w:p>
        </w:tc>
      </w:tr>
      <w:tr w:rsidR="007E2786" w:rsidRPr="00812412" w:rsidTr="007E2786">
        <w:trPr>
          <w:cantSplit/>
          <w:trHeight w:val="386"/>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ноябрь</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cs="Times New Roman"/>
                <w:sz w:val="24"/>
                <w:szCs w:val="24"/>
              </w:rPr>
            </w:pPr>
          </w:p>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Я и природа</w:t>
            </w:r>
          </w:p>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«Поздняя осень»</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Признаки осени. Перелётные птицы</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Домашние животные и птицы</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Дикие животные</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Животные жарких стран и Севера</w:t>
            </w:r>
          </w:p>
        </w:tc>
      </w:tr>
      <w:tr w:rsidR="007E2786" w:rsidRPr="00812412" w:rsidTr="007E2786">
        <w:trPr>
          <w:cantSplit/>
          <w:trHeight w:val="583"/>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декабрь</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cs="Times New Roman"/>
                <w:sz w:val="24"/>
                <w:szCs w:val="24"/>
              </w:rPr>
            </w:pPr>
          </w:p>
          <w:p w:rsidR="007E2786" w:rsidRPr="00812412" w:rsidRDefault="00C82298"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Pr>
                <w:rFonts w:ascii="Times New Roman" w:eastAsia="Times New Roman" w:hAnsi="Times New Roman"/>
                <w:sz w:val="24"/>
                <w:szCs w:val="24"/>
              </w:rPr>
              <w:t>Здравствуй, гостья, Зима!</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Признаки зимы. Зимующие птицы</w:t>
            </w:r>
          </w:p>
        </w:tc>
      </w:tr>
      <w:tr w:rsidR="007E2786" w:rsidRPr="00812412" w:rsidTr="007E2786">
        <w:trPr>
          <w:cantSplit/>
          <w:trHeight w:val="5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Одежда. Обувь. Головные уборы</w:t>
            </w:r>
          </w:p>
        </w:tc>
      </w:tr>
      <w:tr w:rsidR="007E2786" w:rsidRPr="00812412" w:rsidTr="007E2786">
        <w:trPr>
          <w:cantSplit/>
          <w:trHeight w:val="5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Город мастеров</w:t>
            </w:r>
          </w:p>
        </w:tc>
      </w:tr>
      <w:tr w:rsidR="007E2786" w:rsidRPr="00812412" w:rsidTr="007E2786">
        <w:trPr>
          <w:cantSplit/>
          <w:trHeight w:val="5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Красавица зима. Новый год</w:t>
            </w:r>
          </w:p>
        </w:tc>
      </w:tr>
      <w:tr w:rsidR="007E2786" w:rsidRPr="00812412" w:rsidTr="007E2786">
        <w:trPr>
          <w:cantSplit/>
          <w:trHeight w:val="386"/>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январь</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cs="Times New Roman"/>
                <w:sz w:val="24"/>
                <w:szCs w:val="24"/>
              </w:rPr>
            </w:pPr>
          </w:p>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p>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Я и мой дом</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Каникулы</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Зимние забавы. Рождество</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Мебель. Бытовая техника</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Продукты питания. Посуда</w:t>
            </w:r>
          </w:p>
        </w:tc>
      </w:tr>
      <w:tr w:rsidR="007E2786" w:rsidRPr="00812412" w:rsidTr="007E2786">
        <w:trPr>
          <w:cantSplit/>
          <w:trHeight w:val="555"/>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февраль</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cs="Times New Roman"/>
                <w:sz w:val="24"/>
                <w:szCs w:val="24"/>
              </w:rPr>
            </w:pPr>
          </w:p>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Я - Человек</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Человек. Части тела. З.О.Ж. Я и другие</w:t>
            </w:r>
          </w:p>
        </w:tc>
      </w:tr>
      <w:tr w:rsidR="007E2786" w:rsidRPr="00812412" w:rsidTr="007E2786">
        <w:trPr>
          <w:cantSplit/>
          <w:trHeight w:val="552"/>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Профессии</w:t>
            </w:r>
          </w:p>
        </w:tc>
      </w:tr>
      <w:tr w:rsidR="007E2786" w:rsidRPr="00812412" w:rsidTr="007E2786">
        <w:trPr>
          <w:cantSplit/>
          <w:trHeight w:val="552"/>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Защитники Отечества</w:t>
            </w:r>
          </w:p>
        </w:tc>
      </w:tr>
      <w:tr w:rsidR="007E2786" w:rsidRPr="00812412" w:rsidTr="007E2786">
        <w:trPr>
          <w:cantSplit/>
          <w:trHeight w:val="552"/>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Масленица</w:t>
            </w:r>
          </w:p>
        </w:tc>
      </w:tr>
      <w:tr w:rsidR="007E2786" w:rsidRPr="00812412" w:rsidTr="007E2786">
        <w:trPr>
          <w:cantSplit/>
          <w:trHeight w:val="386"/>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center"/>
              <w:textAlignment w:val="baseline"/>
              <w:rPr>
                <w:rFonts w:ascii="Times New Roman" w:eastAsia="Times New Roman" w:hAnsi="Times New Roman"/>
                <w:sz w:val="24"/>
                <w:szCs w:val="24"/>
              </w:rPr>
            </w:pPr>
            <w:r w:rsidRPr="00812412">
              <w:rPr>
                <w:rFonts w:ascii="Times New Roman" w:eastAsia="Times New Roman" w:hAnsi="Times New Roman"/>
                <w:sz w:val="24"/>
                <w:szCs w:val="24"/>
              </w:rPr>
              <w:t>март</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cs="Times New Roman"/>
                <w:sz w:val="24"/>
                <w:szCs w:val="24"/>
              </w:rPr>
            </w:pPr>
          </w:p>
          <w:p w:rsidR="007E2786" w:rsidRPr="00812412" w:rsidRDefault="00C82298"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Pr>
                <w:rFonts w:ascii="Times New Roman" w:eastAsia="Times New Roman" w:hAnsi="Times New Roman"/>
                <w:sz w:val="24"/>
                <w:szCs w:val="24"/>
              </w:rPr>
              <w:t xml:space="preserve">Пришла Весна – красна с </w:t>
            </w:r>
            <w:r>
              <w:rPr>
                <w:rFonts w:ascii="Times New Roman" w:eastAsia="Times New Roman" w:hAnsi="Times New Roman"/>
                <w:sz w:val="24"/>
                <w:szCs w:val="24"/>
              </w:rPr>
              <w:lastRenderedPageBreak/>
              <w:t>радостью!</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lastRenderedPageBreak/>
              <w:t>Признаки весны. О любимых мамах</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Профессии сельских тружеников</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Перелётные птицы. Насекомые</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Театр</w:t>
            </w:r>
          </w:p>
        </w:tc>
      </w:tr>
      <w:tr w:rsidR="007E2786" w:rsidRPr="00812412" w:rsidTr="007E2786">
        <w:trPr>
          <w:cantSplit/>
          <w:trHeight w:val="386"/>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апрель</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cs="Times New Roman"/>
                <w:sz w:val="24"/>
                <w:szCs w:val="24"/>
              </w:rPr>
            </w:pPr>
          </w:p>
          <w:p w:rsidR="007E2786" w:rsidRPr="00812412" w:rsidRDefault="00C82298" w:rsidP="00C82298">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Pr>
                <w:rFonts w:ascii="Times New Roman" w:eastAsia="Times New Roman" w:hAnsi="Times New Roman"/>
                <w:sz w:val="24"/>
                <w:szCs w:val="24"/>
              </w:rPr>
              <w:t>Земля – наш общий дом</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Транспорт. Безопасность</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Космос</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Мой город, моя улица</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Архитектура</w:t>
            </w:r>
          </w:p>
        </w:tc>
      </w:tr>
      <w:tr w:rsidR="007E2786" w:rsidRPr="00812412" w:rsidTr="007E2786">
        <w:trPr>
          <w:cantSplit/>
          <w:trHeight w:val="386"/>
        </w:trPr>
        <w:tc>
          <w:tcPr>
            <w:tcW w:w="1101" w:type="dxa"/>
            <w:vMerge w:val="restart"/>
            <w:tcBorders>
              <w:top w:val="single" w:sz="4" w:space="0" w:color="auto"/>
              <w:left w:val="single" w:sz="4" w:space="0" w:color="auto"/>
              <w:bottom w:val="single" w:sz="4" w:space="0" w:color="auto"/>
              <w:right w:val="single" w:sz="4" w:space="0" w:color="auto"/>
            </w:tcBorders>
            <w:textDirection w:val="btLr"/>
            <w:hideMark/>
          </w:tcPr>
          <w:p w:rsidR="007E2786" w:rsidRPr="00812412" w:rsidRDefault="007E2786" w:rsidP="0084082C">
            <w:pPr>
              <w:widowControl w:val="0"/>
              <w:tabs>
                <w:tab w:val="left" w:pos="360"/>
              </w:tabs>
              <w:adjustRightInd w:val="0"/>
              <w:spacing w:after="0" w:line="360" w:lineRule="auto"/>
              <w:ind w:left="113" w:right="113"/>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май</w:t>
            </w:r>
          </w:p>
        </w:tc>
        <w:tc>
          <w:tcPr>
            <w:tcW w:w="3543" w:type="dxa"/>
            <w:vMerge w:val="restart"/>
            <w:tcBorders>
              <w:top w:val="single" w:sz="4" w:space="0" w:color="auto"/>
              <w:left w:val="single" w:sz="4" w:space="0" w:color="auto"/>
              <w:bottom w:val="single" w:sz="4" w:space="0" w:color="auto"/>
              <w:right w:val="single" w:sz="4" w:space="0" w:color="auto"/>
            </w:tcBorders>
          </w:tcPr>
          <w:p w:rsidR="007E2786" w:rsidRPr="00812412" w:rsidRDefault="007E2786" w:rsidP="0084082C">
            <w:pPr>
              <w:widowControl w:val="0"/>
              <w:tabs>
                <w:tab w:val="left" w:pos="360"/>
              </w:tabs>
              <w:adjustRightInd w:val="0"/>
              <w:spacing w:after="0" w:line="360" w:lineRule="auto"/>
              <w:jc w:val="center"/>
              <w:textAlignment w:val="baseline"/>
              <w:rPr>
                <w:rFonts w:ascii="Times New Roman" w:eastAsia="Times New Roman" w:hAnsi="Times New Roman" w:cs="Times New Roman"/>
                <w:sz w:val="24"/>
                <w:szCs w:val="24"/>
              </w:rPr>
            </w:pPr>
          </w:p>
          <w:p w:rsidR="007E2786" w:rsidRPr="00812412" w:rsidRDefault="00C82298" w:rsidP="0084082C">
            <w:pPr>
              <w:widowControl w:val="0"/>
              <w:tabs>
                <w:tab w:val="left" w:pos="360"/>
              </w:tabs>
              <w:adjustRightInd w:val="0"/>
              <w:spacing w:after="0" w:line="360" w:lineRule="auto"/>
              <w:jc w:val="center"/>
              <w:textAlignment w:val="baseline"/>
              <w:rPr>
                <w:rFonts w:ascii="Times New Roman" w:eastAsia="Times New Roman" w:hAnsi="Times New Roman"/>
                <w:sz w:val="24"/>
                <w:szCs w:val="24"/>
              </w:rPr>
            </w:pPr>
            <w:r>
              <w:rPr>
                <w:rFonts w:ascii="Times New Roman" w:eastAsia="Times New Roman" w:hAnsi="Times New Roman"/>
                <w:sz w:val="24"/>
                <w:szCs w:val="24"/>
              </w:rPr>
              <w:t>Я и моя страна</w:t>
            </w: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Майские праздники</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Цветущая весна</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Диагностика</w:t>
            </w:r>
          </w:p>
        </w:tc>
      </w:tr>
      <w:tr w:rsidR="007E2786" w:rsidRPr="00812412" w:rsidTr="007E2786">
        <w:trPr>
          <w:cantSplit/>
          <w:trHeight w:val="3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2786" w:rsidRPr="00812412" w:rsidRDefault="007E2786" w:rsidP="0084082C">
            <w:pPr>
              <w:spacing w:after="0" w:line="240" w:lineRule="auto"/>
              <w:rPr>
                <w:rFonts w:ascii="Times New Roman" w:eastAsia="Times New Roman" w:hAnsi="Times New Roman"/>
                <w:sz w:val="24"/>
                <w:szCs w:val="24"/>
              </w:rPr>
            </w:pPr>
          </w:p>
        </w:tc>
        <w:tc>
          <w:tcPr>
            <w:tcW w:w="5245" w:type="dxa"/>
            <w:tcBorders>
              <w:top w:val="single" w:sz="4" w:space="0" w:color="auto"/>
              <w:left w:val="single" w:sz="4" w:space="0" w:color="auto"/>
              <w:bottom w:val="single" w:sz="4" w:space="0" w:color="auto"/>
              <w:right w:val="single" w:sz="4" w:space="0" w:color="auto"/>
            </w:tcBorders>
            <w:hideMark/>
          </w:tcPr>
          <w:p w:rsidR="007E2786" w:rsidRPr="00812412" w:rsidRDefault="007E2786" w:rsidP="0084082C">
            <w:pPr>
              <w:widowControl w:val="0"/>
              <w:tabs>
                <w:tab w:val="left" w:pos="360"/>
              </w:tabs>
              <w:adjustRightInd w:val="0"/>
              <w:spacing w:after="0" w:line="360" w:lineRule="auto"/>
              <w:jc w:val="both"/>
              <w:textAlignment w:val="baseline"/>
              <w:rPr>
                <w:rFonts w:ascii="Times New Roman" w:eastAsia="Times New Roman" w:hAnsi="Times New Roman"/>
                <w:sz w:val="24"/>
                <w:szCs w:val="24"/>
              </w:rPr>
            </w:pPr>
            <w:r w:rsidRPr="00812412">
              <w:rPr>
                <w:rFonts w:ascii="Times New Roman" w:eastAsia="Times New Roman" w:hAnsi="Times New Roman"/>
                <w:sz w:val="24"/>
                <w:szCs w:val="24"/>
              </w:rPr>
              <w:t>Диагностика</w:t>
            </w:r>
          </w:p>
        </w:tc>
      </w:tr>
    </w:tbl>
    <w:p w:rsidR="007E2786" w:rsidRPr="00812412" w:rsidRDefault="007E2786" w:rsidP="007E2786">
      <w:pPr>
        <w:widowControl w:val="0"/>
        <w:tabs>
          <w:tab w:val="left" w:pos="360"/>
        </w:tabs>
        <w:adjustRightInd w:val="0"/>
        <w:spacing w:after="0" w:line="360" w:lineRule="auto"/>
        <w:ind w:firstLine="709"/>
        <w:jc w:val="both"/>
        <w:textAlignment w:val="baseline"/>
        <w:rPr>
          <w:rFonts w:ascii="Times New Roman" w:eastAsia="Times New Roman" w:hAnsi="Times New Roman"/>
          <w:sz w:val="24"/>
          <w:szCs w:val="24"/>
        </w:rPr>
      </w:pPr>
    </w:p>
    <w:p w:rsidR="007E2786" w:rsidRPr="00812412" w:rsidRDefault="007E2786" w:rsidP="007E2786">
      <w:pPr>
        <w:pStyle w:val="Default"/>
        <w:spacing w:after="14"/>
        <w:rPr>
          <w:color w:val="auto"/>
        </w:rPr>
      </w:pPr>
    </w:p>
    <w:p w:rsidR="007E2786" w:rsidRPr="00812412" w:rsidRDefault="007E2786" w:rsidP="007E2786">
      <w:pPr>
        <w:pStyle w:val="Default"/>
        <w:spacing w:after="14"/>
        <w:rPr>
          <w:color w:val="auto"/>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A018DA" w:rsidRDefault="00A018DA" w:rsidP="00003508">
      <w:pPr>
        <w:tabs>
          <w:tab w:val="left" w:pos="1530"/>
        </w:tabs>
        <w:jc w:val="center"/>
        <w:rPr>
          <w:rFonts w:ascii="Times New Roman" w:eastAsia="Times New Roman" w:hAnsi="Times New Roman" w:cs="Times New Roman"/>
          <w:b/>
          <w:sz w:val="20"/>
          <w:szCs w:val="20"/>
        </w:rPr>
      </w:pPr>
    </w:p>
    <w:p w:rsidR="00003508" w:rsidRDefault="00003508" w:rsidP="00003508">
      <w:pPr>
        <w:tabs>
          <w:tab w:val="left" w:pos="1530"/>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ОРГАНИЗАЦИЯ МЕТОДИЧЕСКОЙ СЛУЖБЫ ДОУ</w:t>
      </w:r>
    </w:p>
    <w:p w:rsidR="00003508" w:rsidRDefault="00003508" w:rsidP="00003508">
      <w:pPr>
        <w:tabs>
          <w:tab w:val="left" w:pos="1530"/>
        </w:tabs>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Методическая работа  в ДОУ - это деятельность по обучению и развитию педагогических кадров; выявлению, обобщению и распространению наиболее ценного опыта; созданию собственных методических разработок для обеспечения педагогического процесса и решения задач образовательной программы</w:t>
      </w:r>
    </w:p>
    <w:p w:rsidR="00003508" w:rsidRDefault="00003508" w:rsidP="00003508">
      <w:pPr>
        <w:tabs>
          <w:tab w:val="left" w:pos="1530"/>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Цели и задачи методической службы</w:t>
      </w:r>
    </w:p>
    <w:tbl>
      <w:tblPr>
        <w:tblW w:w="9912" w:type="dxa"/>
        <w:jc w:val="center"/>
        <w:tblCellMar>
          <w:top w:w="57" w:type="dxa"/>
          <w:left w:w="57" w:type="dxa"/>
          <w:bottom w:w="57" w:type="dxa"/>
          <w:right w:w="57" w:type="dxa"/>
        </w:tblCellMar>
        <w:tblLook w:val="04A0" w:firstRow="1" w:lastRow="0" w:firstColumn="1" w:lastColumn="0" w:noHBand="0" w:noVBand="1"/>
      </w:tblPr>
      <w:tblGrid>
        <w:gridCol w:w="3304"/>
        <w:gridCol w:w="3304"/>
        <w:gridCol w:w="3304"/>
      </w:tblGrid>
      <w:tr w:rsidR="00003508" w:rsidTr="00003508">
        <w:trPr>
          <w:cantSplit/>
          <w:jc w:val="center"/>
        </w:trPr>
        <w:tc>
          <w:tcPr>
            <w:tcW w:w="1665" w:type="pct"/>
            <w:tcBorders>
              <w:top w:val="single" w:sz="4" w:space="0" w:color="000000"/>
              <w:left w:val="single" w:sz="4" w:space="0" w:color="000000"/>
              <w:bottom w:val="single" w:sz="4" w:space="0" w:color="000000"/>
              <w:right w:val="single" w:sz="4" w:space="0" w:color="000000"/>
            </w:tcBorders>
            <w:hideMark/>
          </w:tcPr>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 отношению к конкретному педагогу целью методической работы является формирование индивидуальной, авторской высокоэффективной системы педагогической деятельности. Для достижения этой цели требуются:</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обогащение знаний педагогов;</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развитие ценностных ориентиров, убеждений, мотивов к творческой деятельности;</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формирование современного стиля педагогического мышления;</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развитие педагогической техники </w:t>
            </w:r>
            <w:proofErr w:type="gramStart"/>
            <w:r>
              <w:rPr>
                <w:rFonts w:ascii="Times New Roman" w:eastAsia="Times New Roman" w:hAnsi="Times New Roman" w:cs="Times New Roman"/>
                <w:sz w:val="24"/>
                <w:szCs w:val="24"/>
              </w:rPr>
              <w:t>исполнительного мастерства</w:t>
            </w:r>
            <w:proofErr w:type="gramEnd"/>
          </w:p>
        </w:tc>
        <w:tc>
          <w:tcPr>
            <w:tcW w:w="1665" w:type="pct"/>
            <w:tcBorders>
              <w:top w:val="single" w:sz="4" w:space="0" w:color="000000"/>
              <w:left w:val="single" w:sz="4" w:space="0" w:color="000000"/>
              <w:bottom w:val="single" w:sz="4" w:space="0" w:color="000000"/>
              <w:right w:val="single" w:sz="4" w:space="0" w:color="000000"/>
            </w:tcBorders>
            <w:hideMark/>
          </w:tcPr>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 отношению к педагогическому коллективу целью методической работы является формирование коллектива единомышленников. Цель достигается путём решения следующих задач:</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выработка единой педагогической позиции, ценностей, традиций;</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-организация анализа и самоанализа;</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экспертная оценка созданных в коллективе конспектов, пособий, технологий;</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контроль и анализ конкретного образовательного процесса;</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выявление, обобщение и распространение передового педагогического опыта;</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приобщение коллектива к научно-исследовательской деятельности</w:t>
            </w:r>
          </w:p>
        </w:tc>
        <w:tc>
          <w:tcPr>
            <w:tcW w:w="1665" w:type="pct"/>
            <w:tcBorders>
              <w:top w:val="single" w:sz="4" w:space="0" w:color="000000"/>
              <w:left w:val="single" w:sz="4" w:space="0" w:color="000000"/>
              <w:bottom w:val="single" w:sz="4" w:space="0" w:color="000000"/>
              <w:right w:val="single" w:sz="4" w:space="0" w:color="000000"/>
            </w:tcBorders>
            <w:hideMark/>
          </w:tcPr>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Посредничество между ДОУ и более широкой системой непрерывного образования:</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распространение своего опыта работы (посредством организации семинаров-практикумов, методических объединений, дней открытых дверей и т.п.);</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изучение опыта работы других педагогических коллективов</w:t>
            </w:r>
          </w:p>
        </w:tc>
      </w:tr>
    </w:tbl>
    <w:p w:rsidR="00003508" w:rsidRDefault="00003508" w:rsidP="00003508">
      <w:pPr>
        <w:pStyle w:val="a3"/>
        <w:rPr>
          <w:rFonts w:ascii="Times New Roman" w:eastAsia="Times New Roman" w:hAnsi="Times New Roman" w:cs="Times New Roman"/>
          <w:b/>
          <w:sz w:val="24"/>
          <w:szCs w:val="24"/>
        </w:rPr>
      </w:pPr>
    </w:p>
    <w:p w:rsidR="00003508" w:rsidRDefault="00003508" w:rsidP="00003508">
      <w:pPr>
        <w:pStyle w:val="a3"/>
        <w:rPr>
          <w:rFonts w:ascii="Times New Roman" w:eastAsia="Times New Roman" w:hAnsi="Times New Roman" w:cs="Times New Roman"/>
          <w:b/>
          <w:sz w:val="24"/>
          <w:szCs w:val="24"/>
        </w:rPr>
      </w:pPr>
      <w:r>
        <w:rPr>
          <w:rFonts w:ascii="Times New Roman" w:eastAsia="Times New Roman" w:hAnsi="Times New Roman" w:cs="Times New Roman"/>
          <w:b/>
          <w:sz w:val="24"/>
          <w:szCs w:val="24"/>
        </w:rPr>
        <w:t>Формы методической работы</w:t>
      </w:r>
    </w:p>
    <w:p w:rsidR="00003508" w:rsidRDefault="00003508" w:rsidP="00003508">
      <w:pPr>
        <w:pStyle w:val="a3"/>
        <w:rPr>
          <w:rFonts w:ascii="Times New Roman" w:eastAsia="Times New Roman" w:hAnsi="Times New Roman" w:cs="Times New Roman"/>
          <w:b/>
          <w:sz w:val="24"/>
          <w:szCs w:val="24"/>
        </w:rPr>
      </w:pPr>
    </w:p>
    <w:tbl>
      <w:tblPr>
        <w:tblW w:w="9923" w:type="dxa"/>
        <w:tblCellMar>
          <w:top w:w="57" w:type="dxa"/>
          <w:left w:w="57" w:type="dxa"/>
          <w:bottom w:w="57" w:type="dxa"/>
          <w:right w:w="57" w:type="dxa"/>
        </w:tblCellMar>
        <w:tblLook w:val="04A0" w:firstRow="1" w:lastRow="0" w:firstColumn="1" w:lastColumn="0" w:noHBand="0" w:noVBand="1"/>
      </w:tblPr>
      <w:tblGrid>
        <w:gridCol w:w="9923"/>
      </w:tblGrid>
      <w:tr w:rsidR="00003508" w:rsidTr="00003508">
        <w:trPr>
          <w:cantSplit/>
        </w:trPr>
        <w:tc>
          <w:tcPr>
            <w:tcW w:w="5000" w:type="pct"/>
            <w:tcBorders>
              <w:top w:val="single" w:sz="4" w:space="0" w:color="000000"/>
              <w:left w:val="single" w:sz="4" w:space="0" w:color="000000"/>
              <w:bottom w:val="single" w:sz="4" w:space="0" w:color="000000"/>
              <w:right w:val="single" w:sz="4" w:space="0" w:color="000000"/>
            </w:tcBorders>
            <w:hideMark/>
          </w:tcPr>
          <w:p w:rsidR="00003508" w:rsidRDefault="00003508">
            <w:pPr>
              <w:pStyle w:val="a3"/>
              <w:spacing w:line="276"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Повышение квалификации педагогических кадров:</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направление на курсы повышения квалификации (тематические, комплексные, модульные);</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консультирование педагогов по актуальным проблемам воспитания;</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проведение семинаров-практикумов для отработки практических навыков педагогической деятельности;</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руководство самообразованием педагогических кадров;</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проведение открытых занятий для изучения опыта работы коллег;</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организация наставничества</w:t>
            </w:r>
          </w:p>
        </w:tc>
      </w:tr>
      <w:tr w:rsidR="00003508" w:rsidTr="00003508">
        <w:trPr>
          <w:cantSplit/>
        </w:trPr>
        <w:tc>
          <w:tcPr>
            <w:tcW w:w="5000" w:type="pct"/>
            <w:tcBorders>
              <w:top w:val="single" w:sz="4" w:space="0" w:color="000000"/>
              <w:left w:val="single" w:sz="4" w:space="0" w:color="000000"/>
              <w:bottom w:val="single" w:sz="4" w:space="0" w:color="000000"/>
              <w:right w:val="single" w:sz="4" w:space="0" w:color="000000"/>
            </w:tcBorders>
            <w:hideMark/>
          </w:tcPr>
          <w:p w:rsidR="00003508" w:rsidRDefault="00003508">
            <w:pPr>
              <w:pStyle w:val="a3"/>
              <w:spacing w:line="276"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Аттестация педагогических кадров:</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организация работы аттестационной комиссии ДОУ;</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консультирование </w:t>
            </w:r>
            <w:proofErr w:type="gramStart"/>
            <w:r>
              <w:rPr>
                <w:rFonts w:ascii="Times New Roman" w:eastAsia="Times New Roman" w:hAnsi="Times New Roman" w:cs="Times New Roman"/>
                <w:sz w:val="24"/>
                <w:szCs w:val="24"/>
              </w:rPr>
              <w:t>аттестуемых</w:t>
            </w:r>
            <w:proofErr w:type="gramEnd"/>
            <w:r>
              <w:rPr>
                <w:rFonts w:ascii="Times New Roman" w:eastAsia="Times New Roman" w:hAnsi="Times New Roman" w:cs="Times New Roman"/>
                <w:sz w:val="24"/>
                <w:szCs w:val="24"/>
              </w:rPr>
              <w:t>, оказание моральной поддержки;</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помощь </w:t>
            </w:r>
            <w:proofErr w:type="gramStart"/>
            <w:r>
              <w:rPr>
                <w:rFonts w:ascii="Times New Roman" w:eastAsia="Times New Roman" w:hAnsi="Times New Roman" w:cs="Times New Roman"/>
                <w:sz w:val="24"/>
                <w:szCs w:val="24"/>
              </w:rPr>
              <w:t>аттестуемым</w:t>
            </w:r>
            <w:proofErr w:type="gramEnd"/>
            <w:r>
              <w:rPr>
                <w:rFonts w:ascii="Times New Roman" w:eastAsia="Times New Roman" w:hAnsi="Times New Roman" w:cs="Times New Roman"/>
                <w:sz w:val="24"/>
                <w:szCs w:val="24"/>
              </w:rPr>
              <w:t xml:space="preserve"> в подготовке и проведении открытых занятий, демонстрации опыта педагогической деятельности;</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методическая помощь в обобщении опыта педагогической работы </w:t>
            </w:r>
            <w:proofErr w:type="gramStart"/>
            <w:r>
              <w:rPr>
                <w:rFonts w:ascii="Times New Roman" w:eastAsia="Times New Roman" w:hAnsi="Times New Roman" w:cs="Times New Roman"/>
                <w:sz w:val="24"/>
                <w:szCs w:val="24"/>
              </w:rPr>
              <w:t>аттестуемых</w:t>
            </w:r>
            <w:proofErr w:type="gramEnd"/>
          </w:p>
        </w:tc>
      </w:tr>
      <w:tr w:rsidR="00003508" w:rsidTr="00003508">
        <w:trPr>
          <w:cantSplit/>
        </w:trPr>
        <w:tc>
          <w:tcPr>
            <w:tcW w:w="5000" w:type="pct"/>
            <w:tcBorders>
              <w:top w:val="single" w:sz="4" w:space="0" w:color="000000"/>
              <w:left w:val="single" w:sz="4" w:space="0" w:color="000000"/>
              <w:bottom w:val="single" w:sz="4" w:space="0" w:color="000000"/>
              <w:right w:val="single" w:sz="4" w:space="0" w:color="000000"/>
            </w:tcBorders>
            <w:hideMark/>
          </w:tcPr>
          <w:p w:rsidR="00003508" w:rsidRDefault="00003508">
            <w:pPr>
              <w:pStyle w:val="a3"/>
              <w:spacing w:line="276"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Организация работы методического кабинета:</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систематизация материалов;</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составление картотек;</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разработка и изготовление дидактических материалов;</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создание и пополнение библиотеки педагогической литературы;</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обобщение опыта педагогической работы воспитателей  и передового педагогического опыта;</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организация выставок для педагогов;</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организация выставок творческих работ детей, педагогов, родителей</w:t>
            </w:r>
          </w:p>
        </w:tc>
      </w:tr>
      <w:tr w:rsidR="00003508" w:rsidTr="00003508">
        <w:trPr>
          <w:cantSplit/>
        </w:trPr>
        <w:tc>
          <w:tcPr>
            <w:tcW w:w="5000" w:type="pct"/>
            <w:tcBorders>
              <w:top w:val="single" w:sz="4" w:space="0" w:color="000000"/>
              <w:left w:val="single" w:sz="4" w:space="0" w:color="000000"/>
              <w:bottom w:val="single" w:sz="4" w:space="0" w:color="000000"/>
              <w:right w:val="single" w:sz="4" w:space="0" w:color="000000"/>
            </w:tcBorders>
            <w:hideMark/>
          </w:tcPr>
          <w:p w:rsidR="00003508" w:rsidRDefault="00003508">
            <w:pPr>
              <w:pStyle w:val="a3"/>
              <w:spacing w:line="276"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Организация конкурсов профессионального мастерства педагогов ДОУ:</w:t>
            </w:r>
          </w:p>
          <w:p w:rsidR="00003508" w:rsidRDefault="00003508">
            <w:pPr>
              <w:pStyle w:val="a3"/>
              <w:spacing w:line="276"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rPr>
              <w:t>-</w:t>
            </w:r>
            <w:r>
              <w:rPr>
                <w:rFonts w:ascii="Times New Roman" w:eastAsia="Times New Roman" w:hAnsi="Times New Roman" w:cs="Times New Roman"/>
                <w:sz w:val="24"/>
                <w:szCs w:val="24"/>
              </w:rPr>
              <w:t>смотры - конкурсы в ДОУ и интернет - сайтах</w:t>
            </w:r>
          </w:p>
        </w:tc>
      </w:tr>
    </w:tbl>
    <w:p w:rsidR="00003508" w:rsidRDefault="00003508" w:rsidP="00003508">
      <w:pPr>
        <w:pStyle w:val="a3"/>
        <w:rPr>
          <w:rFonts w:ascii="Times New Roman" w:eastAsia="Times New Roman" w:hAnsi="Times New Roman" w:cs="Times New Roman"/>
          <w:b/>
          <w:sz w:val="24"/>
          <w:szCs w:val="24"/>
        </w:rPr>
      </w:pPr>
    </w:p>
    <w:p w:rsidR="00003508" w:rsidRDefault="00003508" w:rsidP="00003508">
      <w:pPr>
        <w:pStyle w:val="a3"/>
        <w:jc w:val="center"/>
        <w:rPr>
          <w:rFonts w:eastAsia="Times New Roman"/>
          <w:b/>
          <w:sz w:val="20"/>
          <w:szCs w:val="20"/>
        </w:rPr>
      </w:pPr>
      <w:r>
        <w:rPr>
          <w:rFonts w:ascii="Times New Roman" w:eastAsia="Times New Roman" w:hAnsi="Times New Roman" w:cs="Times New Roman"/>
          <w:b/>
          <w:sz w:val="20"/>
          <w:szCs w:val="20"/>
        </w:rPr>
        <w:t>ПСИХОЛОГИЧЕСКОЕ СОПРОВОЖДЕНИЕ ОСВОЕНИЯ ВОСПИТАННИКАМИ</w:t>
      </w:r>
    </w:p>
    <w:p w:rsidR="00003508" w:rsidRDefault="00003508" w:rsidP="00003508">
      <w:pPr>
        <w:tabs>
          <w:tab w:val="left" w:pos="1530"/>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ОБРАЗОВАТЕЛЬНОЙ ПРОГРАММЫ</w:t>
      </w:r>
    </w:p>
    <w:p w:rsidR="00003508" w:rsidRDefault="00003508" w:rsidP="00003508">
      <w:pPr>
        <w:tabs>
          <w:tab w:val="center" w:pos="5102"/>
        </w:tabs>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Важную помощь в организации учебно-воспитательного процесса оказывает психолог. При организации работы с детьми, родителями и воспитателями он учитывает программу детского сада и помогает реализовать ее с учетом возрастных и индивидуальных особенностей ребенка, его психологического возраста, личностных качеств, уровня профессиональной квалификации педагогов и специфики семейного воспитания.</w:t>
      </w:r>
    </w:p>
    <w:p w:rsidR="00003508" w:rsidRDefault="00003508" w:rsidP="00003508">
      <w:pPr>
        <w:tabs>
          <w:tab w:val="center" w:pos="5102"/>
        </w:tabs>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Большое внимание уделяется разработке методов и способов коррекции микроклимата в группах, индивидуальной работе в процессе адаптации детей к детскому саду.</w:t>
      </w:r>
    </w:p>
    <w:p w:rsidR="00003508" w:rsidRDefault="00003508" w:rsidP="00003508">
      <w:pPr>
        <w:tabs>
          <w:tab w:val="center" w:pos="5102"/>
        </w:tabs>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Особое место отводится работе с детьми, имеющими трудности в общении, поведении, обучении, эмоциональном развитии. Для них проводятся специальные индивидуальные и групповые развивающие занятия, что способствует организации благоприятного климата и нормального стиля общения между воспитателями и детьми.</w:t>
      </w:r>
    </w:p>
    <w:p w:rsidR="00A018DA" w:rsidRDefault="00A018DA" w:rsidP="00003508">
      <w:pPr>
        <w:tabs>
          <w:tab w:val="center" w:pos="5102"/>
        </w:tabs>
        <w:ind w:left="360"/>
        <w:jc w:val="both"/>
        <w:rPr>
          <w:rFonts w:ascii="Times New Roman" w:eastAsia="Times New Roman" w:hAnsi="Times New Roman" w:cs="Times New Roman"/>
          <w:sz w:val="24"/>
          <w:szCs w:val="24"/>
        </w:rPr>
      </w:pPr>
    </w:p>
    <w:p w:rsidR="00003508" w:rsidRDefault="00003508" w:rsidP="00003508">
      <w:pPr>
        <w:tabs>
          <w:tab w:val="center" w:pos="5102"/>
        </w:tabs>
        <w:ind w:left="360"/>
        <w:jc w:val="both"/>
        <w:rPr>
          <w:rFonts w:ascii="Times New Roman" w:eastAsia="Times New Roman" w:hAnsi="Times New Roman" w:cs="Times New Roman"/>
          <w:sz w:val="24"/>
          <w:szCs w:val="24"/>
        </w:rPr>
      </w:pPr>
    </w:p>
    <w:tbl>
      <w:tblPr>
        <w:tblW w:w="10420" w:type="dxa"/>
        <w:jc w:val="center"/>
        <w:tblLook w:val="04A0" w:firstRow="1" w:lastRow="0" w:firstColumn="1" w:lastColumn="0" w:noHBand="0" w:noVBand="1"/>
      </w:tblPr>
      <w:tblGrid>
        <w:gridCol w:w="2084"/>
        <w:gridCol w:w="2084"/>
        <w:gridCol w:w="2084"/>
        <w:gridCol w:w="2084"/>
        <w:gridCol w:w="2084"/>
      </w:tblGrid>
      <w:tr w:rsidR="00003508" w:rsidTr="00003508">
        <w:trPr>
          <w:jc w:val="center"/>
        </w:trPr>
        <w:tc>
          <w:tcPr>
            <w:tcW w:w="10420" w:type="dxa"/>
            <w:gridSpan w:val="5"/>
            <w:tcBorders>
              <w:top w:val="single" w:sz="4" w:space="0" w:color="000000"/>
              <w:left w:val="single" w:sz="4" w:space="0" w:color="000000"/>
              <w:bottom w:val="single" w:sz="4" w:space="0" w:color="000000"/>
              <w:right w:val="single" w:sz="4" w:space="0" w:color="000000"/>
            </w:tcBorders>
            <w:hideMark/>
          </w:tcPr>
          <w:p w:rsidR="00003508" w:rsidRDefault="00003508">
            <w:pPr>
              <w:tabs>
                <w:tab w:val="center" w:pos="5102"/>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Психолог </w:t>
            </w:r>
          </w:p>
        </w:tc>
      </w:tr>
      <w:tr w:rsidR="00003508" w:rsidTr="00003508">
        <w:trPr>
          <w:jc w:val="center"/>
        </w:trPr>
        <w:tc>
          <w:tcPr>
            <w:tcW w:w="2084" w:type="dxa"/>
            <w:tcBorders>
              <w:top w:val="single" w:sz="4" w:space="0" w:color="000000"/>
              <w:left w:val="single" w:sz="4" w:space="0" w:color="000000"/>
              <w:bottom w:val="single" w:sz="4" w:space="0" w:color="000000"/>
              <w:right w:val="single" w:sz="4" w:space="0" w:color="000000"/>
            </w:tcBorders>
            <w:hideMark/>
          </w:tcPr>
          <w:p w:rsidR="00003508" w:rsidRDefault="00003508">
            <w:pPr>
              <w:tabs>
                <w:tab w:val="center" w:pos="5102"/>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Организация индивидуальной работы с детьми в период адаптации</w:t>
            </w:r>
          </w:p>
        </w:tc>
        <w:tc>
          <w:tcPr>
            <w:tcW w:w="2084" w:type="dxa"/>
            <w:tcBorders>
              <w:top w:val="single" w:sz="4" w:space="0" w:color="000000"/>
              <w:left w:val="single" w:sz="4" w:space="0" w:color="000000"/>
              <w:bottom w:val="single" w:sz="4" w:space="0" w:color="000000"/>
              <w:right w:val="single" w:sz="4" w:space="0" w:color="000000"/>
            </w:tcBorders>
            <w:hideMark/>
          </w:tcPr>
          <w:p w:rsidR="00003508" w:rsidRDefault="00003508">
            <w:pPr>
              <w:tabs>
                <w:tab w:val="center" w:pos="5102"/>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Диагностика уровня психического развития  детей с последующей организацией коррекционной </w:t>
            </w:r>
            <w:r>
              <w:rPr>
                <w:rFonts w:ascii="Times New Roman" w:eastAsia="Times New Roman" w:hAnsi="Times New Roman" w:cs="Times New Roman"/>
                <w:sz w:val="24"/>
                <w:szCs w:val="24"/>
              </w:rPr>
              <w:lastRenderedPageBreak/>
              <w:t>работы</w:t>
            </w:r>
          </w:p>
        </w:tc>
        <w:tc>
          <w:tcPr>
            <w:tcW w:w="2084" w:type="dxa"/>
            <w:tcBorders>
              <w:top w:val="single" w:sz="4" w:space="0" w:color="000000"/>
              <w:left w:val="single" w:sz="4" w:space="0" w:color="000000"/>
              <w:bottom w:val="single" w:sz="4" w:space="0" w:color="000000"/>
              <w:right w:val="single" w:sz="4" w:space="0" w:color="000000"/>
            </w:tcBorders>
            <w:hideMark/>
          </w:tcPr>
          <w:p w:rsidR="00003508" w:rsidRDefault="00003508">
            <w:pPr>
              <w:tabs>
                <w:tab w:val="center" w:pos="5102"/>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Организация индивидуальных и групповых коррекционных занятий для детей, имеющих в трудности в </w:t>
            </w:r>
            <w:r>
              <w:rPr>
                <w:rFonts w:ascii="Times New Roman" w:eastAsia="Times New Roman" w:hAnsi="Times New Roman" w:cs="Times New Roman"/>
                <w:sz w:val="24"/>
                <w:szCs w:val="24"/>
              </w:rPr>
              <w:lastRenderedPageBreak/>
              <w:t>развитии,  поведении, общении</w:t>
            </w:r>
          </w:p>
        </w:tc>
        <w:tc>
          <w:tcPr>
            <w:tcW w:w="2084" w:type="dxa"/>
            <w:tcBorders>
              <w:top w:val="single" w:sz="4" w:space="0" w:color="000000"/>
              <w:left w:val="single" w:sz="4" w:space="0" w:color="000000"/>
              <w:bottom w:val="single" w:sz="4" w:space="0" w:color="000000"/>
              <w:right w:val="single" w:sz="4" w:space="0" w:color="000000"/>
            </w:tcBorders>
            <w:hideMark/>
          </w:tcPr>
          <w:p w:rsidR="00003508" w:rsidRDefault="00003508">
            <w:pPr>
              <w:tabs>
                <w:tab w:val="center" w:pos="5102"/>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Организация консультативной работы для родителей воспитанников</w:t>
            </w:r>
          </w:p>
        </w:tc>
        <w:tc>
          <w:tcPr>
            <w:tcW w:w="2084" w:type="dxa"/>
            <w:tcBorders>
              <w:top w:val="single" w:sz="4" w:space="0" w:color="000000"/>
              <w:left w:val="single" w:sz="4" w:space="0" w:color="000000"/>
              <w:bottom w:val="single" w:sz="4" w:space="0" w:color="000000"/>
              <w:right w:val="single" w:sz="4" w:space="0" w:color="000000"/>
            </w:tcBorders>
            <w:hideMark/>
          </w:tcPr>
          <w:p w:rsidR="00003508" w:rsidRDefault="00003508">
            <w:pPr>
              <w:tabs>
                <w:tab w:val="center" w:pos="5102"/>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Помощь заведующей в организации благоприятного морального климата в коллективе </w:t>
            </w:r>
            <w:r>
              <w:rPr>
                <w:rFonts w:ascii="Times New Roman" w:eastAsia="Times New Roman" w:hAnsi="Times New Roman" w:cs="Times New Roman"/>
                <w:sz w:val="24"/>
                <w:szCs w:val="24"/>
              </w:rPr>
              <w:lastRenderedPageBreak/>
              <w:t>педагогов и сотрудников</w:t>
            </w:r>
          </w:p>
        </w:tc>
      </w:tr>
    </w:tbl>
    <w:p w:rsidR="00A846FB" w:rsidRDefault="00A846FB" w:rsidP="00A846FB">
      <w:pPr>
        <w:autoSpaceDE w:val="0"/>
        <w:autoSpaceDN w:val="0"/>
        <w:adjustRightInd w:val="0"/>
        <w:spacing w:after="0" w:line="240" w:lineRule="auto"/>
        <w:rPr>
          <w:rFonts w:ascii="Times New Roman" w:eastAsia="Times New Roman" w:hAnsi="Times New Roman" w:cs="Times New Roman"/>
          <w:b/>
          <w:sz w:val="24"/>
          <w:szCs w:val="24"/>
        </w:rPr>
      </w:pPr>
    </w:p>
    <w:p w:rsidR="00A846FB" w:rsidRDefault="00A846FB" w:rsidP="00A846FB">
      <w:pPr>
        <w:autoSpaceDE w:val="0"/>
        <w:autoSpaceDN w:val="0"/>
        <w:adjustRightInd w:val="0"/>
        <w:spacing w:after="0" w:line="240" w:lineRule="auto"/>
        <w:rPr>
          <w:rFonts w:ascii="Times New Roman" w:eastAsia="Times New Roman" w:hAnsi="Times New Roman" w:cs="Times New Roman"/>
          <w:b/>
          <w:sz w:val="24"/>
          <w:szCs w:val="24"/>
        </w:rPr>
      </w:pPr>
    </w:p>
    <w:p w:rsidR="00A846FB" w:rsidRPr="00181883" w:rsidRDefault="0067778A" w:rsidP="00A846FB">
      <w:pPr>
        <w:autoSpaceDE w:val="0"/>
        <w:autoSpaceDN w:val="0"/>
        <w:adjustRightInd w:val="0"/>
        <w:spacing w:after="0" w:line="240" w:lineRule="auto"/>
        <w:rPr>
          <w:rFonts w:ascii="Times New Roman" w:hAnsi="Times New Roman" w:cs="Times New Roman"/>
          <w:b/>
          <w:bCs/>
          <w:color w:val="000000"/>
          <w:sz w:val="24"/>
          <w:szCs w:val="24"/>
        </w:rPr>
      </w:pPr>
      <w:r w:rsidRPr="0067778A">
        <w:rPr>
          <w:rFonts w:ascii="Times New Roman" w:hAnsi="Times New Roman" w:cs="Times New Roman"/>
          <w:sz w:val="24"/>
          <w:szCs w:val="24"/>
        </w:rPr>
        <w:t xml:space="preserve">    </w:t>
      </w:r>
      <w:r w:rsidRPr="0067778A">
        <w:rPr>
          <w:rFonts w:ascii="Times New Roman" w:hAnsi="Times New Roman" w:cs="Times New Roman"/>
          <w:sz w:val="24"/>
          <w:szCs w:val="24"/>
        </w:rPr>
        <w:tab/>
      </w:r>
      <w:r w:rsidR="00A846FB">
        <w:rPr>
          <w:rFonts w:ascii="Times New Roman" w:hAnsi="Times New Roman" w:cs="Times New Roman"/>
          <w:b/>
          <w:bCs/>
          <w:color w:val="000000"/>
          <w:sz w:val="24"/>
          <w:szCs w:val="24"/>
        </w:rPr>
        <w:t xml:space="preserve">3.4 </w:t>
      </w:r>
      <w:r w:rsidR="00A846FB" w:rsidRPr="00181883">
        <w:rPr>
          <w:rFonts w:ascii="Times New Roman" w:hAnsi="Times New Roman" w:cs="Times New Roman"/>
          <w:b/>
          <w:bCs/>
          <w:color w:val="000000"/>
          <w:sz w:val="24"/>
          <w:szCs w:val="24"/>
        </w:rPr>
        <w:t>Организация развивающей предметно-пространственной среды</w:t>
      </w:r>
      <w:r w:rsidR="00A846FB">
        <w:rPr>
          <w:rFonts w:ascii="Times New Roman" w:hAnsi="Times New Roman" w:cs="Times New Roman"/>
          <w:b/>
          <w:bCs/>
          <w:color w:val="000000"/>
          <w:sz w:val="24"/>
          <w:szCs w:val="24"/>
        </w:rPr>
        <w:t xml:space="preserve"> </w:t>
      </w:r>
    </w:p>
    <w:p w:rsidR="00A846FB" w:rsidRPr="00181883" w:rsidRDefault="00A846FB" w:rsidP="00A846FB">
      <w:pPr>
        <w:rPr>
          <w:rFonts w:ascii="Times New Roman" w:hAnsi="Times New Roman" w:cs="Times New Roman"/>
          <w:sz w:val="24"/>
          <w:szCs w:val="24"/>
        </w:rPr>
      </w:pPr>
    </w:p>
    <w:p w:rsidR="00A846FB" w:rsidRPr="00181883" w:rsidRDefault="00A846FB" w:rsidP="00A846FB">
      <w:pPr>
        <w:ind w:firstLine="708"/>
        <w:rPr>
          <w:rFonts w:ascii="Times New Roman" w:hAnsi="Times New Roman" w:cs="Times New Roman"/>
          <w:sz w:val="24"/>
          <w:szCs w:val="24"/>
        </w:rPr>
      </w:pPr>
      <w:r w:rsidRPr="00181883">
        <w:rPr>
          <w:rFonts w:ascii="Times New Roman" w:hAnsi="Times New Roman" w:cs="Times New Roman"/>
          <w:sz w:val="24"/>
          <w:szCs w:val="24"/>
        </w:rPr>
        <w:t xml:space="preserve">Развивающая предметно-пространственная среда МБДОУ д/с «Журавлик» (далее – РППС) соответствует  требованиям ФГОС </w:t>
      </w:r>
      <w:proofErr w:type="gramStart"/>
      <w:r w:rsidRPr="00181883">
        <w:rPr>
          <w:rFonts w:ascii="Times New Roman" w:hAnsi="Times New Roman" w:cs="Times New Roman"/>
          <w:sz w:val="24"/>
          <w:szCs w:val="24"/>
        </w:rPr>
        <w:t>ДО</w:t>
      </w:r>
      <w:proofErr w:type="gramEnd"/>
      <w:r w:rsidRPr="00181883">
        <w:rPr>
          <w:rFonts w:ascii="Times New Roman" w:hAnsi="Times New Roman" w:cs="Times New Roman"/>
          <w:sz w:val="24"/>
          <w:szCs w:val="24"/>
        </w:rPr>
        <w:t xml:space="preserve"> и «</w:t>
      </w:r>
      <w:proofErr w:type="spellStart"/>
      <w:r w:rsidRPr="00181883">
        <w:rPr>
          <w:rFonts w:ascii="Times New Roman" w:hAnsi="Times New Roman" w:cs="Times New Roman"/>
          <w:sz w:val="24"/>
          <w:szCs w:val="24"/>
        </w:rPr>
        <w:t>Санитарно</w:t>
      </w:r>
      <w:proofErr w:type="spellEnd"/>
      <w:r w:rsidRPr="00181883">
        <w:rPr>
          <w:rFonts w:ascii="Times New Roman" w:hAnsi="Times New Roman" w:cs="Times New Roman"/>
          <w:sz w:val="24"/>
          <w:szCs w:val="24"/>
        </w:rPr>
        <w:t xml:space="preserve"> – </w:t>
      </w:r>
      <w:proofErr w:type="gramStart"/>
      <w:r w:rsidRPr="00181883">
        <w:rPr>
          <w:rFonts w:ascii="Times New Roman" w:hAnsi="Times New Roman" w:cs="Times New Roman"/>
          <w:sz w:val="24"/>
          <w:szCs w:val="24"/>
        </w:rPr>
        <w:t>эпидемиологическим</w:t>
      </w:r>
      <w:proofErr w:type="gramEnd"/>
      <w:r w:rsidRPr="00181883">
        <w:rPr>
          <w:rFonts w:ascii="Times New Roman" w:hAnsi="Times New Roman" w:cs="Times New Roman"/>
          <w:sz w:val="24"/>
          <w:szCs w:val="24"/>
        </w:rPr>
        <w:t xml:space="preserve"> требованиям к устройству, содержанию и организации режима работы дошкольных образовательных организаций» СанПиН 2.4.1.3049-13 от 15.05.2013 г. № 26» </w:t>
      </w:r>
    </w:p>
    <w:p w:rsidR="00A846FB"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Развивающая предметно-пространственная среда в </w:t>
      </w:r>
      <w:r>
        <w:rPr>
          <w:rFonts w:ascii="Times New Roman" w:hAnsi="Times New Roman" w:cs="Times New Roman"/>
          <w:sz w:val="24"/>
          <w:szCs w:val="24"/>
        </w:rPr>
        <w:t xml:space="preserve">МБДОУ </w:t>
      </w:r>
      <w:r w:rsidRPr="00181883">
        <w:rPr>
          <w:rFonts w:ascii="Times New Roman" w:hAnsi="Times New Roman" w:cs="Times New Roman"/>
          <w:i/>
          <w:iCs/>
          <w:sz w:val="24"/>
          <w:szCs w:val="24"/>
        </w:rPr>
        <w:t>обеспечива</w:t>
      </w:r>
      <w:r>
        <w:rPr>
          <w:rFonts w:ascii="Times New Roman" w:hAnsi="Times New Roman" w:cs="Times New Roman"/>
          <w:i/>
          <w:iCs/>
          <w:sz w:val="24"/>
          <w:szCs w:val="24"/>
        </w:rPr>
        <w:t>ет</w:t>
      </w:r>
      <w:r w:rsidRPr="00181883">
        <w:rPr>
          <w:rFonts w:ascii="Times New Roman" w:hAnsi="Times New Roman" w:cs="Times New Roman"/>
          <w:i/>
          <w:iCs/>
          <w:sz w:val="24"/>
          <w:szCs w:val="24"/>
        </w:rPr>
        <w:t xml:space="preserve"> реализацию основной образовательной программы, </w:t>
      </w:r>
      <w:r w:rsidRPr="00181883">
        <w:rPr>
          <w:rFonts w:ascii="Times New Roman" w:hAnsi="Times New Roman" w:cs="Times New Roman"/>
          <w:sz w:val="24"/>
          <w:szCs w:val="24"/>
        </w:rPr>
        <w:t>разработанную с учетом Программы. Программа не выдвигает жестких требований к организации РППС и оставляет за Организацией право самостоятельного проектирования развивающей предметн</w:t>
      </w:r>
      <w:proofErr w:type="gramStart"/>
      <w:r w:rsidRPr="00181883">
        <w:rPr>
          <w:rFonts w:ascii="Times New Roman" w:hAnsi="Times New Roman" w:cs="Times New Roman"/>
          <w:sz w:val="24"/>
          <w:szCs w:val="24"/>
        </w:rPr>
        <w:t>о-</w:t>
      </w:r>
      <w:proofErr w:type="gramEnd"/>
      <w:r w:rsidRPr="00181883">
        <w:rPr>
          <w:rFonts w:ascii="Times New Roman" w:hAnsi="Times New Roman" w:cs="Times New Roman"/>
          <w:sz w:val="24"/>
          <w:szCs w:val="24"/>
        </w:rPr>
        <w:t xml:space="preserve"> пространственной среды на основе целей, задач и принципов Программы. </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При проектировании </w:t>
      </w:r>
      <w:r>
        <w:rPr>
          <w:rFonts w:ascii="Times New Roman" w:hAnsi="Times New Roman" w:cs="Times New Roman"/>
          <w:sz w:val="24"/>
          <w:szCs w:val="24"/>
        </w:rPr>
        <w:t xml:space="preserve">учитываются </w:t>
      </w:r>
      <w:r w:rsidRPr="00181883">
        <w:rPr>
          <w:rFonts w:ascii="Times New Roman" w:hAnsi="Times New Roman" w:cs="Times New Roman"/>
          <w:sz w:val="24"/>
          <w:szCs w:val="24"/>
        </w:rPr>
        <w:t xml:space="preserve"> особенности образовательной деятельности, социокультурные, экономические и другие, требования используемых вариативны</w:t>
      </w:r>
      <w:r>
        <w:rPr>
          <w:rFonts w:ascii="Times New Roman" w:hAnsi="Times New Roman" w:cs="Times New Roman"/>
          <w:sz w:val="24"/>
          <w:szCs w:val="24"/>
        </w:rPr>
        <w:t>х</w:t>
      </w:r>
      <w:r w:rsidRPr="00181883">
        <w:rPr>
          <w:rFonts w:ascii="Times New Roman" w:hAnsi="Times New Roman" w:cs="Times New Roman"/>
          <w:sz w:val="24"/>
          <w:szCs w:val="24"/>
        </w:rPr>
        <w:t xml:space="preserve"> образовательных программ, возможности и потребности участников образовательной деятельности (детей и их семей, педагогов и других сотрудников Организации, участников сетевого взаимодействия и пр.).</w:t>
      </w:r>
    </w:p>
    <w:p w:rsidR="00A846FB" w:rsidRPr="00181883" w:rsidRDefault="00A846FB" w:rsidP="00A846FB">
      <w:pPr>
        <w:rPr>
          <w:rFonts w:ascii="Times New Roman" w:hAnsi="Times New Roman" w:cs="Times New Roman"/>
          <w:sz w:val="24"/>
          <w:szCs w:val="24"/>
        </w:rPr>
      </w:pPr>
      <w:proofErr w:type="gramStart"/>
      <w:r w:rsidRPr="00181883">
        <w:rPr>
          <w:rFonts w:ascii="Times New Roman" w:hAnsi="Times New Roman" w:cs="Times New Roman"/>
          <w:sz w:val="24"/>
          <w:szCs w:val="24"/>
        </w:rPr>
        <w:t>Развивающая предметно-пространственная среда – часть образовательной среды, представленная специально организ</w:t>
      </w:r>
      <w:r>
        <w:rPr>
          <w:rFonts w:ascii="Times New Roman" w:hAnsi="Times New Roman" w:cs="Times New Roman"/>
          <w:sz w:val="24"/>
          <w:szCs w:val="24"/>
        </w:rPr>
        <w:t>ованным пространством (помещением</w:t>
      </w:r>
      <w:r w:rsidRPr="00181883">
        <w:rPr>
          <w:rFonts w:ascii="Times New Roman" w:hAnsi="Times New Roman" w:cs="Times New Roman"/>
          <w:sz w:val="24"/>
          <w:szCs w:val="24"/>
        </w:rPr>
        <w:t xml:space="preserve"> Организации, прилегающими и другими территориями, предназначенными для реализации Программы), материалами, оборудованием, электронными образовательными ресурсами (в том числе развивающими компьютерными играми) и средствами обучения и воспитания детей дошкольного возраста, охраны и укрепления их здоровья, предоставляющими возможность учета особенностей и коррекции недостатков их развития.</w:t>
      </w:r>
      <w:proofErr w:type="gramEnd"/>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В соответствии со Стандартом </w:t>
      </w:r>
      <w:r>
        <w:rPr>
          <w:rFonts w:ascii="Times New Roman" w:hAnsi="Times New Roman" w:cs="Times New Roman"/>
          <w:sz w:val="24"/>
          <w:szCs w:val="24"/>
        </w:rPr>
        <w:t xml:space="preserve">используются </w:t>
      </w:r>
      <w:r w:rsidRPr="00181883">
        <w:rPr>
          <w:rFonts w:ascii="Times New Roman" w:hAnsi="Times New Roman" w:cs="Times New Roman"/>
          <w:sz w:val="24"/>
          <w:szCs w:val="24"/>
        </w:rPr>
        <w:t>разные варианты создания РППС при условии учета целей и принципов Программы, возрастной и гендерной специфики для реализации основной образовательной программы.</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В соответствии со Стандартом РППС </w:t>
      </w:r>
      <w:r>
        <w:rPr>
          <w:rFonts w:ascii="Times New Roman" w:hAnsi="Times New Roman" w:cs="Times New Roman"/>
          <w:sz w:val="24"/>
          <w:szCs w:val="24"/>
        </w:rPr>
        <w:t>МБДОУ обеспечивает и гарантирует</w:t>
      </w:r>
      <w:r w:rsidRPr="00181883">
        <w:rPr>
          <w:rFonts w:ascii="Times New Roman" w:hAnsi="Times New Roman" w:cs="Times New Roman"/>
          <w:sz w:val="24"/>
          <w:szCs w:val="24"/>
        </w:rPr>
        <w:t>:</w:t>
      </w:r>
    </w:p>
    <w:p w:rsidR="00A846FB" w:rsidRPr="00181883" w:rsidRDefault="00A846FB" w:rsidP="00A846FB">
      <w:pPr>
        <w:rPr>
          <w:rFonts w:ascii="Times New Roman" w:hAnsi="Times New Roman" w:cs="Times New Roman"/>
          <w:sz w:val="24"/>
          <w:szCs w:val="24"/>
        </w:rPr>
      </w:pPr>
      <w:proofErr w:type="gramStart"/>
      <w:r w:rsidRPr="00181883">
        <w:rPr>
          <w:rFonts w:ascii="Times New Roman" w:hAnsi="Times New Roman" w:cs="Times New Roman"/>
          <w:sz w:val="24"/>
          <w:szCs w:val="24"/>
        </w:rPr>
        <w:t>– охрану и укрепление физического и психического здоровья и эмоционального</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благополучия детей, в том числе с учетом специфики информационной социализации и рисков</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Интернет-ресурсов</w:t>
      </w:r>
      <w:r w:rsidRPr="00181883">
        <w:rPr>
          <w:rFonts w:ascii="Times New Roman" w:hAnsi="Times New Roman" w:cs="Times New Roman"/>
          <w:color w:val="0070C1"/>
          <w:sz w:val="24"/>
          <w:szCs w:val="24"/>
        </w:rPr>
        <w:t xml:space="preserve">, </w:t>
      </w:r>
      <w:r w:rsidRPr="00181883">
        <w:rPr>
          <w:rFonts w:ascii="Times New Roman" w:hAnsi="Times New Roman" w:cs="Times New Roman"/>
          <w:sz w:val="24"/>
          <w:szCs w:val="24"/>
        </w:rPr>
        <w:t>проявление уважения к их человеческому достоинству, чувствам 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потребностям, формирование и поддержку положительной самооценки, уверенности в</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собственных возможностях и способностях, в том числе при взаимодействии детей друг с</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другом и в коллективной работе;</w:t>
      </w:r>
      <w:proofErr w:type="gramEnd"/>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максимальную реализацию образовательного потенциала пространства Организации,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группы и прилегающих территорий, приспособленных для реализации образовательной</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программы, а также материалов, оборудования и инвентаря для развития детей дошкольного</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 xml:space="preserve">возраста в </w:t>
      </w:r>
      <w:r w:rsidRPr="00181883">
        <w:rPr>
          <w:rFonts w:ascii="Times New Roman" w:hAnsi="Times New Roman" w:cs="Times New Roman"/>
          <w:sz w:val="24"/>
          <w:szCs w:val="24"/>
        </w:rPr>
        <w:lastRenderedPageBreak/>
        <w:t>соответствии с потребностями каждого возрастного этапа, охраны и укрепления их</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здоровья, возможностями учета особенностей и коррекции недостатков их развития;</w:t>
      </w:r>
    </w:p>
    <w:p w:rsidR="00A846FB" w:rsidRPr="00181883" w:rsidRDefault="00A846FB" w:rsidP="00A846FB">
      <w:pPr>
        <w:rPr>
          <w:rFonts w:ascii="Times New Roman" w:hAnsi="Times New Roman" w:cs="Times New Roman"/>
          <w:sz w:val="24"/>
          <w:szCs w:val="24"/>
        </w:rPr>
      </w:pP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построение вариативного развивающего образования, ориентированного на</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возможность свободного выбора детьми материалов, видов активности, участников совместной</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 xml:space="preserve">деятельности и общения как с детьми разного возраста, так и </w:t>
      </w:r>
      <w:proofErr w:type="gramStart"/>
      <w:r w:rsidRPr="00181883">
        <w:rPr>
          <w:rFonts w:ascii="Times New Roman" w:hAnsi="Times New Roman" w:cs="Times New Roman"/>
          <w:sz w:val="24"/>
          <w:szCs w:val="24"/>
        </w:rPr>
        <w:t>со</w:t>
      </w:r>
      <w:proofErr w:type="gramEnd"/>
      <w:r w:rsidRPr="00181883">
        <w:rPr>
          <w:rFonts w:ascii="Times New Roman" w:hAnsi="Times New Roman" w:cs="Times New Roman"/>
          <w:sz w:val="24"/>
          <w:szCs w:val="24"/>
        </w:rPr>
        <w:t xml:space="preserve"> взрослыми, а также свободу в</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выражении своих чувств и мыслей;</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создание условий для ежедневной трудовой деятельности и мотивации непрерывного</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самосовершенствования и профессионального развития педагогических работников, а также</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содействие в определении собственных целей, личных и профессиональных потребностей 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мотивов;</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открытость дошкольного образования и вовлечение родителей (законных</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представителей) непосредственно в образовательную деятельность, осуществление их</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поддержки в деле образования и воспитания детей, охране и укреплении их здоровья, а также</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поддержки образовательных инициатив внутри семьи;</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построение образовательной деятельности на основе взаимодействия взрослых с детьми,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ориентированного на уважение достоинства и личности, интересы и возможности каждого</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ребенка и учитывающего социальную ситуацию его развития и соответствующие возрастные 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индивидуальные особенности (</w:t>
      </w:r>
      <w:proofErr w:type="gramStart"/>
      <w:r w:rsidRPr="00181883">
        <w:rPr>
          <w:rFonts w:ascii="Times New Roman" w:hAnsi="Times New Roman" w:cs="Times New Roman"/>
          <w:sz w:val="24"/>
          <w:szCs w:val="24"/>
        </w:rPr>
        <w:t>недопустимость</w:t>
      </w:r>
      <w:proofErr w:type="gramEnd"/>
      <w:r w:rsidRPr="00181883">
        <w:rPr>
          <w:rFonts w:ascii="Times New Roman" w:hAnsi="Times New Roman" w:cs="Times New Roman"/>
          <w:sz w:val="24"/>
          <w:szCs w:val="24"/>
        </w:rPr>
        <w:t xml:space="preserve"> как искусственного ускорения, так 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искусственного замедления развития детей);</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создание равных условий, максимально способствующих реализации различных</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образовательных программ в Организации, для детей, принадлежащих к разным национальн</w:t>
      </w:r>
      <w:proofErr w:type="gramStart"/>
      <w:r w:rsidRPr="00181883">
        <w:rPr>
          <w:rFonts w:ascii="Times New Roman" w:hAnsi="Times New Roman" w:cs="Times New Roman"/>
          <w:sz w:val="24"/>
          <w:szCs w:val="24"/>
        </w:rPr>
        <w:t>о-</w:t>
      </w:r>
      <w:proofErr w:type="gramEnd"/>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культурным, религиозным общностям и социальным слоям, а также имеющих различные (в том</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числе ограниченные) возможности здоровья.</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РППС обладает свойствами открытой системы и выполняет образовательную,</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воспитывающую, мотивирующую функции. Среда должна быть не только развивающей, но 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развивающейся.</w:t>
      </w:r>
    </w:p>
    <w:p w:rsidR="00A846FB" w:rsidRPr="00181883" w:rsidRDefault="00A846FB" w:rsidP="00A846FB">
      <w:pPr>
        <w:rPr>
          <w:rFonts w:ascii="Times New Roman" w:hAnsi="Times New Roman" w:cs="Times New Roman"/>
          <w:sz w:val="24"/>
          <w:szCs w:val="24"/>
        </w:rPr>
      </w:pPr>
      <w:proofErr w:type="gramStart"/>
      <w:r w:rsidRPr="00181883">
        <w:rPr>
          <w:rFonts w:ascii="Times New Roman" w:hAnsi="Times New Roman" w:cs="Times New Roman"/>
          <w:sz w:val="24"/>
          <w:szCs w:val="24"/>
        </w:rPr>
        <w:t xml:space="preserve">Предметно-пространственная среда </w:t>
      </w:r>
      <w:r>
        <w:rPr>
          <w:rFonts w:ascii="Times New Roman" w:hAnsi="Times New Roman" w:cs="Times New Roman"/>
          <w:sz w:val="24"/>
          <w:szCs w:val="24"/>
        </w:rPr>
        <w:t>МБДОУ обеспечивает</w:t>
      </w:r>
      <w:r w:rsidRPr="00181883">
        <w:rPr>
          <w:rFonts w:ascii="Times New Roman" w:hAnsi="Times New Roman" w:cs="Times New Roman"/>
          <w:sz w:val="24"/>
          <w:szCs w:val="24"/>
        </w:rPr>
        <w:t xml:space="preserve"> возможность</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реализации разных видов детской активности, в том числе с учетом специфики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информационной социализации детей и правил безопасного пользования Интернетом: игровой,</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коммуникативной, познавательно-исследовательской, двигательной, конструирования,</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восприятия произведений словесного, музыкального и изобразительного творчества,</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продуктивной деятельности и пр. в соответствии с потребностями каждого возрастного этапа</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детей, охраны и укрепления их здоровья, возможностями учета особенностей и коррекции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недостатков их</w:t>
      </w:r>
      <w:proofErr w:type="gramEnd"/>
      <w:r w:rsidRPr="00181883">
        <w:rPr>
          <w:rFonts w:ascii="Times New Roman" w:hAnsi="Times New Roman" w:cs="Times New Roman"/>
          <w:sz w:val="24"/>
          <w:szCs w:val="24"/>
        </w:rPr>
        <w:t xml:space="preserve"> развития.</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При проектировании пространства </w:t>
      </w:r>
      <w:r>
        <w:rPr>
          <w:rFonts w:ascii="Times New Roman" w:hAnsi="Times New Roman" w:cs="Times New Roman"/>
          <w:sz w:val="24"/>
          <w:szCs w:val="24"/>
        </w:rPr>
        <w:t>помещения Организации, прилегающей</w:t>
      </w:r>
      <w:r w:rsidRPr="003C0DAC">
        <w:rPr>
          <w:rFonts w:ascii="Times New Roman" w:hAnsi="Times New Roman" w:cs="Times New Roman"/>
          <w:sz w:val="24"/>
          <w:szCs w:val="24"/>
        </w:rPr>
        <w:t xml:space="preserve"> </w:t>
      </w:r>
      <w:r>
        <w:rPr>
          <w:rFonts w:ascii="Times New Roman" w:hAnsi="Times New Roman" w:cs="Times New Roman"/>
          <w:sz w:val="24"/>
          <w:szCs w:val="24"/>
        </w:rPr>
        <w:t>территории</w:t>
      </w:r>
      <w:r w:rsidRPr="00181883">
        <w:rPr>
          <w:rFonts w:ascii="Times New Roman" w:hAnsi="Times New Roman" w:cs="Times New Roman"/>
          <w:sz w:val="24"/>
          <w:szCs w:val="24"/>
        </w:rPr>
        <w:t>, предназначенных для реализации Программы, наполнении их мебелью, средствами</w:t>
      </w:r>
      <w:r w:rsidRPr="003C0DAC">
        <w:rPr>
          <w:rFonts w:ascii="Times New Roman" w:hAnsi="Times New Roman" w:cs="Times New Roman"/>
          <w:sz w:val="24"/>
          <w:szCs w:val="24"/>
        </w:rPr>
        <w:t xml:space="preserve"> </w:t>
      </w:r>
      <w:r w:rsidRPr="00181883">
        <w:rPr>
          <w:rFonts w:ascii="Times New Roman" w:hAnsi="Times New Roman" w:cs="Times New Roman"/>
          <w:sz w:val="24"/>
          <w:szCs w:val="24"/>
        </w:rPr>
        <w:t xml:space="preserve">обучения, материалами и другими компонентами </w:t>
      </w:r>
      <w:r>
        <w:rPr>
          <w:rFonts w:ascii="Times New Roman" w:hAnsi="Times New Roman" w:cs="Times New Roman"/>
          <w:sz w:val="24"/>
          <w:szCs w:val="24"/>
        </w:rPr>
        <w:t>руководствуемся</w:t>
      </w:r>
      <w:r w:rsidRPr="00181883">
        <w:rPr>
          <w:rFonts w:ascii="Times New Roman" w:hAnsi="Times New Roman" w:cs="Times New Roman"/>
          <w:sz w:val="24"/>
          <w:szCs w:val="24"/>
        </w:rPr>
        <w:t xml:space="preserve"> следующими</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принципами формирования среды.</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Развивающая предметно-пространственная среда создается педагогами для</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развития индивидуальности каждого ребенка с учетом его возможностей, уровня активности и</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интересов, поддерживая формирование его индивидуальной траектории развития.</w:t>
      </w:r>
    </w:p>
    <w:p w:rsidR="00A846FB" w:rsidRPr="00181883" w:rsidRDefault="00A846FB" w:rsidP="00A846FB">
      <w:pPr>
        <w:rPr>
          <w:rFonts w:ascii="Times New Roman" w:hAnsi="Times New Roman" w:cs="Times New Roman"/>
          <w:sz w:val="24"/>
          <w:szCs w:val="24"/>
        </w:rPr>
      </w:pP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Для выполнения этой задачи РППС должна быть:</w:t>
      </w:r>
    </w:p>
    <w:p w:rsidR="00A846FB" w:rsidRPr="00181883" w:rsidRDefault="00A846FB" w:rsidP="00A846FB">
      <w:pPr>
        <w:rPr>
          <w:rFonts w:ascii="Times New Roman" w:hAnsi="Times New Roman" w:cs="Times New Roman"/>
          <w:sz w:val="24"/>
          <w:szCs w:val="24"/>
        </w:rPr>
      </w:pPr>
      <w:proofErr w:type="gramStart"/>
      <w:r w:rsidRPr="00181883">
        <w:rPr>
          <w:rFonts w:ascii="Times New Roman" w:hAnsi="Times New Roman" w:cs="Times New Roman"/>
          <w:sz w:val="24"/>
          <w:szCs w:val="24"/>
        </w:rPr>
        <w:t xml:space="preserve">1) </w:t>
      </w:r>
      <w:r w:rsidRPr="00181883">
        <w:rPr>
          <w:rFonts w:ascii="Times New Roman" w:hAnsi="Times New Roman" w:cs="Times New Roman"/>
          <w:i/>
          <w:iCs/>
          <w:sz w:val="24"/>
          <w:szCs w:val="24"/>
        </w:rPr>
        <w:t xml:space="preserve">содержательно-насыщенной </w:t>
      </w:r>
      <w:r w:rsidRPr="00181883">
        <w:rPr>
          <w:rFonts w:ascii="Times New Roman" w:hAnsi="Times New Roman" w:cs="Times New Roman"/>
          <w:sz w:val="24"/>
          <w:szCs w:val="24"/>
        </w:rPr>
        <w:t>– включать средства обучения (в том числе</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технические и информационные), материалы (в том числе расходные), инвентарь, игровое,</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спортивное и оздоровительное оборудование, которые позволяют обеспечить игровую,</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познавательную, исследовательскую и творческую активность всех категорий детей,</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экспериментирование с материалами, доступными детям; двигательную активность, в том</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числе развитие крупной и мелкой моторики, участие в подвижных играх и соревнованиях;</w:t>
      </w:r>
      <w:proofErr w:type="gramEnd"/>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эмоциональное благополучие детей во взаимодействии с предметно-пространственным</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окружением; возможность самовыражения детей;</w:t>
      </w:r>
    </w:p>
    <w:p w:rsidR="00A846FB" w:rsidRPr="00181883" w:rsidRDefault="00A846FB" w:rsidP="00A846FB">
      <w:pPr>
        <w:rPr>
          <w:rFonts w:ascii="Times New Roman" w:hAnsi="Times New Roman" w:cs="Times New Roman"/>
          <w:sz w:val="24"/>
          <w:szCs w:val="24"/>
        </w:rPr>
      </w:pPr>
      <w:proofErr w:type="gramStart"/>
      <w:r w:rsidRPr="00181883">
        <w:rPr>
          <w:rFonts w:ascii="Times New Roman" w:hAnsi="Times New Roman" w:cs="Times New Roman"/>
          <w:sz w:val="24"/>
          <w:szCs w:val="24"/>
        </w:rPr>
        <w:t xml:space="preserve">2) </w:t>
      </w:r>
      <w:r w:rsidRPr="00181883">
        <w:rPr>
          <w:rFonts w:ascii="Times New Roman" w:hAnsi="Times New Roman" w:cs="Times New Roman"/>
          <w:i/>
          <w:iCs/>
          <w:sz w:val="24"/>
          <w:szCs w:val="24"/>
        </w:rPr>
        <w:t xml:space="preserve">трансформируемой – </w:t>
      </w:r>
      <w:r w:rsidRPr="00181883">
        <w:rPr>
          <w:rFonts w:ascii="Times New Roman" w:hAnsi="Times New Roman" w:cs="Times New Roman"/>
          <w:sz w:val="24"/>
          <w:szCs w:val="24"/>
        </w:rPr>
        <w:t>обеспечивать возможность изменений РППС в зависимости</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от образовательной ситуации, в том числе меняющихся интересов, мотивов и возможностей</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детей;</w:t>
      </w:r>
      <w:proofErr w:type="gramEnd"/>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3) </w:t>
      </w:r>
      <w:r w:rsidRPr="00181883">
        <w:rPr>
          <w:rFonts w:ascii="Times New Roman" w:hAnsi="Times New Roman" w:cs="Times New Roman"/>
          <w:i/>
          <w:iCs/>
          <w:sz w:val="24"/>
          <w:szCs w:val="24"/>
        </w:rPr>
        <w:t xml:space="preserve">полифункциональной </w:t>
      </w:r>
      <w:r w:rsidRPr="00181883">
        <w:rPr>
          <w:rFonts w:ascii="Times New Roman" w:hAnsi="Times New Roman" w:cs="Times New Roman"/>
          <w:sz w:val="24"/>
          <w:szCs w:val="24"/>
        </w:rPr>
        <w:t>– обеспечивать возможность разнообразного использования</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составляющих РППС (например, детской мебели, матов, мягких модулей, ширм, в том числе</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природных материалов) в разных видах детской активности;</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4) </w:t>
      </w:r>
      <w:r w:rsidRPr="00181883">
        <w:rPr>
          <w:rFonts w:ascii="Times New Roman" w:hAnsi="Times New Roman" w:cs="Times New Roman"/>
          <w:i/>
          <w:iCs/>
          <w:sz w:val="24"/>
          <w:szCs w:val="24"/>
        </w:rPr>
        <w:t xml:space="preserve">доступной </w:t>
      </w:r>
      <w:r w:rsidRPr="00181883">
        <w:rPr>
          <w:rFonts w:ascii="Times New Roman" w:hAnsi="Times New Roman" w:cs="Times New Roman"/>
          <w:sz w:val="24"/>
          <w:szCs w:val="24"/>
        </w:rPr>
        <w:t>– обеспечивать свободный доступ воспитанников (в том числе детей с</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ограниченными возможностями здоровья) к играм, игрушкам, материалам, пособиям,</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обеспечивающим все основные виды детской активности;</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5) </w:t>
      </w:r>
      <w:r w:rsidRPr="00181883">
        <w:rPr>
          <w:rFonts w:ascii="Times New Roman" w:hAnsi="Times New Roman" w:cs="Times New Roman"/>
          <w:i/>
          <w:iCs/>
          <w:sz w:val="24"/>
          <w:szCs w:val="24"/>
        </w:rPr>
        <w:t xml:space="preserve">безопасной </w:t>
      </w:r>
      <w:r w:rsidRPr="00181883">
        <w:rPr>
          <w:rFonts w:ascii="Times New Roman" w:hAnsi="Times New Roman" w:cs="Times New Roman"/>
          <w:sz w:val="24"/>
          <w:szCs w:val="24"/>
        </w:rPr>
        <w:t>– все элементы РППС должны соответствовать требованиям по</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обеспечению надежности и безопасность их использования, такими как санитарн</w:t>
      </w:r>
      <w:proofErr w:type="gramStart"/>
      <w:r w:rsidRPr="00181883">
        <w:rPr>
          <w:rFonts w:ascii="Times New Roman" w:hAnsi="Times New Roman" w:cs="Times New Roman"/>
          <w:sz w:val="24"/>
          <w:szCs w:val="24"/>
        </w:rPr>
        <w:t>о-</w:t>
      </w:r>
      <w:proofErr w:type="gramEnd"/>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эпидемиологические правила и нормативы и правила пожарной безопасности</w:t>
      </w:r>
      <w:r w:rsidRPr="00181883">
        <w:rPr>
          <w:rFonts w:ascii="Times New Roman" w:hAnsi="Times New Roman" w:cs="Times New Roman"/>
          <w:color w:val="0070C1"/>
          <w:sz w:val="24"/>
          <w:szCs w:val="24"/>
        </w:rPr>
        <w:t xml:space="preserve">, </w:t>
      </w:r>
      <w:r w:rsidRPr="00181883">
        <w:rPr>
          <w:rFonts w:ascii="Times New Roman" w:hAnsi="Times New Roman" w:cs="Times New Roman"/>
          <w:sz w:val="24"/>
          <w:szCs w:val="24"/>
        </w:rPr>
        <w:t>а также правила</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безопасного пользования Интернетом.</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При проектировании РППС </w:t>
      </w:r>
      <w:r>
        <w:rPr>
          <w:rFonts w:ascii="Times New Roman" w:hAnsi="Times New Roman" w:cs="Times New Roman"/>
          <w:sz w:val="24"/>
          <w:szCs w:val="24"/>
        </w:rPr>
        <w:t>учитывается</w:t>
      </w:r>
      <w:r w:rsidRPr="00181883">
        <w:rPr>
          <w:rFonts w:ascii="Times New Roman" w:hAnsi="Times New Roman" w:cs="Times New Roman"/>
          <w:sz w:val="24"/>
          <w:szCs w:val="24"/>
        </w:rPr>
        <w:t xml:space="preserve"> целостность образовательного</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процесса в Организации, в заданных Стандартом образовательных областях: социальн</w:t>
      </w:r>
      <w:proofErr w:type="gramStart"/>
      <w:r w:rsidRPr="00181883">
        <w:rPr>
          <w:rFonts w:ascii="Times New Roman" w:hAnsi="Times New Roman" w:cs="Times New Roman"/>
          <w:sz w:val="24"/>
          <w:szCs w:val="24"/>
        </w:rPr>
        <w:t>о-</w:t>
      </w:r>
      <w:proofErr w:type="gramEnd"/>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коммуникативной, познавательной, речевой, художественно-эстетической и физической.</w:t>
      </w:r>
    </w:p>
    <w:p w:rsidR="00A846FB" w:rsidRPr="00F6224F"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Для обеспечения образовательной деятельности в </w:t>
      </w:r>
      <w:r w:rsidRPr="00181883">
        <w:rPr>
          <w:rFonts w:ascii="Times New Roman" w:hAnsi="Times New Roman" w:cs="Times New Roman"/>
          <w:i/>
          <w:iCs/>
          <w:sz w:val="24"/>
          <w:szCs w:val="24"/>
        </w:rPr>
        <w:t>социально-коммуникативной области</w:t>
      </w:r>
      <w:r w:rsidRPr="00F6224F">
        <w:rPr>
          <w:rFonts w:ascii="Times New Roman" w:hAnsi="Times New Roman" w:cs="Times New Roman"/>
          <w:i/>
          <w:iCs/>
          <w:sz w:val="24"/>
          <w:szCs w:val="24"/>
        </w:rPr>
        <w:t xml:space="preserve"> </w:t>
      </w:r>
      <w:r w:rsidRPr="00181883">
        <w:rPr>
          <w:rFonts w:ascii="Times New Roman" w:hAnsi="Times New Roman" w:cs="Times New Roman"/>
          <w:i/>
          <w:iCs/>
          <w:sz w:val="24"/>
          <w:szCs w:val="24"/>
        </w:rPr>
        <w:t>необходимо следующее</w:t>
      </w:r>
      <w:r>
        <w:rPr>
          <w:rFonts w:ascii="Times New Roman" w:hAnsi="Times New Roman" w:cs="Times New Roman"/>
          <w:sz w:val="24"/>
          <w:szCs w:val="24"/>
        </w:rPr>
        <w:t>:</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В групповых и других помещениях, предназначенных для образовательной деятельности</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 xml:space="preserve">детей (музыкальном, спортивном залах, </w:t>
      </w:r>
      <w:r>
        <w:rPr>
          <w:rFonts w:ascii="Times New Roman" w:hAnsi="Times New Roman" w:cs="Times New Roman"/>
          <w:sz w:val="24"/>
          <w:szCs w:val="24"/>
        </w:rPr>
        <w:t xml:space="preserve">изостудии </w:t>
      </w:r>
      <w:r w:rsidRPr="00181883">
        <w:rPr>
          <w:rFonts w:ascii="Times New Roman" w:hAnsi="Times New Roman" w:cs="Times New Roman"/>
          <w:sz w:val="24"/>
          <w:szCs w:val="24"/>
        </w:rPr>
        <w:t>и др.), создаются</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 xml:space="preserve">условия для общения и совместной деятельности детей как </w:t>
      </w:r>
      <w:proofErr w:type="gramStart"/>
      <w:r w:rsidRPr="00181883">
        <w:rPr>
          <w:rFonts w:ascii="Times New Roman" w:hAnsi="Times New Roman" w:cs="Times New Roman"/>
          <w:sz w:val="24"/>
          <w:szCs w:val="24"/>
        </w:rPr>
        <w:t>со</w:t>
      </w:r>
      <w:proofErr w:type="gramEnd"/>
      <w:r w:rsidRPr="00181883">
        <w:rPr>
          <w:rFonts w:ascii="Times New Roman" w:hAnsi="Times New Roman" w:cs="Times New Roman"/>
          <w:sz w:val="24"/>
          <w:szCs w:val="24"/>
        </w:rPr>
        <w:t xml:space="preserve"> взрослыми, так и со</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сверстниками в разных групповых сочетаниях. Дети должны иметь возможность собираться</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для игр и занятий всей группой вместе, а также объединяться в малые группы в соответствии со</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своими интересами. На прилегающих территориях также должны быть выделены зоны для</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общения и совместной деятельности больших и малых групп детей из разных возрастных групп</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и взрослых, в том числе для использования методов проектирования как средств познавательн</w:t>
      </w:r>
      <w:proofErr w:type="gramStart"/>
      <w:r w:rsidRPr="00181883">
        <w:rPr>
          <w:rFonts w:ascii="Times New Roman" w:hAnsi="Times New Roman" w:cs="Times New Roman"/>
          <w:sz w:val="24"/>
          <w:szCs w:val="24"/>
        </w:rPr>
        <w:t>о-</w:t>
      </w:r>
      <w:proofErr w:type="gramEnd"/>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исследовательской деятельности детей.</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Дети име</w:t>
      </w:r>
      <w:r>
        <w:rPr>
          <w:rFonts w:ascii="Times New Roman" w:hAnsi="Times New Roman" w:cs="Times New Roman"/>
          <w:sz w:val="24"/>
          <w:szCs w:val="24"/>
        </w:rPr>
        <w:t>ют</w:t>
      </w:r>
      <w:r w:rsidRPr="00181883">
        <w:rPr>
          <w:rFonts w:ascii="Times New Roman" w:hAnsi="Times New Roman" w:cs="Times New Roman"/>
          <w:sz w:val="24"/>
          <w:szCs w:val="24"/>
        </w:rPr>
        <w:t xml:space="preserve"> возможность безопасного беспрепятственного доступа к объектам</w:t>
      </w:r>
      <w:r w:rsidRPr="00F6224F">
        <w:rPr>
          <w:rFonts w:ascii="Times New Roman" w:hAnsi="Times New Roman" w:cs="Times New Roman"/>
          <w:sz w:val="24"/>
          <w:szCs w:val="24"/>
        </w:rPr>
        <w:t xml:space="preserve"> </w:t>
      </w:r>
      <w:r w:rsidRPr="00181883">
        <w:rPr>
          <w:rFonts w:ascii="Times New Roman" w:hAnsi="Times New Roman" w:cs="Times New Roman"/>
          <w:sz w:val="24"/>
          <w:szCs w:val="24"/>
        </w:rPr>
        <w:t>инфраструктуры Организации, а также к играм, игрушкам, материалам, пособиям,</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обеспечивающим все основные виды детской активности.</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lastRenderedPageBreak/>
        <w:t xml:space="preserve">В Организации обеспечена </w:t>
      </w:r>
      <w:r w:rsidRPr="00181883">
        <w:rPr>
          <w:rFonts w:ascii="Times New Roman" w:hAnsi="Times New Roman" w:cs="Times New Roman"/>
          <w:i/>
          <w:iCs/>
          <w:sz w:val="24"/>
          <w:szCs w:val="24"/>
        </w:rPr>
        <w:t xml:space="preserve">доступность </w:t>
      </w:r>
      <w:r w:rsidRPr="00181883">
        <w:rPr>
          <w:rFonts w:ascii="Times New Roman" w:hAnsi="Times New Roman" w:cs="Times New Roman"/>
          <w:sz w:val="24"/>
          <w:szCs w:val="24"/>
        </w:rPr>
        <w:t>предметно-пространственной</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среды для воспитанников, в том числе детей с ограниченными возможностями здоровья и</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детей-инвалидов.</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Для детей </w:t>
      </w:r>
      <w:r>
        <w:rPr>
          <w:rFonts w:ascii="Times New Roman" w:hAnsi="Times New Roman" w:cs="Times New Roman"/>
          <w:sz w:val="24"/>
          <w:szCs w:val="24"/>
        </w:rPr>
        <w:t xml:space="preserve">с ограниченными возможностями необходима </w:t>
      </w:r>
      <w:r w:rsidRPr="00181883">
        <w:rPr>
          <w:rFonts w:ascii="Times New Roman" w:hAnsi="Times New Roman" w:cs="Times New Roman"/>
          <w:sz w:val="24"/>
          <w:szCs w:val="24"/>
        </w:rPr>
        <w:t>специально</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приспособленная мебель, позволяющая заниматься разными видами деятельности, общаться и</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играть со сверстниками и, соответственно, в помещениях Организации должно быть достаточно</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места для специального оборудования.</w:t>
      </w:r>
    </w:p>
    <w:p w:rsidR="00A846FB" w:rsidRPr="00181883" w:rsidRDefault="00A846FB" w:rsidP="00A846FB">
      <w:pPr>
        <w:rPr>
          <w:rFonts w:ascii="Times New Roman" w:hAnsi="Times New Roman" w:cs="Times New Roman"/>
          <w:i/>
          <w:iCs/>
          <w:sz w:val="24"/>
          <w:szCs w:val="24"/>
        </w:rPr>
      </w:pPr>
      <w:r w:rsidRPr="00181883">
        <w:rPr>
          <w:rFonts w:ascii="Times New Roman" w:hAnsi="Times New Roman" w:cs="Times New Roman"/>
          <w:sz w:val="24"/>
          <w:szCs w:val="24"/>
        </w:rPr>
        <w:t xml:space="preserve">Предметно-пространственная среда Организации </w:t>
      </w:r>
      <w:r>
        <w:rPr>
          <w:rFonts w:ascii="Times New Roman" w:hAnsi="Times New Roman" w:cs="Times New Roman"/>
          <w:i/>
          <w:iCs/>
          <w:sz w:val="24"/>
          <w:szCs w:val="24"/>
        </w:rPr>
        <w:t xml:space="preserve">обеспечивает </w:t>
      </w:r>
      <w:r w:rsidRPr="00181883">
        <w:rPr>
          <w:rFonts w:ascii="Times New Roman" w:hAnsi="Times New Roman" w:cs="Times New Roman"/>
          <w:i/>
          <w:iCs/>
          <w:sz w:val="24"/>
          <w:szCs w:val="24"/>
        </w:rPr>
        <w:t>условия для</w:t>
      </w:r>
      <w:r w:rsidRPr="00577EF7">
        <w:rPr>
          <w:rFonts w:ascii="Times New Roman" w:hAnsi="Times New Roman" w:cs="Times New Roman"/>
          <w:i/>
          <w:iCs/>
          <w:sz w:val="24"/>
          <w:szCs w:val="24"/>
        </w:rPr>
        <w:t xml:space="preserve"> </w:t>
      </w:r>
      <w:r w:rsidRPr="00181883">
        <w:rPr>
          <w:rFonts w:ascii="Times New Roman" w:hAnsi="Times New Roman" w:cs="Times New Roman"/>
          <w:i/>
          <w:iCs/>
          <w:sz w:val="24"/>
          <w:szCs w:val="24"/>
        </w:rPr>
        <w:t>физического и психического развития, охраны и укрепления здоровья, коррекции и компенсации</w:t>
      </w:r>
      <w:r w:rsidRPr="00577EF7">
        <w:rPr>
          <w:rFonts w:ascii="Times New Roman" w:hAnsi="Times New Roman" w:cs="Times New Roman"/>
          <w:i/>
          <w:iCs/>
          <w:sz w:val="24"/>
          <w:szCs w:val="24"/>
        </w:rPr>
        <w:t xml:space="preserve"> </w:t>
      </w:r>
      <w:r w:rsidRPr="00181883">
        <w:rPr>
          <w:rFonts w:ascii="Times New Roman" w:hAnsi="Times New Roman" w:cs="Times New Roman"/>
          <w:i/>
          <w:iCs/>
          <w:sz w:val="24"/>
          <w:szCs w:val="24"/>
        </w:rPr>
        <w:t>недостатков развития детей.</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Для этого в групповых и других помещениях достаточно пространства для</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 xml:space="preserve">свободного передвижения детей, а также выделены помещения </w:t>
      </w:r>
      <w:r>
        <w:rPr>
          <w:rFonts w:ascii="Times New Roman" w:hAnsi="Times New Roman" w:cs="Times New Roman"/>
          <w:sz w:val="24"/>
          <w:szCs w:val="24"/>
        </w:rPr>
        <w:t xml:space="preserve">и </w:t>
      </w:r>
      <w:r w:rsidRPr="00181883">
        <w:rPr>
          <w:rFonts w:ascii="Times New Roman" w:hAnsi="Times New Roman" w:cs="Times New Roman"/>
          <w:sz w:val="24"/>
          <w:szCs w:val="24"/>
        </w:rPr>
        <w:t>зоны для разных видов</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двигательной активности детей – бега, прыжков, лазания, метания и др.</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В </w:t>
      </w:r>
      <w:r>
        <w:rPr>
          <w:rFonts w:ascii="Times New Roman" w:hAnsi="Times New Roman" w:cs="Times New Roman"/>
          <w:sz w:val="24"/>
          <w:szCs w:val="24"/>
        </w:rPr>
        <w:t xml:space="preserve">МБДОУ имеется </w:t>
      </w:r>
      <w:r w:rsidRPr="00181883">
        <w:rPr>
          <w:rFonts w:ascii="Times New Roman" w:hAnsi="Times New Roman" w:cs="Times New Roman"/>
          <w:sz w:val="24"/>
          <w:szCs w:val="24"/>
        </w:rPr>
        <w:t>оборудование, инвентарь и материалы для развития крупной</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моторики и содействия двигательной активности, материалы и пособия для развития мелкой</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моторики.</w:t>
      </w:r>
    </w:p>
    <w:p w:rsidR="00A846FB" w:rsidRPr="00181883" w:rsidRDefault="00A846FB" w:rsidP="00A846FB">
      <w:pPr>
        <w:rPr>
          <w:rFonts w:ascii="Times New Roman" w:hAnsi="Times New Roman" w:cs="Times New Roman"/>
          <w:sz w:val="24"/>
          <w:szCs w:val="24"/>
        </w:rPr>
      </w:pPr>
      <w:r>
        <w:rPr>
          <w:rFonts w:ascii="Times New Roman" w:hAnsi="Times New Roman" w:cs="Times New Roman"/>
          <w:sz w:val="24"/>
          <w:szCs w:val="24"/>
        </w:rPr>
        <w:t>С</w:t>
      </w:r>
      <w:r w:rsidRPr="00181883">
        <w:rPr>
          <w:rFonts w:ascii="Times New Roman" w:hAnsi="Times New Roman" w:cs="Times New Roman"/>
          <w:sz w:val="24"/>
          <w:szCs w:val="24"/>
        </w:rPr>
        <w:t>озданы условия для проведения диагностики состояния</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здоровья детей, коррекционных и профилактических мероприятий</w:t>
      </w:r>
      <w:r>
        <w:rPr>
          <w:rFonts w:ascii="Times New Roman" w:hAnsi="Times New Roman" w:cs="Times New Roman"/>
          <w:sz w:val="24"/>
          <w:szCs w:val="24"/>
        </w:rPr>
        <w:t>.</w:t>
      </w:r>
    </w:p>
    <w:p w:rsidR="00A846FB" w:rsidRPr="00181883" w:rsidRDefault="00A846FB" w:rsidP="00A846FB">
      <w:pPr>
        <w:rPr>
          <w:rFonts w:ascii="Times New Roman" w:hAnsi="Times New Roman" w:cs="Times New Roman"/>
          <w:i/>
          <w:iCs/>
          <w:sz w:val="24"/>
          <w:szCs w:val="24"/>
        </w:rPr>
      </w:pPr>
      <w:r w:rsidRPr="00181883">
        <w:rPr>
          <w:rFonts w:ascii="Times New Roman" w:hAnsi="Times New Roman" w:cs="Times New Roman"/>
          <w:sz w:val="24"/>
          <w:szCs w:val="24"/>
        </w:rPr>
        <w:t xml:space="preserve">Предметно-пространственная среда в Организации </w:t>
      </w:r>
      <w:r w:rsidRPr="00181883">
        <w:rPr>
          <w:rFonts w:ascii="Times New Roman" w:hAnsi="Times New Roman" w:cs="Times New Roman"/>
          <w:i/>
          <w:iCs/>
          <w:sz w:val="24"/>
          <w:szCs w:val="24"/>
        </w:rPr>
        <w:t>обеспечива</w:t>
      </w:r>
      <w:r>
        <w:rPr>
          <w:rFonts w:ascii="Times New Roman" w:hAnsi="Times New Roman" w:cs="Times New Roman"/>
          <w:i/>
          <w:iCs/>
          <w:sz w:val="24"/>
          <w:szCs w:val="24"/>
        </w:rPr>
        <w:t>ет</w:t>
      </w:r>
      <w:r w:rsidRPr="00181883">
        <w:rPr>
          <w:rFonts w:ascii="Times New Roman" w:hAnsi="Times New Roman" w:cs="Times New Roman"/>
          <w:i/>
          <w:iCs/>
          <w:sz w:val="24"/>
          <w:szCs w:val="24"/>
        </w:rPr>
        <w:t xml:space="preserve"> условия для</w:t>
      </w:r>
      <w:r w:rsidRPr="00577EF7">
        <w:rPr>
          <w:rFonts w:ascii="Times New Roman" w:hAnsi="Times New Roman" w:cs="Times New Roman"/>
          <w:i/>
          <w:iCs/>
          <w:sz w:val="24"/>
          <w:szCs w:val="24"/>
        </w:rPr>
        <w:t xml:space="preserve"> </w:t>
      </w:r>
      <w:r w:rsidRPr="00181883">
        <w:rPr>
          <w:rFonts w:ascii="Times New Roman" w:hAnsi="Times New Roman" w:cs="Times New Roman"/>
          <w:i/>
          <w:iCs/>
          <w:sz w:val="24"/>
          <w:szCs w:val="24"/>
        </w:rPr>
        <w:t>эмоционального благополучия детей и комфортной работы педагогических и учебн</w:t>
      </w:r>
      <w:proofErr w:type="gramStart"/>
      <w:r w:rsidRPr="00181883">
        <w:rPr>
          <w:rFonts w:ascii="Times New Roman" w:hAnsi="Times New Roman" w:cs="Times New Roman"/>
          <w:i/>
          <w:iCs/>
          <w:sz w:val="24"/>
          <w:szCs w:val="24"/>
        </w:rPr>
        <w:t>о-</w:t>
      </w:r>
      <w:proofErr w:type="gramEnd"/>
      <w:r w:rsidRPr="00577EF7">
        <w:rPr>
          <w:rFonts w:ascii="Times New Roman" w:hAnsi="Times New Roman" w:cs="Times New Roman"/>
          <w:i/>
          <w:iCs/>
          <w:sz w:val="24"/>
          <w:szCs w:val="24"/>
        </w:rPr>
        <w:t xml:space="preserve"> </w:t>
      </w:r>
      <w:r w:rsidRPr="00181883">
        <w:rPr>
          <w:rFonts w:ascii="Times New Roman" w:hAnsi="Times New Roman" w:cs="Times New Roman"/>
          <w:i/>
          <w:iCs/>
          <w:sz w:val="24"/>
          <w:szCs w:val="24"/>
        </w:rPr>
        <w:t>вспомогательных сотрудников.</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Предметно-пространственная среда </w:t>
      </w:r>
      <w:r w:rsidRPr="00181883">
        <w:rPr>
          <w:rFonts w:ascii="Times New Roman" w:hAnsi="Times New Roman" w:cs="Times New Roman"/>
          <w:i/>
          <w:iCs/>
          <w:sz w:val="24"/>
          <w:szCs w:val="24"/>
        </w:rPr>
        <w:t>обеспечива</w:t>
      </w:r>
      <w:r>
        <w:rPr>
          <w:rFonts w:ascii="Times New Roman" w:hAnsi="Times New Roman" w:cs="Times New Roman"/>
          <w:i/>
          <w:iCs/>
          <w:sz w:val="24"/>
          <w:szCs w:val="24"/>
        </w:rPr>
        <w:t>ет</w:t>
      </w:r>
      <w:r w:rsidRPr="00181883">
        <w:rPr>
          <w:rFonts w:ascii="Times New Roman" w:hAnsi="Times New Roman" w:cs="Times New Roman"/>
          <w:i/>
          <w:iCs/>
          <w:sz w:val="24"/>
          <w:szCs w:val="24"/>
        </w:rPr>
        <w:t xml:space="preserve"> условия для развития игровой и</w:t>
      </w:r>
      <w:r w:rsidRPr="00577EF7">
        <w:rPr>
          <w:rFonts w:ascii="Times New Roman" w:hAnsi="Times New Roman" w:cs="Times New Roman"/>
          <w:i/>
          <w:iCs/>
          <w:sz w:val="24"/>
          <w:szCs w:val="24"/>
        </w:rPr>
        <w:t xml:space="preserve"> </w:t>
      </w:r>
      <w:r w:rsidRPr="00181883">
        <w:rPr>
          <w:rFonts w:ascii="Times New Roman" w:hAnsi="Times New Roman" w:cs="Times New Roman"/>
          <w:i/>
          <w:iCs/>
          <w:sz w:val="24"/>
          <w:szCs w:val="24"/>
        </w:rPr>
        <w:t xml:space="preserve">познавательно-исследовательской деятельности </w:t>
      </w:r>
      <w:r w:rsidRPr="00181883">
        <w:rPr>
          <w:rFonts w:ascii="Times New Roman" w:hAnsi="Times New Roman" w:cs="Times New Roman"/>
          <w:sz w:val="24"/>
          <w:szCs w:val="24"/>
        </w:rPr>
        <w:t>детей.</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Для этого в групповых помещениях и на прилегающих территориях пространство организовано так, чтобы можно было играть в различные, в том числе сюжетно-ролевые</w:t>
      </w:r>
      <w:r w:rsidRPr="00577EF7">
        <w:rPr>
          <w:rFonts w:ascii="Times New Roman" w:hAnsi="Times New Roman" w:cs="Times New Roman"/>
          <w:sz w:val="24"/>
          <w:szCs w:val="24"/>
        </w:rPr>
        <w:t xml:space="preserve"> </w:t>
      </w:r>
      <w:r w:rsidRPr="00181883">
        <w:rPr>
          <w:rFonts w:ascii="Times New Roman" w:hAnsi="Times New Roman" w:cs="Times New Roman"/>
          <w:sz w:val="24"/>
          <w:szCs w:val="24"/>
        </w:rPr>
        <w:t xml:space="preserve">игры. В групповых помещениях и на прилегающих территориях </w:t>
      </w:r>
      <w:r>
        <w:rPr>
          <w:rFonts w:ascii="Times New Roman" w:hAnsi="Times New Roman" w:cs="Times New Roman"/>
          <w:sz w:val="24"/>
          <w:szCs w:val="24"/>
        </w:rPr>
        <w:t>находят</w:t>
      </w:r>
      <w:r w:rsidRPr="00181883">
        <w:rPr>
          <w:rFonts w:ascii="Times New Roman" w:hAnsi="Times New Roman" w:cs="Times New Roman"/>
          <w:sz w:val="24"/>
          <w:szCs w:val="24"/>
        </w:rPr>
        <w:t>ся</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оборудование, игрушки и материалы для разнообразных сюжетно-ролевых и дидактических</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игр, в том числе предметы-заместители.</w:t>
      </w:r>
    </w:p>
    <w:p w:rsidR="00A846FB" w:rsidRPr="007D0EE5"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Предметно-пространственная среда Организации </w:t>
      </w:r>
      <w:r w:rsidRPr="00181883">
        <w:rPr>
          <w:rFonts w:ascii="Times New Roman" w:hAnsi="Times New Roman" w:cs="Times New Roman"/>
          <w:i/>
          <w:iCs/>
          <w:sz w:val="24"/>
          <w:szCs w:val="24"/>
        </w:rPr>
        <w:t>обеспечива</w:t>
      </w:r>
      <w:r>
        <w:rPr>
          <w:rFonts w:ascii="Times New Roman" w:hAnsi="Times New Roman" w:cs="Times New Roman"/>
          <w:i/>
          <w:iCs/>
          <w:sz w:val="24"/>
          <w:szCs w:val="24"/>
        </w:rPr>
        <w:t>ет</w:t>
      </w:r>
      <w:r w:rsidRPr="00181883">
        <w:rPr>
          <w:rFonts w:ascii="Times New Roman" w:hAnsi="Times New Roman" w:cs="Times New Roman"/>
          <w:i/>
          <w:iCs/>
          <w:sz w:val="24"/>
          <w:szCs w:val="24"/>
        </w:rPr>
        <w:t xml:space="preserve"> условия для</w:t>
      </w:r>
      <w:r w:rsidRPr="007D0EE5">
        <w:rPr>
          <w:rFonts w:ascii="Times New Roman" w:hAnsi="Times New Roman" w:cs="Times New Roman"/>
          <w:i/>
          <w:iCs/>
          <w:sz w:val="24"/>
          <w:szCs w:val="24"/>
        </w:rPr>
        <w:t xml:space="preserve"> </w:t>
      </w:r>
      <w:r w:rsidRPr="00181883">
        <w:rPr>
          <w:rFonts w:ascii="Times New Roman" w:hAnsi="Times New Roman" w:cs="Times New Roman"/>
          <w:i/>
          <w:iCs/>
          <w:sz w:val="24"/>
          <w:szCs w:val="24"/>
        </w:rPr>
        <w:t xml:space="preserve">познавательно-исследовательского развития детей </w:t>
      </w:r>
      <w:r w:rsidRPr="00181883">
        <w:rPr>
          <w:rFonts w:ascii="Times New Roman" w:hAnsi="Times New Roman" w:cs="Times New Roman"/>
          <w:sz w:val="24"/>
          <w:szCs w:val="24"/>
        </w:rPr>
        <w:t>(выделены зоны,</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оснащенные оборудованием и информационными ресурсами, приборами и материалами для</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 xml:space="preserve">разных видов познавательной деятельности детей – книжный уголок, библиотека, </w:t>
      </w:r>
      <w:r>
        <w:rPr>
          <w:rFonts w:ascii="Times New Roman" w:hAnsi="Times New Roman" w:cs="Times New Roman"/>
          <w:sz w:val="24"/>
          <w:szCs w:val="24"/>
        </w:rPr>
        <w:t xml:space="preserve">уголок экспериментирования </w:t>
      </w:r>
      <w:r w:rsidRPr="00181883">
        <w:rPr>
          <w:rFonts w:ascii="Times New Roman" w:hAnsi="Times New Roman" w:cs="Times New Roman"/>
          <w:sz w:val="24"/>
          <w:szCs w:val="24"/>
        </w:rPr>
        <w:t>и др.).</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Предметно-пространственная среда </w:t>
      </w:r>
      <w:r w:rsidRPr="00181883">
        <w:rPr>
          <w:rFonts w:ascii="Times New Roman" w:hAnsi="Times New Roman" w:cs="Times New Roman"/>
          <w:i/>
          <w:iCs/>
          <w:sz w:val="24"/>
          <w:szCs w:val="24"/>
        </w:rPr>
        <w:t>обеспечива</w:t>
      </w:r>
      <w:r>
        <w:rPr>
          <w:rFonts w:ascii="Times New Roman" w:hAnsi="Times New Roman" w:cs="Times New Roman"/>
          <w:i/>
          <w:iCs/>
          <w:sz w:val="24"/>
          <w:szCs w:val="24"/>
        </w:rPr>
        <w:t>ет</w:t>
      </w:r>
      <w:r w:rsidRPr="00181883">
        <w:rPr>
          <w:rFonts w:ascii="Times New Roman" w:hAnsi="Times New Roman" w:cs="Times New Roman"/>
          <w:i/>
          <w:iCs/>
          <w:sz w:val="24"/>
          <w:szCs w:val="24"/>
        </w:rPr>
        <w:t xml:space="preserve"> условия для художественн</w:t>
      </w:r>
      <w:proofErr w:type="gramStart"/>
      <w:r w:rsidRPr="00181883">
        <w:rPr>
          <w:rFonts w:ascii="Times New Roman" w:hAnsi="Times New Roman" w:cs="Times New Roman"/>
          <w:i/>
          <w:iCs/>
          <w:sz w:val="24"/>
          <w:szCs w:val="24"/>
        </w:rPr>
        <w:t>о-</w:t>
      </w:r>
      <w:proofErr w:type="gramEnd"/>
      <w:r w:rsidRPr="007D0EE5">
        <w:rPr>
          <w:rFonts w:ascii="Times New Roman" w:hAnsi="Times New Roman" w:cs="Times New Roman"/>
          <w:i/>
          <w:iCs/>
          <w:sz w:val="24"/>
          <w:szCs w:val="24"/>
        </w:rPr>
        <w:t xml:space="preserve"> </w:t>
      </w:r>
      <w:r w:rsidRPr="00181883">
        <w:rPr>
          <w:rFonts w:ascii="Times New Roman" w:hAnsi="Times New Roman" w:cs="Times New Roman"/>
          <w:i/>
          <w:iCs/>
          <w:sz w:val="24"/>
          <w:szCs w:val="24"/>
        </w:rPr>
        <w:t xml:space="preserve">эстетического развития детей. </w:t>
      </w:r>
      <w:r>
        <w:rPr>
          <w:rFonts w:ascii="Times New Roman" w:hAnsi="Times New Roman" w:cs="Times New Roman"/>
          <w:sz w:val="24"/>
          <w:szCs w:val="24"/>
        </w:rPr>
        <w:t>Помещение</w:t>
      </w:r>
      <w:r w:rsidRPr="00181883">
        <w:rPr>
          <w:rFonts w:ascii="Times New Roman" w:hAnsi="Times New Roman" w:cs="Times New Roman"/>
          <w:sz w:val="24"/>
          <w:szCs w:val="24"/>
        </w:rPr>
        <w:t xml:space="preserve"> </w:t>
      </w:r>
      <w:r>
        <w:rPr>
          <w:rFonts w:ascii="Times New Roman" w:hAnsi="Times New Roman" w:cs="Times New Roman"/>
          <w:sz w:val="24"/>
          <w:szCs w:val="24"/>
        </w:rPr>
        <w:t xml:space="preserve">МБДОУ </w:t>
      </w:r>
      <w:r w:rsidRPr="00181883">
        <w:rPr>
          <w:rFonts w:ascii="Times New Roman" w:hAnsi="Times New Roman" w:cs="Times New Roman"/>
          <w:sz w:val="24"/>
          <w:szCs w:val="24"/>
        </w:rPr>
        <w:t>и прилегающие территории оформлены с</w:t>
      </w:r>
      <w:r>
        <w:rPr>
          <w:rFonts w:ascii="Times New Roman" w:hAnsi="Times New Roman" w:cs="Times New Roman"/>
          <w:sz w:val="24"/>
          <w:szCs w:val="24"/>
        </w:rPr>
        <w:t xml:space="preserve"> художественным вкусом; выделено помещение и</w:t>
      </w:r>
      <w:r w:rsidRPr="00181883">
        <w:rPr>
          <w:rFonts w:ascii="Times New Roman" w:hAnsi="Times New Roman" w:cs="Times New Roman"/>
          <w:sz w:val="24"/>
          <w:szCs w:val="24"/>
        </w:rPr>
        <w:t xml:space="preserve"> зоны, оснащенные</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оборудованием и материалами для изобразительной, музыкальной, театрализованной</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деятельности детей.</w:t>
      </w:r>
    </w:p>
    <w:p w:rsidR="00A846FB" w:rsidRPr="00181883" w:rsidRDefault="00A846FB" w:rsidP="00A846FB">
      <w:pPr>
        <w:rPr>
          <w:rFonts w:ascii="Times New Roman" w:hAnsi="Times New Roman" w:cs="Times New Roman"/>
          <w:sz w:val="24"/>
          <w:szCs w:val="24"/>
        </w:rPr>
      </w:pP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В Организации созданы условия </w:t>
      </w:r>
      <w:r w:rsidRPr="00181883">
        <w:rPr>
          <w:rFonts w:ascii="Times New Roman" w:hAnsi="Times New Roman" w:cs="Times New Roman"/>
          <w:i/>
          <w:iCs/>
          <w:sz w:val="24"/>
          <w:szCs w:val="24"/>
        </w:rPr>
        <w:t xml:space="preserve">для </w:t>
      </w:r>
      <w:r w:rsidRPr="007D0EE5">
        <w:rPr>
          <w:rFonts w:ascii="Times New Roman" w:hAnsi="Times New Roman" w:cs="Times New Roman"/>
          <w:i/>
          <w:sz w:val="24"/>
          <w:szCs w:val="24"/>
        </w:rPr>
        <w:t>использования информационно-коммуникационных технологий в образовательном процессе.</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lastRenderedPageBreak/>
        <w:t>Для этого в групповых и прочи</w:t>
      </w:r>
      <w:r>
        <w:rPr>
          <w:rFonts w:ascii="Times New Roman" w:hAnsi="Times New Roman" w:cs="Times New Roman"/>
          <w:sz w:val="24"/>
          <w:szCs w:val="24"/>
        </w:rPr>
        <w:t xml:space="preserve">х помещениях Организации имеется </w:t>
      </w:r>
      <w:r w:rsidRPr="00181883">
        <w:rPr>
          <w:rFonts w:ascii="Times New Roman" w:hAnsi="Times New Roman" w:cs="Times New Roman"/>
          <w:sz w:val="24"/>
          <w:szCs w:val="24"/>
        </w:rPr>
        <w:t>оборудование для использования информационно-коммуникационных технологий в</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образовательном процессе (стационарные и мобильные компьютеры, интерактивное</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оборудование, принтеры и т. п.).</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 xml:space="preserve">Компьютерно-техническое оснащение Организации </w:t>
      </w:r>
      <w:r>
        <w:rPr>
          <w:rFonts w:ascii="Times New Roman" w:hAnsi="Times New Roman" w:cs="Times New Roman"/>
          <w:sz w:val="24"/>
          <w:szCs w:val="24"/>
        </w:rPr>
        <w:t>использует</w:t>
      </w:r>
      <w:r w:rsidRPr="00181883">
        <w:rPr>
          <w:rFonts w:ascii="Times New Roman" w:hAnsi="Times New Roman" w:cs="Times New Roman"/>
          <w:sz w:val="24"/>
          <w:szCs w:val="24"/>
        </w:rPr>
        <w:t>ся для различных</w:t>
      </w:r>
      <w:r w:rsidRPr="00D732ED">
        <w:rPr>
          <w:rFonts w:ascii="Times New Roman" w:hAnsi="Times New Roman" w:cs="Times New Roman"/>
          <w:sz w:val="24"/>
          <w:szCs w:val="24"/>
        </w:rPr>
        <w:t xml:space="preserve"> </w:t>
      </w:r>
      <w:r w:rsidRPr="00181883">
        <w:rPr>
          <w:rFonts w:ascii="Times New Roman" w:hAnsi="Times New Roman" w:cs="Times New Roman"/>
          <w:sz w:val="24"/>
          <w:szCs w:val="24"/>
        </w:rPr>
        <w:t>целей:</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–для демонстрации детям познавательных, художественных, мультипликационных</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фильмов, литературных, музыкальных произведений и др.;</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–для поиска в информационной среде материалов, обеспечивающих реализацию</w:t>
      </w:r>
      <w:r w:rsidRPr="007D0EE5">
        <w:rPr>
          <w:rFonts w:ascii="Times New Roman" w:hAnsi="Times New Roman" w:cs="Times New Roman"/>
          <w:sz w:val="24"/>
          <w:szCs w:val="24"/>
        </w:rPr>
        <w:t xml:space="preserve"> </w:t>
      </w:r>
      <w:r w:rsidRPr="00181883">
        <w:rPr>
          <w:rFonts w:ascii="Times New Roman" w:hAnsi="Times New Roman" w:cs="Times New Roman"/>
          <w:sz w:val="24"/>
          <w:szCs w:val="24"/>
        </w:rPr>
        <w:t>основной образовательной программы;</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–для предоставления информации о Программе семье, всем заинтересованным лицам,</w:t>
      </w:r>
      <w:r w:rsidRPr="00D732ED">
        <w:rPr>
          <w:rFonts w:ascii="Times New Roman" w:hAnsi="Times New Roman" w:cs="Times New Roman"/>
          <w:sz w:val="24"/>
          <w:szCs w:val="24"/>
        </w:rPr>
        <w:t xml:space="preserve"> </w:t>
      </w:r>
      <w:r w:rsidRPr="00181883">
        <w:rPr>
          <w:rFonts w:ascii="Times New Roman" w:hAnsi="Times New Roman" w:cs="Times New Roman"/>
          <w:sz w:val="24"/>
          <w:szCs w:val="24"/>
        </w:rPr>
        <w:t>вовлеченным в образовательную деятельность, а также широкой общественности;</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–для обсуждения с родителями (законными представителями)</w:t>
      </w:r>
      <w:r>
        <w:rPr>
          <w:rFonts w:ascii="Times New Roman" w:hAnsi="Times New Roman" w:cs="Times New Roman"/>
          <w:sz w:val="24"/>
          <w:szCs w:val="24"/>
        </w:rPr>
        <w:t xml:space="preserve"> </w:t>
      </w:r>
      <w:r w:rsidRPr="00181883">
        <w:rPr>
          <w:rFonts w:ascii="Times New Roman" w:hAnsi="Times New Roman" w:cs="Times New Roman"/>
          <w:sz w:val="24"/>
          <w:szCs w:val="24"/>
        </w:rPr>
        <w:t>детей вопросов, связанных</w:t>
      </w:r>
      <w:r w:rsidRPr="00D732ED">
        <w:rPr>
          <w:rFonts w:ascii="Times New Roman" w:hAnsi="Times New Roman" w:cs="Times New Roman"/>
          <w:sz w:val="24"/>
          <w:szCs w:val="24"/>
        </w:rPr>
        <w:t xml:space="preserve"> </w:t>
      </w:r>
      <w:r w:rsidRPr="00181883">
        <w:rPr>
          <w:rFonts w:ascii="Times New Roman" w:hAnsi="Times New Roman" w:cs="Times New Roman"/>
          <w:sz w:val="24"/>
          <w:szCs w:val="24"/>
        </w:rPr>
        <w:t>с реализацией Программы и т. п.</w:t>
      </w:r>
    </w:p>
    <w:p w:rsidR="00A846FB" w:rsidRPr="00181883" w:rsidRDefault="00A846FB" w:rsidP="00A846FB">
      <w:pPr>
        <w:rPr>
          <w:rFonts w:ascii="Times New Roman" w:hAnsi="Times New Roman" w:cs="Times New Roman"/>
          <w:sz w:val="24"/>
          <w:szCs w:val="24"/>
        </w:rPr>
      </w:pPr>
      <w:r w:rsidRPr="00181883">
        <w:rPr>
          <w:rFonts w:ascii="Times New Roman" w:hAnsi="Times New Roman" w:cs="Times New Roman"/>
          <w:sz w:val="24"/>
          <w:szCs w:val="24"/>
        </w:rPr>
        <w:t>Для организации РППС в семейных условиях родителям</w:t>
      </w:r>
      <w:r>
        <w:rPr>
          <w:rFonts w:ascii="Times New Roman" w:hAnsi="Times New Roman" w:cs="Times New Roman"/>
          <w:sz w:val="24"/>
          <w:szCs w:val="24"/>
        </w:rPr>
        <w:t xml:space="preserve"> </w:t>
      </w:r>
      <w:r w:rsidRPr="00181883">
        <w:rPr>
          <w:rFonts w:ascii="Times New Roman" w:hAnsi="Times New Roman" w:cs="Times New Roman"/>
          <w:sz w:val="24"/>
          <w:szCs w:val="24"/>
        </w:rPr>
        <w:t>(законным представителям) также</w:t>
      </w:r>
      <w:r w:rsidRPr="00D732ED">
        <w:rPr>
          <w:rFonts w:ascii="Times New Roman" w:hAnsi="Times New Roman" w:cs="Times New Roman"/>
          <w:sz w:val="24"/>
          <w:szCs w:val="24"/>
        </w:rPr>
        <w:t xml:space="preserve"> </w:t>
      </w:r>
      <w:r w:rsidRPr="00181883">
        <w:rPr>
          <w:rFonts w:ascii="Times New Roman" w:hAnsi="Times New Roman" w:cs="Times New Roman"/>
          <w:sz w:val="24"/>
          <w:szCs w:val="24"/>
        </w:rPr>
        <w:t>рекомендуется ознакомиться с образовательной программой Организации</w:t>
      </w:r>
      <w:r>
        <w:rPr>
          <w:rFonts w:ascii="Times New Roman" w:hAnsi="Times New Roman" w:cs="Times New Roman"/>
          <w:sz w:val="24"/>
          <w:szCs w:val="24"/>
        </w:rPr>
        <w:t>,</w:t>
      </w:r>
      <w:r w:rsidRPr="00D732ED">
        <w:rPr>
          <w:rFonts w:ascii="Times New Roman" w:hAnsi="Times New Roman" w:cs="Times New Roman"/>
          <w:sz w:val="24"/>
          <w:szCs w:val="24"/>
        </w:rPr>
        <w:t xml:space="preserve"> </w:t>
      </w:r>
      <w:r w:rsidRPr="00181883">
        <w:rPr>
          <w:rFonts w:ascii="Times New Roman" w:hAnsi="Times New Roman" w:cs="Times New Roman"/>
          <w:sz w:val="24"/>
          <w:szCs w:val="24"/>
        </w:rPr>
        <w:t>для соблюдения единства семейного и общественного воспитания. Знакомство с</w:t>
      </w:r>
      <w:r w:rsidRPr="00D732ED">
        <w:rPr>
          <w:rFonts w:ascii="Times New Roman" w:hAnsi="Times New Roman" w:cs="Times New Roman"/>
          <w:sz w:val="24"/>
          <w:szCs w:val="24"/>
        </w:rPr>
        <w:t xml:space="preserve"> </w:t>
      </w:r>
      <w:r w:rsidRPr="00181883">
        <w:rPr>
          <w:rFonts w:ascii="Times New Roman" w:hAnsi="Times New Roman" w:cs="Times New Roman"/>
          <w:sz w:val="24"/>
          <w:szCs w:val="24"/>
        </w:rPr>
        <w:t xml:space="preserve">Программой </w:t>
      </w:r>
      <w:r>
        <w:rPr>
          <w:rFonts w:ascii="Times New Roman" w:hAnsi="Times New Roman" w:cs="Times New Roman"/>
          <w:sz w:val="24"/>
          <w:szCs w:val="24"/>
        </w:rPr>
        <w:t>способствует</w:t>
      </w:r>
      <w:r w:rsidRPr="00181883">
        <w:rPr>
          <w:rFonts w:ascii="Times New Roman" w:hAnsi="Times New Roman" w:cs="Times New Roman"/>
          <w:sz w:val="24"/>
          <w:szCs w:val="24"/>
        </w:rPr>
        <w:t xml:space="preserve"> конструктивному взаимодействию семьи и </w:t>
      </w:r>
      <w:r>
        <w:rPr>
          <w:rFonts w:ascii="Times New Roman" w:hAnsi="Times New Roman" w:cs="Times New Roman"/>
          <w:sz w:val="24"/>
          <w:szCs w:val="24"/>
        </w:rPr>
        <w:t xml:space="preserve">МБДОУ в </w:t>
      </w:r>
      <w:r w:rsidRPr="00181883">
        <w:rPr>
          <w:rFonts w:ascii="Times New Roman" w:hAnsi="Times New Roman" w:cs="Times New Roman"/>
          <w:sz w:val="24"/>
          <w:szCs w:val="24"/>
        </w:rPr>
        <w:t>целях подде</w:t>
      </w:r>
      <w:r>
        <w:rPr>
          <w:rFonts w:ascii="Times New Roman" w:hAnsi="Times New Roman" w:cs="Times New Roman"/>
          <w:sz w:val="24"/>
          <w:szCs w:val="24"/>
        </w:rPr>
        <w:t>ржки индивидуальности ребенка.</w:t>
      </w:r>
    </w:p>
    <w:p w:rsidR="00A846FB" w:rsidRPr="00181883" w:rsidRDefault="00A846FB" w:rsidP="00A846FB">
      <w:pPr>
        <w:rPr>
          <w:rFonts w:ascii="Times New Roman" w:hAnsi="Times New Roman" w:cs="Times New Roman"/>
          <w:sz w:val="24"/>
          <w:szCs w:val="24"/>
        </w:rPr>
      </w:pPr>
    </w:p>
    <w:p w:rsidR="00A846FB" w:rsidRPr="00181883" w:rsidRDefault="00A846FB" w:rsidP="00A846FB">
      <w:pPr>
        <w:rPr>
          <w:rFonts w:ascii="Times New Roman" w:hAnsi="Times New Roman" w:cs="Times New Roman"/>
          <w:sz w:val="24"/>
          <w:szCs w:val="24"/>
        </w:rPr>
      </w:pPr>
    </w:p>
    <w:p w:rsidR="00A846FB" w:rsidRPr="00181883" w:rsidRDefault="00A846FB" w:rsidP="00A846FB">
      <w:pPr>
        <w:rPr>
          <w:rFonts w:ascii="Times New Roman" w:hAnsi="Times New Roman" w:cs="Times New Roman"/>
          <w:sz w:val="24"/>
          <w:szCs w:val="24"/>
        </w:rPr>
      </w:pPr>
    </w:p>
    <w:p w:rsidR="00A846FB" w:rsidRPr="00181883" w:rsidRDefault="00A846FB" w:rsidP="00A846FB">
      <w:pPr>
        <w:rPr>
          <w:rFonts w:ascii="Times New Roman" w:hAnsi="Times New Roman" w:cs="Times New Roman"/>
          <w:sz w:val="24"/>
          <w:szCs w:val="24"/>
        </w:rPr>
      </w:pPr>
    </w:p>
    <w:p w:rsidR="0067778A" w:rsidRDefault="0067778A"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Default="00A846FB" w:rsidP="00A846FB">
      <w:pPr>
        <w:jc w:val="both"/>
        <w:rPr>
          <w:rFonts w:ascii="Times New Roman" w:hAnsi="Times New Roman" w:cs="Times New Roman"/>
          <w:sz w:val="24"/>
          <w:szCs w:val="24"/>
        </w:rPr>
      </w:pPr>
    </w:p>
    <w:p w:rsidR="00A846FB" w:rsidRPr="0067778A" w:rsidRDefault="00A846FB" w:rsidP="00A846FB">
      <w:pPr>
        <w:jc w:val="both"/>
        <w:rPr>
          <w:rFonts w:ascii="Times New Roman" w:hAnsi="Times New Roman" w:cs="Times New Roman"/>
          <w:sz w:val="24"/>
          <w:szCs w:val="24"/>
        </w:rPr>
      </w:pPr>
    </w:p>
    <w:p w:rsidR="00AA22D5" w:rsidRDefault="00AA22D5" w:rsidP="00AA22D5">
      <w:pPr>
        <w:pStyle w:val="ab"/>
        <w:spacing w:before="0" w:after="0" w:line="360" w:lineRule="auto"/>
        <w:ind w:firstLine="709"/>
        <w:jc w:val="center"/>
        <w:rPr>
          <w:b/>
          <w:color w:val="000000"/>
          <w:sz w:val="28"/>
          <w:szCs w:val="28"/>
        </w:rPr>
      </w:pPr>
      <w:r>
        <w:rPr>
          <w:b/>
          <w:color w:val="000000"/>
          <w:sz w:val="28"/>
          <w:szCs w:val="28"/>
          <w:lang w:val="en-US"/>
        </w:rPr>
        <w:t>IV</w:t>
      </w:r>
      <w:r>
        <w:rPr>
          <w:b/>
          <w:color w:val="000000"/>
          <w:sz w:val="28"/>
          <w:szCs w:val="28"/>
        </w:rPr>
        <w:t>.</w:t>
      </w:r>
      <w:r>
        <w:rPr>
          <w:rStyle w:val="apple-converted-space"/>
          <w:b/>
          <w:color w:val="000000"/>
          <w:sz w:val="28"/>
          <w:szCs w:val="28"/>
        </w:rPr>
        <w:t> </w:t>
      </w:r>
      <w:r>
        <w:rPr>
          <w:b/>
          <w:color w:val="000000"/>
          <w:sz w:val="28"/>
          <w:szCs w:val="28"/>
        </w:rPr>
        <w:t xml:space="preserve">  Краткая презентация Программы</w:t>
      </w:r>
    </w:p>
    <w:p w:rsidR="00AA22D5" w:rsidRPr="00AA22D5" w:rsidRDefault="00AA22D5" w:rsidP="00AA22D5">
      <w:pPr>
        <w:pStyle w:val="ab"/>
        <w:spacing w:before="0" w:after="0" w:line="360" w:lineRule="auto"/>
        <w:ind w:firstLine="709"/>
        <w:rPr>
          <w:b/>
          <w:color w:val="000000"/>
        </w:rPr>
      </w:pPr>
      <w:r w:rsidRPr="00AA22D5">
        <w:rPr>
          <w:b/>
          <w:color w:val="000000"/>
        </w:rPr>
        <w:t>4.1.</w:t>
      </w:r>
      <w:r w:rsidRPr="00AA22D5">
        <w:rPr>
          <w:rStyle w:val="apple-converted-space"/>
          <w:b/>
          <w:color w:val="000000"/>
        </w:rPr>
        <w:t> </w:t>
      </w:r>
      <w:r w:rsidRPr="00AA22D5">
        <w:rPr>
          <w:b/>
          <w:i/>
          <w:iCs/>
          <w:color w:val="000000"/>
        </w:rPr>
        <w:t>Возрастные и иные категории детей, на которых ориентирована Программа</w:t>
      </w:r>
    </w:p>
    <w:p w:rsidR="00AA22D5" w:rsidRDefault="00AA22D5" w:rsidP="00AA22D5">
      <w:pPr>
        <w:pStyle w:val="ab"/>
        <w:spacing w:before="0" w:after="0" w:line="360" w:lineRule="auto"/>
        <w:ind w:firstLine="709"/>
        <w:rPr>
          <w:color w:val="000000"/>
        </w:rPr>
      </w:pPr>
      <w:r w:rsidRPr="00AA22D5">
        <w:rPr>
          <w:color w:val="000000"/>
        </w:rPr>
        <w:t xml:space="preserve">Основная общеобразовательная программа муниципального бюджетного дошкольного образовательного учреждения детского сада </w:t>
      </w:r>
      <w:r w:rsidR="0069547E">
        <w:rPr>
          <w:color w:val="000000"/>
        </w:rPr>
        <w:t>«Журавлик» Зерноградского района</w:t>
      </w:r>
      <w:r w:rsidR="0069547E" w:rsidRPr="00AA22D5">
        <w:rPr>
          <w:color w:val="000000"/>
        </w:rPr>
        <w:t xml:space="preserve"> </w:t>
      </w:r>
      <w:r w:rsidR="0069547E">
        <w:rPr>
          <w:color w:val="000000"/>
        </w:rPr>
        <w:t xml:space="preserve">(далее – МБДОУ) </w:t>
      </w:r>
      <w:r w:rsidRPr="00AA22D5">
        <w:rPr>
          <w:color w:val="000000"/>
        </w:rPr>
        <w:t>обеспечивает разностороннее развитие детей в возрасте от 2 до 7 лет с учётом их возрастных и индивидуальных особенностей по основным направлениям</w:t>
      </w:r>
      <w:r w:rsidR="0069547E">
        <w:rPr>
          <w:color w:val="000000"/>
        </w:rPr>
        <w:t>:</w:t>
      </w:r>
      <w:r w:rsidRPr="00AA22D5">
        <w:rPr>
          <w:color w:val="000000"/>
        </w:rPr>
        <w:t xml:space="preserve"> социально-коммуникативному, познавательному, речевому, художественно-эстетическому, физическому развитию.</w:t>
      </w:r>
    </w:p>
    <w:p w:rsidR="00AA22D5" w:rsidRPr="00AA22D5" w:rsidRDefault="00AA22D5" w:rsidP="00AA22D5">
      <w:pPr>
        <w:pStyle w:val="ab"/>
        <w:spacing w:before="0" w:after="0" w:line="360" w:lineRule="auto"/>
        <w:ind w:firstLine="709"/>
        <w:rPr>
          <w:color w:val="000000"/>
        </w:rPr>
      </w:pPr>
    </w:p>
    <w:p w:rsidR="0069547E" w:rsidRPr="0069547E" w:rsidRDefault="00AA22D5" w:rsidP="0069547E">
      <w:pPr>
        <w:pStyle w:val="ab"/>
        <w:spacing w:before="0" w:after="0" w:line="360" w:lineRule="auto"/>
        <w:ind w:firstLine="709"/>
        <w:rPr>
          <w:b/>
          <w:color w:val="000000"/>
        </w:rPr>
      </w:pPr>
      <w:r w:rsidRPr="00AA22D5">
        <w:rPr>
          <w:b/>
          <w:color w:val="000000"/>
        </w:rPr>
        <w:t>4.2</w:t>
      </w:r>
      <w:r>
        <w:rPr>
          <w:b/>
          <w:color w:val="000000"/>
        </w:rPr>
        <w:t xml:space="preserve"> </w:t>
      </w:r>
      <w:r w:rsidRPr="00AA22D5">
        <w:rPr>
          <w:b/>
          <w:color w:val="000000"/>
        </w:rPr>
        <w:t>.</w:t>
      </w:r>
      <w:r w:rsidRPr="00AA22D5">
        <w:rPr>
          <w:b/>
          <w:i/>
          <w:iCs/>
          <w:color w:val="000000"/>
        </w:rPr>
        <w:t>Используемые Примерные программы</w:t>
      </w:r>
      <w:r w:rsidR="0069547E">
        <w:rPr>
          <w:b/>
          <w:i/>
          <w:iCs/>
          <w:color w:val="000000"/>
        </w:rPr>
        <w:t>:</w:t>
      </w:r>
    </w:p>
    <w:tbl>
      <w:tblPr>
        <w:tblStyle w:val="ae"/>
        <w:tblW w:w="0" w:type="auto"/>
        <w:tblLook w:val="04A0" w:firstRow="1" w:lastRow="0" w:firstColumn="1" w:lastColumn="0" w:noHBand="0" w:noVBand="1"/>
      </w:tblPr>
      <w:tblGrid>
        <w:gridCol w:w="2802"/>
        <w:gridCol w:w="3685"/>
        <w:gridCol w:w="3650"/>
      </w:tblGrid>
      <w:tr w:rsidR="0069547E" w:rsidRPr="00746B79" w:rsidTr="006F1663">
        <w:tc>
          <w:tcPr>
            <w:tcW w:w="2802" w:type="dxa"/>
          </w:tcPr>
          <w:p w:rsidR="0069547E" w:rsidRPr="00746B79" w:rsidRDefault="0069547E" w:rsidP="006F1663">
            <w:pPr>
              <w:rPr>
                <w:rFonts w:ascii="Times New Roman" w:eastAsia="Times New Roman" w:hAnsi="Times New Roman" w:cs="Times New Roman"/>
                <w:sz w:val="24"/>
                <w:szCs w:val="24"/>
              </w:rPr>
            </w:pPr>
            <w:r w:rsidRPr="00746B79">
              <w:rPr>
                <w:rFonts w:ascii="Times New Roman" w:eastAsia="Times New Roman" w:hAnsi="Times New Roman" w:cs="Times New Roman"/>
                <w:sz w:val="24"/>
                <w:szCs w:val="24"/>
              </w:rPr>
              <w:t>Образовательные области</w:t>
            </w:r>
          </w:p>
        </w:tc>
        <w:tc>
          <w:tcPr>
            <w:tcW w:w="3685" w:type="dxa"/>
          </w:tcPr>
          <w:p w:rsidR="0069547E" w:rsidRPr="00746B79" w:rsidRDefault="0069547E" w:rsidP="006F1663">
            <w:pPr>
              <w:rPr>
                <w:rFonts w:ascii="Times New Roman" w:eastAsia="Times New Roman" w:hAnsi="Times New Roman" w:cs="Times New Roman"/>
                <w:sz w:val="24"/>
                <w:szCs w:val="24"/>
              </w:rPr>
            </w:pPr>
            <w:r w:rsidRPr="00746B79">
              <w:rPr>
                <w:rFonts w:ascii="Times New Roman" w:eastAsia="Times New Roman" w:hAnsi="Times New Roman" w:cs="Times New Roman"/>
                <w:sz w:val="24"/>
                <w:szCs w:val="24"/>
              </w:rPr>
              <w:t>Название комплексной программы</w:t>
            </w:r>
          </w:p>
        </w:tc>
        <w:tc>
          <w:tcPr>
            <w:tcW w:w="3650" w:type="dxa"/>
          </w:tcPr>
          <w:p w:rsidR="0069547E" w:rsidRPr="00746B79" w:rsidRDefault="0069547E" w:rsidP="006F1663">
            <w:pPr>
              <w:rPr>
                <w:rFonts w:ascii="Times New Roman" w:eastAsia="Times New Roman" w:hAnsi="Times New Roman" w:cs="Times New Roman"/>
                <w:sz w:val="24"/>
                <w:szCs w:val="24"/>
              </w:rPr>
            </w:pPr>
            <w:r w:rsidRPr="00746B79">
              <w:rPr>
                <w:rFonts w:ascii="Times New Roman" w:eastAsia="Times New Roman" w:hAnsi="Times New Roman" w:cs="Times New Roman"/>
                <w:sz w:val="24"/>
                <w:szCs w:val="24"/>
              </w:rPr>
              <w:t>Название парциальных программ</w:t>
            </w:r>
          </w:p>
        </w:tc>
      </w:tr>
      <w:tr w:rsidR="0069547E" w:rsidRPr="00746B79" w:rsidTr="006F1663">
        <w:tc>
          <w:tcPr>
            <w:tcW w:w="2802"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eastAsia="Times New Roman" w:hAnsi="Times New Roman" w:cs="Times New Roman"/>
                <w:sz w:val="24"/>
                <w:szCs w:val="24"/>
              </w:rPr>
              <w:t>Физическое развитие</w:t>
            </w:r>
          </w:p>
        </w:tc>
        <w:tc>
          <w:tcPr>
            <w:tcW w:w="3685"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Примерная основная общеобразовательная программа дошкольного образования «Детство» </w:t>
            </w:r>
            <w:proofErr w:type="spellStart"/>
            <w:r w:rsidRPr="00746B79">
              <w:rPr>
                <w:rFonts w:ascii="Times New Roman" w:hAnsi="Times New Roman" w:cs="Times New Roman"/>
                <w:sz w:val="24"/>
                <w:szCs w:val="24"/>
              </w:rPr>
              <w:t>Т.И.Бабаева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А.Г.Гогоберидзе</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З.А.Михайлова</w:t>
            </w:r>
            <w:proofErr w:type="spellEnd"/>
            <w:r w:rsidRPr="00746B79">
              <w:rPr>
                <w:rFonts w:ascii="Times New Roman" w:hAnsi="Times New Roman" w:cs="Times New Roman"/>
                <w:sz w:val="24"/>
                <w:szCs w:val="24"/>
              </w:rPr>
              <w:t xml:space="preserve"> и др.</w:t>
            </w:r>
          </w:p>
        </w:tc>
        <w:tc>
          <w:tcPr>
            <w:tcW w:w="3650" w:type="dxa"/>
          </w:tcPr>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«Физическая культура - дошкольникам» </w:t>
            </w:r>
            <w:proofErr w:type="spellStart"/>
            <w:r w:rsidRPr="00746B79">
              <w:rPr>
                <w:rFonts w:ascii="Times New Roman" w:hAnsi="Times New Roman" w:cs="Times New Roman"/>
                <w:sz w:val="24"/>
                <w:szCs w:val="24"/>
              </w:rPr>
              <w:t>Л.Д.Глазырина</w:t>
            </w:r>
            <w:proofErr w:type="spellEnd"/>
          </w:p>
        </w:tc>
      </w:tr>
      <w:tr w:rsidR="0069547E" w:rsidRPr="00746B79" w:rsidTr="006F1663">
        <w:tc>
          <w:tcPr>
            <w:tcW w:w="2802" w:type="dxa"/>
            <w:vMerge/>
          </w:tcPr>
          <w:p w:rsidR="0069547E" w:rsidRPr="00746B79" w:rsidRDefault="0069547E" w:rsidP="006F1663">
            <w:pPr>
              <w:rPr>
                <w:rFonts w:ascii="Times New Roman" w:eastAsia="Times New Roman" w:hAnsi="Times New Roman" w:cs="Times New Roman"/>
                <w:sz w:val="24"/>
                <w:szCs w:val="24"/>
              </w:rPr>
            </w:pPr>
          </w:p>
        </w:tc>
        <w:tc>
          <w:tcPr>
            <w:tcW w:w="3685" w:type="dxa"/>
            <w:vMerge/>
          </w:tcPr>
          <w:p w:rsidR="0069547E" w:rsidRPr="00746B79" w:rsidRDefault="0069547E" w:rsidP="006F1663">
            <w:pPr>
              <w:rPr>
                <w:rFonts w:ascii="Times New Roman" w:eastAsia="Times New Roman" w:hAnsi="Times New Roman" w:cs="Times New Roman"/>
                <w:sz w:val="24"/>
                <w:szCs w:val="24"/>
              </w:rPr>
            </w:pPr>
          </w:p>
        </w:tc>
        <w:tc>
          <w:tcPr>
            <w:tcW w:w="3650" w:type="dxa"/>
          </w:tcPr>
          <w:p w:rsidR="0069547E" w:rsidRPr="00746B79" w:rsidRDefault="0069547E" w:rsidP="006F1663">
            <w:pPr>
              <w:rPr>
                <w:rFonts w:ascii="Times New Roman" w:hAnsi="Times New Roman" w:cs="Times New Roman"/>
                <w:sz w:val="24"/>
                <w:szCs w:val="24"/>
              </w:rPr>
            </w:pPr>
            <w:r w:rsidRPr="00746B79">
              <w:rPr>
                <w:rFonts w:ascii="Times New Roman" w:hAnsi="Times New Roman" w:cs="Times New Roman"/>
                <w:sz w:val="24"/>
                <w:szCs w:val="24"/>
              </w:rPr>
              <w:t xml:space="preserve">Оздоровительно – развивающая </w:t>
            </w:r>
            <w:proofErr w:type="spellStart"/>
            <w:r w:rsidRPr="00746B79">
              <w:rPr>
                <w:rFonts w:ascii="Times New Roman" w:hAnsi="Times New Roman" w:cs="Times New Roman"/>
                <w:sz w:val="24"/>
                <w:szCs w:val="24"/>
              </w:rPr>
              <w:t>программ</w:t>
            </w:r>
            <w:proofErr w:type="gramStart"/>
            <w:r w:rsidRPr="00746B79">
              <w:rPr>
                <w:rFonts w:ascii="Times New Roman" w:hAnsi="Times New Roman" w:cs="Times New Roman"/>
                <w:sz w:val="24"/>
                <w:szCs w:val="24"/>
              </w:rPr>
              <w:t>а«</w:t>
            </w:r>
            <w:proofErr w:type="gramEnd"/>
            <w:r w:rsidRPr="00746B79">
              <w:rPr>
                <w:rFonts w:ascii="Times New Roman" w:hAnsi="Times New Roman" w:cs="Times New Roman"/>
                <w:sz w:val="24"/>
                <w:szCs w:val="24"/>
              </w:rPr>
              <w:t>Са</w:t>
            </w:r>
            <w:proofErr w:type="spellEnd"/>
            <w:r w:rsidRPr="00746B79">
              <w:rPr>
                <w:rFonts w:ascii="Times New Roman" w:hAnsi="Times New Roman" w:cs="Times New Roman"/>
                <w:sz w:val="24"/>
                <w:szCs w:val="24"/>
              </w:rPr>
              <w:t>-фи-</w:t>
            </w:r>
            <w:proofErr w:type="spellStart"/>
            <w:r w:rsidRPr="00746B79">
              <w:rPr>
                <w:rFonts w:ascii="Times New Roman" w:hAnsi="Times New Roman" w:cs="Times New Roman"/>
                <w:sz w:val="24"/>
                <w:szCs w:val="24"/>
              </w:rPr>
              <w:t>дансе</w:t>
            </w:r>
            <w:proofErr w:type="spellEnd"/>
            <w:r w:rsidRPr="00746B79">
              <w:rPr>
                <w:rFonts w:ascii="Times New Roman" w:hAnsi="Times New Roman" w:cs="Times New Roman"/>
                <w:sz w:val="24"/>
                <w:szCs w:val="24"/>
              </w:rPr>
              <w:t>»</w:t>
            </w:r>
          </w:p>
          <w:p w:rsidR="0069547E" w:rsidRPr="00746B79" w:rsidRDefault="0069547E" w:rsidP="006F1663">
            <w:pPr>
              <w:rPr>
                <w:rFonts w:ascii="Times New Roman" w:hAnsi="Times New Roman" w:cs="Times New Roman"/>
                <w:sz w:val="24"/>
                <w:szCs w:val="24"/>
              </w:rPr>
            </w:pPr>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Ж.Е.Фирилева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Е.Г.Сайкина</w:t>
            </w:r>
            <w:proofErr w:type="spellEnd"/>
          </w:p>
          <w:p w:rsidR="0069547E" w:rsidRPr="00746B79" w:rsidRDefault="0069547E" w:rsidP="006F1663">
            <w:pPr>
              <w:rPr>
                <w:rFonts w:ascii="Times New Roman" w:eastAsia="Times New Roman" w:hAnsi="Times New Roman" w:cs="Times New Roman"/>
                <w:sz w:val="24"/>
                <w:szCs w:val="24"/>
              </w:rPr>
            </w:pPr>
          </w:p>
        </w:tc>
      </w:tr>
      <w:tr w:rsidR="0069547E" w:rsidRPr="00746B79" w:rsidTr="006F1663">
        <w:trPr>
          <w:trHeight w:val="255"/>
        </w:trPr>
        <w:tc>
          <w:tcPr>
            <w:tcW w:w="2802"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eastAsia="Times New Roman" w:hAnsi="Times New Roman" w:cs="Times New Roman"/>
                <w:sz w:val="24"/>
                <w:szCs w:val="24"/>
              </w:rPr>
              <w:t>Социально – коммуникативное развитие</w:t>
            </w:r>
          </w:p>
        </w:tc>
        <w:tc>
          <w:tcPr>
            <w:tcW w:w="3685"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Примерная основная общеобразовательная программа дошкольного образования «Детство» </w:t>
            </w:r>
            <w:proofErr w:type="spellStart"/>
            <w:r w:rsidRPr="00746B79">
              <w:rPr>
                <w:rFonts w:ascii="Times New Roman" w:hAnsi="Times New Roman" w:cs="Times New Roman"/>
                <w:sz w:val="24"/>
                <w:szCs w:val="24"/>
              </w:rPr>
              <w:t>Т.И.Бабаева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А.Г.Гогоберидзе</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З.А.Михайлова</w:t>
            </w:r>
            <w:proofErr w:type="spellEnd"/>
            <w:r w:rsidRPr="00746B79">
              <w:rPr>
                <w:rFonts w:ascii="Times New Roman" w:hAnsi="Times New Roman" w:cs="Times New Roman"/>
                <w:sz w:val="24"/>
                <w:szCs w:val="24"/>
              </w:rPr>
              <w:t xml:space="preserve"> и др.</w:t>
            </w:r>
          </w:p>
        </w:tc>
        <w:tc>
          <w:tcPr>
            <w:tcW w:w="3650" w:type="dxa"/>
          </w:tcPr>
          <w:p w:rsidR="0069547E" w:rsidRPr="00746B79" w:rsidRDefault="0069547E" w:rsidP="006F1663">
            <w:pPr>
              <w:pStyle w:val="Default"/>
            </w:pPr>
            <w:r w:rsidRPr="00746B79">
              <w:t xml:space="preserve">«Я, ты, мы» </w:t>
            </w:r>
            <w:proofErr w:type="spellStart"/>
            <w:r w:rsidRPr="00746B79">
              <w:t>О.Л.Князева</w:t>
            </w:r>
            <w:proofErr w:type="spellEnd"/>
            <w:r w:rsidRPr="00746B79">
              <w:t xml:space="preserve">, </w:t>
            </w:r>
            <w:proofErr w:type="spellStart"/>
            <w:r w:rsidRPr="00746B79">
              <w:t>Р.Б.Стеркина</w:t>
            </w:r>
            <w:proofErr w:type="spellEnd"/>
            <w:r w:rsidRPr="00746B79">
              <w:t xml:space="preserve"> </w:t>
            </w:r>
          </w:p>
        </w:tc>
      </w:tr>
      <w:tr w:rsidR="0069547E" w:rsidRPr="00746B79" w:rsidTr="006F1663">
        <w:trPr>
          <w:trHeight w:val="840"/>
        </w:trPr>
        <w:tc>
          <w:tcPr>
            <w:tcW w:w="2802" w:type="dxa"/>
            <w:vMerge/>
          </w:tcPr>
          <w:p w:rsidR="0069547E" w:rsidRPr="00746B79" w:rsidRDefault="0069547E" w:rsidP="006F1663">
            <w:pPr>
              <w:rPr>
                <w:rFonts w:ascii="Times New Roman" w:eastAsia="Times New Roman" w:hAnsi="Times New Roman" w:cs="Times New Roman"/>
                <w:sz w:val="24"/>
                <w:szCs w:val="24"/>
              </w:rPr>
            </w:pPr>
          </w:p>
        </w:tc>
        <w:tc>
          <w:tcPr>
            <w:tcW w:w="3685" w:type="dxa"/>
            <w:vMerge/>
          </w:tcPr>
          <w:p w:rsidR="0069547E" w:rsidRPr="00746B79" w:rsidRDefault="0069547E" w:rsidP="006F1663">
            <w:pPr>
              <w:rPr>
                <w:rFonts w:ascii="Times New Roman" w:eastAsia="Times New Roman" w:hAnsi="Times New Roman" w:cs="Times New Roman"/>
                <w:sz w:val="24"/>
                <w:szCs w:val="24"/>
              </w:rPr>
            </w:pPr>
          </w:p>
        </w:tc>
        <w:tc>
          <w:tcPr>
            <w:tcW w:w="3650" w:type="dxa"/>
          </w:tcPr>
          <w:p w:rsidR="0069547E" w:rsidRPr="00746B79" w:rsidRDefault="0069547E" w:rsidP="006F1663">
            <w:pPr>
              <w:rPr>
                <w:rFonts w:ascii="Times New Roman" w:hAnsi="Times New Roman" w:cs="Times New Roman"/>
                <w:sz w:val="24"/>
                <w:szCs w:val="24"/>
              </w:rPr>
            </w:pPr>
            <w:r w:rsidRPr="00746B79">
              <w:rPr>
                <w:rFonts w:ascii="Times New Roman" w:hAnsi="Times New Roman" w:cs="Times New Roman"/>
                <w:sz w:val="24"/>
                <w:szCs w:val="24"/>
              </w:rPr>
              <w:t xml:space="preserve">«Основы безопасности детей дошкольного возраста» Р.Б. </w:t>
            </w:r>
            <w:proofErr w:type="spellStart"/>
            <w:r w:rsidRPr="00746B79">
              <w:rPr>
                <w:rFonts w:ascii="Times New Roman" w:hAnsi="Times New Roman" w:cs="Times New Roman"/>
                <w:sz w:val="24"/>
                <w:szCs w:val="24"/>
              </w:rPr>
              <w:t>Стеркина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О.А.Князева</w:t>
            </w:r>
            <w:proofErr w:type="spellEnd"/>
          </w:p>
        </w:tc>
      </w:tr>
      <w:tr w:rsidR="0069547E" w:rsidRPr="00746B79" w:rsidTr="006F1663">
        <w:tc>
          <w:tcPr>
            <w:tcW w:w="2802" w:type="dxa"/>
            <w:vMerge/>
          </w:tcPr>
          <w:p w:rsidR="0069547E" w:rsidRPr="00746B79" w:rsidRDefault="0069547E" w:rsidP="006F1663">
            <w:pPr>
              <w:rPr>
                <w:rFonts w:ascii="Times New Roman" w:eastAsia="Times New Roman" w:hAnsi="Times New Roman" w:cs="Times New Roman"/>
                <w:sz w:val="24"/>
                <w:szCs w:val="24"/>
              </w:rPr>
            </w:pPr>
          </w:p>
        </w:tc>
        <w:tc>
          <w:tcPr>
            <w:tcW w:w="3685" w:type="dxa"/>
            <w:vMerge/>
          </w:tcPr>
          <w:p w:rsidR="0069547E" w:rsidRPr="00746B79" w:rsidRDefault="0069547E" w:rsidP="006F1663">
            <w:pPr>
              <w:rPr>
                <w:rFonts w:ascii="Times New Roman" w:eastAsia="Times New Roman" w:hAnsi="Times New Roman" w:cs="Times New Roman"/>
                <w:sz w:val="24"/>
                <w:szCs w:val="24"/>
              </w:rPr>
            </w:pPr>
          </w:p>
        </w:tc>
        <w:tc>
          <w:tcPr>
            <w:tcW w:w="3650" w:type="dxa"/>
          </w:tcPr>
          <w:p w:rsidR="0069547E" w:rsidRPr="00746B79" w:rsidRDefault="0069547E" w:rsidP="006F1663">
            <w:pPr>
              <w:rPr>
                <w:rFonts w:ascii="Times New Roman" w:eastAsia="Times New Roman" w:hAnsi="Times New Roman" w:cs="Times New Roman"/>
                <w:sz w:val="24"/>
                <w:szCs w:val="24"/>
              </w:rPr>
            </w:pPr>
          </w:p>
        </w:tc>
      </w:tr>
      <w:tr w:rsidR="0069547E" w:rsidRPr="00746B79" w:rsidTr="006F1663">
        <w:tc>
          <w:tcPr>
            <w:tcW w:w="2802"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eastAsia="Times New Roman" w:hAnsi="Times New Roman" w:cs="Times New Roman"/>
                <w:sz w:val="24"/>
                <w:szCs w:val="24"/>
              </w:rPr>
              <w:t>Речевое развитие</w:t>
            </w:r>
          </w:p>
        </w:tc>
        <w:tc>
          <w:tcPr>
            <w:tcW w:w="3685"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Примерная основная общеобразовательная программа дошкольного образования «Детство» </w:t>
            </w:r>
            <w:proofErr w:type="spellStart"/>
            <w:r w:rsidRPr="00746B79">
              <w:rPr>
                <w:rFonts w:ascii="Times New Roman" w:hAnsi="Times New Roman" w:cs="Times New Roman"/>
                <w:sz w:val="24"/>
                <w:szCs w:val="24"/>
              </w:rPr>
              <w:t>Т.И.Бабаева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А.Г.Гогоберидзе</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З.А.Михайлова</w:t>
            </w:r>
            <w:proofErr w:type="spellEnd"/>
            <w:r w:rsidRPr="00746B79">
              <w:rPr>
                <w:rFonts w:ascii="Times New Roman" w:hAnsi="Times New Roman" w:cs="Times New Roman"/>
                <w:sz w:val="24"/>
                <w:szCs w:val="24"/>
              </w:rPr>
              <w:t xml:space="preserve"> и др.</w:t>
            </w:r>
          </w:p>
        </w:tc>
        <w:tc>
          <w:tcPr>
            <w:tcW w:w="3650" w:type="dxa"/>
          </w:tcPr>
          <w:p w:rsidR="0069547E" w:rsidRPr="00746B79" w:rsidRDefault="0069547E" w:rsidP="006F1663">
            <w:pPr>
              <w:pStyle w:val="Default"/>
              <w:rPr>
                <w:sz w:val="23"/>
                <w:szCs w:val="23"/>
              </w:rPr>
            </w:pPr>
            <w:proofErr w:type="spellStart"/>
            <w:r w:rsidRPr="00746B79">
              <w:rPr>
                <w:sz w:val="23"/>
                <w:szCs w:val="23"/>
              </w:rPr>
              <w:t>О.С.Ушакова</w:t>
            </w:r>
            <w:proofErr w:type="spellEnd"/>
            <w:r w:rsidRPr="00746B79">
              <w:rPr>
                <w:sz w:val="23"/>
                <w:szCs w:val="23"/>
              </w:rPr>
              <w:t xml:space="preserve"> "Программа развития речи дошкольников" </w:t>
            </w:r>
          </w:p>
        </w:tc>
      </w:tr>
      <w:tr w:rsidR="0069547E" w:rsidRPr="00746B79" w:rsidTr="006F1663">
        <w:tc>
          <w:tcPr>
            <w:tcW w:w="2802" w:type="dxa"/>
            <w:vMerge/>
          </w:tcPr>
          <w:p w:rsidR="0069547E" w:rsidRPr="00746B79" w:rsidRDefault="0069547E" w:rsidP="006F1663">
            <w:pPr>
              <w:rPr>
                <w:rFonts w:ascii="Times New Roman" w:eastAsia="Times New Roman" w:hAnsi="Times New Roman" w:cs="Times New Roman"/>
                <w:sz w:val="24"/>
                <w:szCs w:val="24"/>
              </w:rPr>
            </w:pPr>
          </w:p>
        </w:tc>
        <w:tc>
          <w:tcPr>
            <w:tcW w:w="3685" w:type="dxa"/>
            <w:vMerge/>
          </w:tcPr>
          <w:p w:rsidR="0069547E" w:rsidRPr="00746B79" w:rsidRDefault="0069547E" w:rsidP="006F1663">
            <w:pPr>
              <w:rPr>
                <w:rFonts w:ascii="Times New Roman" w:eastAsia="Times New Roman" w:hAnsi="Times New Roman" w:cs="Times New Roman"/>
                <w:sz w:val="24"/>
                <w:szCs w:val="24"/>
              </w:rPr>
            </w:pPr>
          </w:p>
        </w:tc>
        <w:tc>
          <w:tcPr>
            <w:tcW w:w="3650" w:type="dxa"/>
          </w:tcPr>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«Театр – творчество - дети» </w:t>
            </w:r>
            <w:proofErr w:type="spellStart"/>
            <w:r w:rsidRPr="00746B79">
              <w:rPr>
                <w:rFonts w:ascii="Times New Roman" w:hAnsi="Times New Roman" w:cs="Times New Roman"/>
                <w:sz w:val="24"/>
                <w:szCs w:val="24"/>
              </w:rPr>
              <w:t>Н.Д.Сорокина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Л.Г.Миланович</w:t>
            </w:r>
            <w:proofErr w:type="spellEnd"/>
          </w:p>
        </w:tc>
      </w:tr>
      <w:tr w:rsidR="0069547E" w:rsidRPr="00746B79" w:rsidTr="006F1663">
        <w:trPr>
          <w:trHeight w:val="345"/>
        </w:trPr>
        <w:tc>
          <w:tcPr>
            <w:tcW w:w="2802"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eastAsia="Times New Roman" w:hAnsi="Times New Roman" w:cs="Times New Roman"/>
                <w:sz w:val="24"/>
                <w:szCs w:val="24"/>
              </w:rPr>
              <w:t>Познавательное развитие</w:t>
            </w:r>
          </w:p>
        </w:tc>
        <w:tc>
          <w:tcPr>
            <w:tcW w:w="3685"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Примерная основная общеобразовательная программа дошкольного образования «Детство» </w:t>
            </w:r>
            <w:proofErr w:type="spellStart"/>
            <w:r w:rsidRPr="00746B79">
              <w:rPr>
                <w:rFonts w:ascii="Times New Roman" w:hAnsi="Times New Roman" w:cs="Times New Roman"/>
                <w:sz w:val="24"/>
                <w:szCs w:val="24"/>
              </w:rPr>
              <w:t>Т.И.Бабаева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А.Г.Гогоберидзе</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З.А.Михайлова</w:t>
            </w:r>
            <w:proofErr w:type="spellEnd"/>
            <w:r w:rsidRPr="00746B79">
              <w:rPr>
                <w:rFonts w:ascii="Times New Roman" w:hAnsi="Times New Roman" w:cs="Times New Roman"/>
                <w:sz w:val="24"/>
                <w:szCs w:val="24"/>
              </w:rPr>
              <w:t xml:space="preserve"> и др.</w:t>
            </w:r>
          </w:p>
        </w:tc>
        <w:tc>
          <w:tcPr>
            <w:tcW w:w="3650" w:type="dxa"/>
          </w:tcPr>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Программа экологического образования детей «Мы» </w:t>
            </w:r>
            <w:proofErr w:type="spellStart"/>
            <w:r w:rsidRPr="00746B79">
              <w:rPr>
                <w:rFonts w:ascii="Times New Roman" w:hAnsi="Times New Roman" w:cs="Times New Roman"/>
                <w:sz w:val="24"/>
                <w:szCs w:val="24"/>
              </w:rPr>
              <w:t>Н.Н.Кондратьева</w:t>
            </w:r>
            <w:proofErr w:type="spellEnd"/>
          </w:p>
        </w:tc>
      </w:tr>
      <w:tr w:rsidR="0069547E" w:rsidRPr="00746B79" w:rsidTr="006F1663">
        <w:trPr>
          <w:trHeight w:val="750"/>
        </w:trPr>
        <w:tc>
          <w:tcPr>
            <w:tcW w:w="2802" w:type="dxa"/>
            <w:vMerge/>
          </w:tcPr>
          <w:p w:rsidR="0069547E" w:rsidRPr="00746B79" w:rsidRDefault="0069547E" w:rsidP="006F1663">
            <w:pPr>
              <w:rPr>
                <w:rFonts w:ascii="Times New Roman" w:eastAsia="Times New Roman" w:hAnsi="Times New Roman" w:cs="Times New Roman"/>
                <w:sz w:val="24"/>
                <w:szCs w:val="24"/>
              </w:rPr>
            </w:pPr>
          </w:p>
        </w:tc>
        <w:tc>
          <w:tcPr>
            <w:tcW w:w="3685" w:type="dxa"/>
            <w:vMerge/>
          </w:tcPr>
          <w:p w:rsidR="0069547E" w:rsidRPr="00746B79" w:rsidRDefault="0069547E" w:rsidP="006F1663">
            <w:pPr>
              <w:rPr>
                <w:rFonts w:ascii="Times New Roman" w:eastAsia="Times New Roman" w:hAnsi="Times New Roman" w:cs="Times New Roman"/>
                <w:sz w:val="24"/>
                <w:szCs w:val="24"/>
              </w:rPr>
            </w:pPr>
          </w:p>
        </w:tc>
        <w:tc>
          <w:tcPr>
            <w:tcW w:w="3650" w:type="dxa"/>
          </w:tcPr>
          <w:p w:rsidR="0069547E" w:rsidRPr="00746B79" w:rsidRDefault="0069547E" w:rsidP="006F1663">
            <w:pPr>
              <w:rPr>
                <w:rFonts w:ascii="Times New Roman" w:hAnsi="Times New Roman" w:cs="Times New Roman"/>
                <w:sz w:val="24"/>
                <w:szCs w:val="24"/>
              </w:rPr>
            </w:pPr>
            <w:r w:rsidRPr="00746B79">
              <w:rPr>
                <w:rFonts w:ascii="Times New Roman" w:hAnsi="Times New Roman" w:cs="Times New Roman"/>
                <w:sz w:val="24"/>
                <w:szCs w:val="24"/>
              </w:rPr>
              <w:t xml:space="preserve">Региональная программа «Родники Дона» </w:t>
            </w:r>
            <w:proofErr w:type="spellStart"/>
            <w:r w:rsidRPr="00746B79">
              <w:rPr>
                <w:rFonts w:ascii="Times New Roman" w:hAnsi="Times New Roman" w:cs="Times New Roman"/>
                <w:sz w:val="24"/>
                <w:szCs w:val="24"/>
              </w:rPr>
              <w:t>Р.М.Чумичева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О.Л.Ведмедь</w:t>
            </w:r>
            <w:proofErr w:type="spellEnd"/>
          </w:p>
        </w:tc>
      </w:tr>
      <w:tr w:rsidR="0069547E" w:rsidRPr="00746B79" w:rsidTr="006F1663">
        <w:tc>
          <w:tcPr>
            <w:tcW w:w="2802"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eastAsia="Times New Roman" w:hAnsi="Times New Roman" w:cs="Times New Roman"/>
                <w:sz w:val="24"/>
                <w:szCs w:val="24"/>
              </w:rPr>
              <w:t>Художественно – эстетическое развитие</w:t>
            </w:r>
          </w:p>
        </w:tc>
        <w:tc>
          <w:tcPr>
            <w:tcW w:w="3685" w:type="dxa"/>
            <w:vMerge w:val="restart"/>
          </w:tcPr>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Примерная основная общеобразовательная программа дошкольного образования «Детство» </w:t>
            </w:r>
            <w:proofErr w:type="spellStart"/>
            <w:r w:rsidRPr="00746B79">
              <w:rPr>
                <w:rFonts w:ascii="Times New Roman" w:hAnsi="Times New Roman" w:cs="Times New Roman"/>
                <w:sz w:val="24"/>
                <w:szCs w:val="24"/>
              </w:rPr>
              <w:t>Т.И.Бабаева</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А.Г.Гогоберидзе</w:t>
            </w:r>
            <w:proofErr w:type="spellEnd"/>
            <w:r w:rsidRPr="00746B79">
              <w:rPr>
                <w:rFonts w:ascii="Times New Roman" w:hAnsi="Times New Roman" w:cs="Times New Roman"/>
                <w:sz w:val="24"/>
                <w:szCs w:val="24"/>
              </w:rPr>
              <w:t xml:space="preserve">, </w:t>
            </w:r>
            <w:proofErr w:type="spellStart"/>
            <w:r w:rsidRPr="00746B79">
              <w:rPr>
                <w:rFonts w:ascii="Times New Roman" w:hAnsi="Times New Roman" w:cs="Times New Roman"/>
                <w:sz w:val="24"/>
                <w:szCs w:val="24"/>
              </w:rPr>
              <w:t>З.А.Михайлова</w:t>
            </w:r>
            <w:proofErr w:type="spellEnd"/>
            <w:r w:rsidRPr="00746B79">
              <w:rPr>
                <w:rFonts w:ascii="Times New Roman" w:hAnsi="Times New Roman" w:cs="Times New Roman"/>
                <w:sz w:val="24"/>
                <w:szCs w:val="24"/>
              </w:rPr>
              <w:t xml:space="preserve"> и др.</w:t>
            </w:r>
          </w:p>
        </w:tc>
        <w:tc>
          <w:tcPr>
            <w:tcW w:w="3650" w:type="dxa"/>
          </w:tcPr>
          <w:p w:rsidR="0069547E" w:rsidRPr="00746B79" w:rsidRDefault="0069547E" w:rsidP="006F1663">
            <w:pPr>
              <w:rPr>
                <w:rFonts w:ascii="Times New Roman" w:hAnsi="Times New Roman" w:cs="Times New Roman"/>
                <w:sz w:val="24"/>
                <w:szCs w:val="24"/>
              </w:rPr>
            </w:pPr>
            <w:r w:rsidRPr="00746B79">
              <w:rPr>
                <w:rFonts w:ascii="Times New Roman" w:hAnsi="Times New Roman" w:cs="Times New Roman"/>
                <w:sz w:val="24"/>
                <w:szCs w:val="24"/>
              </w:rPr>
              <w:t xml:space="preserve">«Цветные ладошки» </w:t>
            </w:r>
            <w:proofErr w:type="spellStart"/>
            <w:r w:rsidRPr="00746B79">
              <w:rPr>
                <w:rFonts w:ascii="Times New Roman" w:hAnsi="Times New Roman" w:cs="Times New Roman"/>
                <w:sz w:val="24"/>
                <w:szCs w:val="24"/>
              </w:rPr>
              <w:t>И.А.Лыкова</w:t>
            </w:r>
            <w:proofErr w:type="spellEnd"/>
            <w:r w:rsidRPr="00746B79">
              <w:rPr>
                <w:rFonts w:ascii="Times New Roman" w:hAnsi="Times New Roman" w:cs="Times New Roman"/>
                <w:sz w:val="24"/>
                <w:szCs w:val="24"/>
              </w:rPr>
              <w:t xml:space="preserve"> </w:t>
            </w:r>
          </w:p>
          <w:p w:rsidR="0069547E" w:rsidRPr="00746B79"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Программа художественного воспитания, обучения и развития  детей 2-7 лет.</w:t>
            </w:r>
          </w:p>
        </w:tc>
      </w:tr>
      <w:tr w:rsidR="0069547E" w:rsidTr="006F1663">
        <w:tc>
          <w:tcPr>
            <w:tcW w:w="2802" w:type="dxa"/>
            <w:vMerge/>
          </w:tcPr>
          <w:p w:rsidR="0069547E" w:rsidRPr="00746B79" w:rsidRDefault="0069547E" w:rsidP="006F1663">
            <w:pPr>
              <w:rPr>
                <w:rFonts w:ascii="Times New Roman" w:eastAsia="Times New Roman" w:hAnsi="Times New Roman" w:cs="Times New Roman"/>
                <w:sz w:val="24"/>
                <w:szCs w:val="24"/>
              </w:rPr>
            </w:pPr>
          </w:p>
        </w:tc>
        <w:tc>
          <w:tcPr>
            <w:tcW w:w="3685" w:type="dxa"/>
            <w:vMerge/>
          </w:tcPr>
          <w:p w:rsidR="0069547E" w:rsidRPr="00746B79" w:rsidRDefault="0069547E" w:rsidP="006F1663">
            <w:pPr>
              <w:rPr>
                <w:rFonts w:ascii="Times New Roman" w:eastAsia="Times New Roman" w:hAnsi="Times New Roman" w:cs="Times New Roman"/>
                <w:sz w:val="24"/>
                <w:szCs w:val="24"/>
              </w:rPr>
            </w:pPr>
          </w:p>
        </w:tc>
        <w:tc>
          <w:tcPr>
            <w:tcW w:w="3650" w:type="dxa"/>
          </w:tcPr>
          <w:p w:rsidR="0069547E" w:rsidRDefault="0069547E" w:rsidP="006F1663">
            <w:pPr>
              <w:rPr>
                <w:rFonts w:ascii="Times New Roman" w:eastAsia="Times New Roman" w:hAnsi="Times New Roman" w:cs="Times New Roman"/>
                <w:sz w:val="24"/>
                <w:szCs w:val="24"/>
              </w:rPr>
            </w:pPr>
            <w:r w:rsidRPr="00746B79">
              <w:rPr>
                <w:rFonts w:ascii="Times New Roman" w:hAnsi="Times New Roman" w:cs="Times New Roman"/>
                <w:sz w:val="24"/>
                <w:szCs w:val="24"/>
              </w:rPr>
              <w:t xml:space="preserve">Программа музыкального воспитания детей дошкольного возраста «Ладушки» </w:t>
            </w:r>
            <w:proofErr w:type="spellStart"/>
            <w:r w:rsidRPr="00746B79">
              <w:rPr>
                <w:rFonts w:ascii="Times New Roman" w:hAnsi="Times New Roman" w:cs="Times New Roman"/>
                <w:sz w:val="24"/>
                <w:szCs w:val="24"/>
              </w:rPr>
              <w:t>И.М.Каплунова</w:t>
            </w:r>
            <w:proofErr w:type="spellEnd"/>
          </w:p>
        </w:tc>
      </w:tr>
    </w:tbl>
    <w:p w:rsidR="0069547E" w:rsidRPr="00AA22D5" w:rsidRDefault="0069547E" w:rsidP="00C42169">
      <w:pPr>
        <w:pStyle w:val="ab"/>
        <w:spacing w:before="0" w:after="0" w:line="360" w:lineRule="auto"/>
        <w:rPr>
          <w:color w:val="000000"/>
        </w:rPr>
      </w:pPr>
    </w:p>
    <w:p w:rsidR="00AA22D5" w:rsidRPr="00AA22D5" w:rsidRDefault="00AA22D5" w:rsidP="0069547E">
      <w:pPr>
        <w:pStyle w:val="ab"/>
        <w:spacing w:before="0" w:after="0" w:line="360" w:lineRule="auto"/>
        <w:rPr>
          <w:color w:val="000000"/>
        </w:rPr>
      </w:pPr>
    </w:p>
    <w:p w:rsidR="00AA22D5" w:rsidRPr="00AA22D5" w:rsidRDefault="00AA22D5" w:rsidP="00AA22D5">
      <w:pPr>
        <w:pStyle w:val="ab"/>
        <w:spacing w:before="0" w:after="0" w:line="360" w:lineRule="auto"/>
        <w:ind w:firstLine="709"/>
        <w:rPr>
          <w:b/>
          <w:color w:val="000000"/>
        </w:rPr>
      </w:pPr>
      <w:r w:rsidRPr="00AA22D5">
        <w:rPr>
          <w:b/>
          <w:i/>
          <w:iCs/>
          <w:color w:val="000000"/>
        </w:rPr>
        <w:t>4.3.Характеристика взаимодействия педагогического коллектива с семьями детей</w:t>
      </w:r>
    </w:p>
    <w:p w:rsidR="00AA22D5" w:rsidRPr="00AA22D5" w:rsidRDefault="00AA22D5" w:rsidP="00AA22D5">
      <w:pPr>
        <w:pStyle w:val="ab"/>
        <w:spacing w:before="0" w:after="0" w:line="360" w:lineRule="auto"/>
        <w:ind w:firstLine="709"/>
        <w:rPr>
          <w:color w:val="000000"/>
        </w:rPr>
      </w:pPr>
      <w:r w:rsidRPr="00AA22D5">
        <w:rPr>
          <w:b/>
          <w:bCs/>
          <w:color w:val="000000"/>
        </w:rPr>
        <w:t>Принципы работы с родителями</w:t>
      </w:r>
    </w:p>
    <w:p w:rsidR="00AA22D5" w:rsidRPr="00AA22D5" w:rsidRDefault="00AA22D5" w:rsidP="00EC2FB9">
      <w:pPr>
        <w:pStyle w:val="ab"/>
        <w:numPr>
          <w:ilvl w:val="0"/>
          <w:numId w:val="129"/>
        </w:numPr>
        <w:spacing w:before="0" w:after="0" w:line="360" w:lineRule="auto"/>
        <w:rPr>
          <w:color w:val="000000"/>
        </w:rPr>
      </w:pPr>
      <w:r w:rsidRPr="00AA22D5">
        <w:rPr>
          <w:color w:val="000000"/>
        </w:rPr>
        <w:t>Дифференцированный</w:t>
      </w:r>
      <w:r w:rsidRPr="00AA22D5">
        <w:rPr>
          <w:rStyle w:val="apple-converted-space"/>
          <w:color w:val="000000"/>
        </w:rPr>
        <w:t> </w:t>
      </w:r>
      <w:r w:rsidRPr="00AA22D5">
        <w:rPr>
          <w:color w:val="000000"/>
        </w:rPr>
        <w:t>подход к работе с родителями с учётом многоаспектной</w:t>
      </w:r>
      <w:r w:rsidRPr="00AA22D5">
        <w:rPr>
          <w:rStyle w:val="apple-converted-space"/>
          <w:color w:val="000000"/>
        </w:rPr>
        <w:t> </w:t>
      </w:r>
      <w:r w:rsidRPr="00AA22D5">
        <w:rPr>
          <w:color w:val="000000"/>
        </w:rPr>
        <w:t>специфики каждой семьи;</w:t>
      </w:r>
    </w:p>
    <w:p w:rsidR="00AA22D5" w:rsidRPr="00AA22D5" w:rsidRDefault="00AA22D5" w:rsidP="00EC2FB9">
      <w:pPr>
        <w:pStyle w:val="ab"/>
        <w:numPr>
          <w:ilvl w:val="0"/>
          <w:numId w:val="129"/>
        </w:numPr>
        <w:spacing w:before="0" w:after="0" w:line="360" w:lineRule="auto"/>
        <w:rPr>
          <w:color w:val="000000"/>
        </w:rPr>
      </w:pPr>
      <w:r w:rsidRPr="00AA22D5">
        <w:rPr>
          <w:color w:val="000000"/>
        </w:rPr>
        <w:t>Возрастной характер работы с родителями;</w:t>
      </w:r>
    </w:p>
    <w:p w:rsidR="00AA22D5" w:rsidRPr="00AA22D5" w:rsidRDefault="00AA22D5" w:rsidP="00EC2FB9">
      <w:pPr>
        <w:pStyle w:val="ab"/>
        <w:numPr>
          <w:ilvl w:val="0"/>
          <w:numId w:val="129"/>
        </w:numPr>
        <w:spacing w:before="0" w:after="0" w:line="360" w:lineRule="auto"/>
        <w:rPr>
          <w:color w:val="000000"/>
        </w:rPr>
      </w:pPr>
      <w:r w:rsidRPr="00AA22D5">
        <w:rPr>
          <w:color w:val="000000"/>
        </w:rPr>
        <w:t>Доброжелательность, открытость.</w:t>
      </w:r>
    </w:p>
    <w:p w:rsidR="00AA22D5" w:rsidRPr="00AA22D5" w:rsidRDefault="00AA22D5" w:rsidP="00AA22D5">
      <w:pPr>
        <w:pStyle w:val="ab"/>
        <w:spacing w:before="0" w:after="0" w:line="360" w:lineRule="auto"/>
        <w:ind w:firstLine="709"/>
        <w:rPr>
          <w:color w:val="000000"/>
        </w:rPr>
      </w:pPr>
      <w:r w:rsidRPr="00AA22D5">
        <w:rPr>
          <w:b/>
          <w:bCs/>
          <w:iCs/>
          <w:color w:val="000000"/>
        </w:rPr>
        <w:t>Формы организации работы с родителями</w:t>
      </w:r>
    </w:p>
    <w:p w:rsidR="00AA22D5" w:rsidRPr="00AA22D5" w:rsidRDefault="00AA22D5" w:rsidP="00EC2FB9">
      <w:pPr>
        <w:pStyle w:val="ab"/>
        <w:numPr>
          <w:ilvl w:val="0"/>
          <w:numId w:val="130"/>
        </w:numPr>
        <w:spacing w:before="0" w:after="0" w:line="360" w:lineRule="auto"/>
        <w:rPr>
          <w:color w:val="000000"/>
        </w:rPr>
      </w:pPr>
      <w:r w:rsidRPr="00AA22D5">
        <w:rPr>
          <w:color w:val="000000"/>
        </w:rPr>
        <w:t>Общие</w:t>
      </w:r>
    </w:p>
    <w:p w:rsidR="00AA22D5" w:rsidRPr="00AA22D5" w:rsidRDefault="00AA22D5" w:rsidP="00EC2FB9">
      <w:pPr>
        <w:pStyle w:val="ab"/>
        <w:numPr>
          <w:ilvl w:val="0"/>
          <w:numId w:val="130"/>
        </w:numPr>
        <w:spacing w:before="0" w:after="0" w:line="360" w:lineRule="auto"/>
        <w:rPr>
          <w:color w:val="000000"/>
        </w:rPr>
      </w:pPr>
      <w:r w:rsidRPr="00AA22D5">
        <w:rPr>
          <w:color w:val="000000"/>
        </w:rPr>
        <w:t>Групповые</w:t>
      </w:r>
    </w:p>
    <w:p w:rsidR="00AA22D5" w:rsidRPr="00AA22D5" w:rsidRDefault="00AA22D5" w:rsidP="00EC2FB9">
      <w:pPr>
        <w:pStyle w:val="ab"/>
        <w:numPr>
          <w:ilvl w:val="0"/>
          <w:numId w:val="130"/>
        </w:numPr>
        <w:spacing w:before="0" w:after="0" w:line="360" w:lineRule="auto"/>
        <w:rPr>
          <w:color w:val="000000"/>
        </w:rPr>
      </w:pPr>
      <w:r w:rsidRPr="00AA22D5">
        <w:rPr>
          <w:color w:val="000000"/>
        </w:rPr>
        <w:t>Индивидуальные</w:t>
      </w:r>
    </w:p>
    <w:p w:rsidR="00AA22D5" w:rsidRPr="00AA22D5" w:rsidRDefault="00AA22D5" w:rsidP="00AA22D5">
      <w:pPr>
        <w:pStyle w:val="ab"/>
        <w:spacing w:before="0" w:after="0" w:line="360" w:lineRule="auto"/>
        <w:ind w:firstLine="709"/>
        <w:rPr>
          <w:color w:val="000000"/>
        </w:rPr>
      </w:pPr>
      <w:r w:rsidRPr="00AA22D5">
        <w:rPr>
          <w:b/>
          <w:bCs/>
          <w:color w:val="000000"/>
        </w:rPr>
        <w:t>Сведения о квалификации педагогических кадров.</w:t>
      </w:r>
    </w:p>
    <w:p w:rsidR="00AA22D5" w:rsidRPr="00AA22D5" w:rsidRDefault="00AA22D5" w:rsidP="00AA22D5">
      <w:pPr>
        <w:pStyle w:val="ab"/>
        <w:spacing w:before="0" w:after="0" w:line="360" w:lineRule="auto"/>
        <w:ind w:firstLine="709"/>
        <w:rPr>
          <w:color w:val="000000"/>
        </w:rPr>
      </w:pPr>
      <w:r>
        <w:rPr>
          <w:color w:val="000000"/>
        </w:rPr>
        <w:t>Педагогический коллект</w:t>
      </w:r>
      <w:r w:rsidR="0069547E">
        <w:rPr>
          <w:color w:val="000000"/>
        </w:rPr>
        <w:t>ив – 7</w:t>
      </w:r>
      <w:r>
        <w:rPr>
          <w:color w:val="000000"/>
        </w:rPr>
        <w:t xml:space="preserve"> </w:t>
      </w:r>
      <w:r w:rsidRPr="00AA22D5">
        <w:rPr>
          <w:color w:val="000000"/>
        </w:rPr>
        <w:t xml:space="preserve"> человек, из них:</w:t>
      </w:r>
    </w:p>
    <w:p w:rsidR="00AA22D5" w:rsidRPr="00AA22D5" w:rsidRDefault="00AA22D5" w:rsidP="00AA22D5">
      <w:pPr>
        <w:pStyle w:val="ab"/>
        <w:spacing w:before="0" w:after="0" w:line="360" w:lineRule="auto"/>
        <w:ind w:firstLine="709"/>
        <w:rPr>
          <w:color w:val="000000"/>
        </w:rPr>
      </w:pPr>
      <w:r w:rsidRPr="00AA22D5">
        <w:rPr>
          <w:b/>
          <w:bCs/>
          <w:color w:val="000000"/>
        </w:rPr>
        <w:t>Образовательный уровень:</w:t>
      </w:r>
    </w:p>
    <w:p w:rsidR="00AA22D5" w:rsidRPr="00AA22D5" w:rsidRDefault="00AA22D5" w:rsidP="00AA22D5">
      <w:pPr>
        <w:pStyle w:val="ab"/>
        <w:spacing w:before="0" w:after="0" w:line="360" w:lineRule="auto"/>
        <w:ind w:firstLine="709"/>
        <w:rPr>
          <w:color w:val="000000"/>
        </w:rPr>
      </w:pPr>
      <w:r w:rsidRPr="00AA22D5">
        <w:rPr>
          <w:color w:val="000000"/>
        </w:rPr>
        <w:t>среднее</w:t>
      </w:r>
      <w:r w:rsidR="0069547E">
        <w:rPr>
          <w:color w:val="000000"/>
        </w:rPr>
        <w:t xml:space="preserve"> педагогическое образование – 5</w:t>
      </w:r>
      <w:r w:rsidRPr="00AA22D5">
        <w:rPr>
          <w:color w:val="000000"/>
        </w:rPr>
        <w:t xml:space="preserve"> человек</w:t>
      </w:r>
    </w:p>
    <w:p w:rsidR="00AA22D5" w:rsidRDefault="00AA22D5" w:rsidP="00AA22D5">
      <w:pPr>
        <w:pStyle w:val="ab"/>
        <w:spacing w:before="0" w:after="0" w:line="360" w:lineRule="auto"/>
        <w:ind w:firstLine="709"/>
        <w:rPr>
          <w:color w:val="000000"/>
        </w:rPr>
      </w:pPr>
      <w:r w:rsidRPr="00AA22D5">
        <w:rPr>
          <w:color w:val="000000"/>
        </w:rPr>
        <w:t xml:space="preserve">высшее </w:t>
      </w:r>
      <w:r w:rsidR="0069547E">
        <w:rPr>
          <w:color w:val="000000"/>
        </w:rPr>
        <w:t>педагогическое образование – 2</w:t>
      </w:r>
      <w:r w:rsidRPr="00AA22D5">
        <w:rPr>
          <w:color w:val="000000"/>
        </w:rPr>
        <w:t xml:space="preserve"> человек</w:t>
      </w:r>
    </w:p>
    <w:p w:rsidR="0069547E" w:rsidRPr="0069547E" w:rsidRDefault="0069547E" w:rsidP="00AA22D5">
      <w:pPr>
        <w:pStyle w:val="ab"/>
        <w:spacing w:before="0" w:after="0" w:line="360" w:lineRule="auto"/>
        <w:ind w:firstLine="709"/>
        <w:rPr>
          <w:b/>
          <w:color w:val="000000"/>
        </w:rPr>
      </w:pPr>
      <w:r w:rsidRPr="0069547E">
        <w:rPr>
          <w:b/>
          <w:color w:val="000000"/>
        </w:rPr>
        <w:t>Квалификационная категория:</w:t>
      </w:r>
    </w:p>
    <w:p w:rsidR="0069547E" w:rsidRPr="00AA22D5" w:rsidRDefault="0069547E" w:rsidP="00AA22D5">
      <w:pPr>
        <w:pStyle w:val="ab"/>
        <w:spacing w:before="0" w:after="0" w:line="360" w:lineRule="auto"/>
        <w:ind w:firstLine="709"/>
        <w:rPr>
          <w:color w:val="000000"/>
        </w:rPr>
      </w:pPr>
      <w:r>
        <w:rPr>
          <w:color w:val="000000"/>
        </w:rPr>
        <w:t>первая – 7 человек</w:t>
      </w:r>
    </w:p>
    <w:p w:rsidR="008D47D7" w:rsidRDefault="008D47D7" w:rsidP="008D47D7">
      <w:pPr>
        <w:widowControl w:val="0"/>
        <w:autoSpaceDE w:val="0"/>
        <w:autoSpaceDN w:val="0"/>
        <w:adjustRightInd w:val="0"/>
        <w:rPr>
          <w:rFonts w:ascii="Times New Roman" w:hAnsi="Times New Roman" w:cs="Times New Roman"/>
          <w:b/>
          <w:color w:val="FF6600"/>
          <w:sz w:val="24"/>
          <w:szCs w:val="24"/>
        </w:rPr>
      </w:pPr>
    </w:p>
    <w:p w:rsidR="008D47D7" w:rsidRDefault="008D47D7" w:rsidP="008D47D7">
      <w:pPr>
        <w:widowControl w:val="0"/>
        <w:autoSpaceDE w:val="0"/>
        <w:autoSpaceDN w:val="0"/>
        <w:adjustRightInd w:val="0"/>
        <w:rPr>
          <w:rFonts w:ascii="Times New Roman" w:hAnsi="Times New Roman" w:cs="Times New Roman"/>
          <w:b/>
          <w:color w:val="FF6600"/>
          <w:sz w:val="24"/>
          <w:szCs w:val="24"/>
        </w:rPr>
      </w:pPr>
    </w:p>
    <w:p w:rsidR="008D47D7" w:rsidRDefault="008D47D7" w:rsidP="008D47D7">
      <w:pPr>
        <w:widowControl w:val="0"/>
        <w:autoSpaceDE w:val="0"/>
        <w:autoSpaceDN w:val="0"/>
        <w:adjustRightInd w:val="0"/>
        <w:rPr>
          <w:rFonts w:ascii="Times New Roman" w:hAnsi="Times New Roman" w:cs="Times New Roman"/>
          <w:b/>
          <w:color w:val="FF6600"/>
          <w:sz w:val="24"/>
          <w:szCs w:val="24"/>
        </w:rPr>
      </w:pPr>
    </w:p>
    <w:p w:rsidR="008D47D7" w:rsidRDefault="008D47D7" w:rsidP="008D47D7">
      <w:pPr>
        <w:widowControl w:val="0"/>
        <w:autoSpaceDE w:val="0"/>
        <w:autoSpaceDN w:val="0"/>
        <w:adjustRightInd w:val="0"/>
        <w:rPr>
          <w:rFonts w:ascii="Times New Roman" w:hAnsi="Times New Roman" w:cs="Times New Roman"/>
          <w:b/>
          <w:color w:val="FF6600"/>
          <w:sz w:val="24"/>
          <w:szCs w:val="24"/>
        </w:rPr>
      </w:pPr>
    </w:p>
    <w:p w:rsidR="008D47D7" w:rsidRDefault="008D47D7" w:rsidP="008D47D7">
      <w:pPr>
        <w:widowControl w:val="0"/>
        <w:autoSpaceDE w:val="0"/>
        <w:autoSpaceDN w:val="0"/>
        <w:adjustRightInd w:val="0"/>
        <w:rPr>
          <w:rFonts w:ascii="Times New Roman" w:hAnsi="Times New Roman" w:cs="Times New Roman"/>
          <w:b/>
          <w:color w:val="FF6600"/>
          <w:sz w:val="24"/>
          <w:szCs w:val="24"/>
        </w:rPr>
      </w:pPr>
    </w:p>
    <w:p w:rsidR="008D47D7" w:rsidRDefault="008D47D7" w:rsidP="008D47D7">
      <w:pPr>
        <w:widowControl w:val="0"/>
        <w:autoSpaceDE w:val="0"/>
        <w:autoSpaceDN w:val="0"/>
        <w:adjustRightInd w:val="0"/>
        <w:rPr>
          <w:rFonts w:ascii="Times New Roman" w:hAnsi="Times New Roman" w:cs="Times New Roman"/>
          <w:b/>
          <w:color w:val="FF6600"/>
          <w:sz w:val="24"/>
          <w:szCs w:val="24"/>
        </w:rPr>
      </w:pPr>
    </w:p>
    <w:p w:rsidR="008D47D7" w:rsidRDefault="008D47D7" w:rsidP="008D47D7">
      <w:pPr>
        <w:spacing w:after="0"/>
        <w:rPr>
          <w:rFonts w:ascii="Times New Roman" w:hAnsi="Times New Roman" w:cs="Times New Roman"/>
          <w:b/>
          <w:color w:val="FF6600"/>
          <w:sz w:val="24"/>
          <w:szCs w:val="24"/>
        </w:rPr>
        <w:sectPr w:rsidR="008D47D7" w:rsidSect="0067778A">
          <w:pgSz w:w="11906" w:h="16838"/>
          <w:pgMar w:top="709" w:right="851" w:bottom="1134" w:left="1134" w:header="709" w:footer="709" w:gutter="0"/>
          <w:cols w:space="720"/>
        </w:sect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DD0B32" w:rsidRPr="00812412" w:rsidRDefault="00DD0B32" w:rsidP="00F34B3B">
      <w:pPr>
        <w:pStyle w:val="Default"/>
        <w:spacing w:after="14"/>
        <w:rPr>
          <w:color w:val="auto"/>
        </w:rPr>
      </w:pPr>
    </w:p>
    <w:p w:rsidR="00F34B3B" w:rsidRPr="00812412" w:rsidRDefault="00F34B3B">
      <w:pPr>
        <w:rPr>
          <w:rFonts w:ascii="Times New Roman" w:eastAsia="Times New Roman" w:hAnsi="Times New Roman" w:cs="Times New Roman"/>
          <w:b/>
          <w:sz w:val="24"/>
          <w:szCs w:val="24"/>
        </w:rPr>
      </w:pPr>
    </w:p>
    <w:sectPr w:rsidR="00F34B3B" w:rsidRPr="00812412" w:rsidSect="00DA74D1">
      <w:pgSz w:w="11906" w:h="16838"/>
      <w:pgMar w:top="993"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178F" w:rsidRDefault="0019178F" w:rsidP="00736D0E">
      <w:pPr>
        <w:spacing w:after="0" w:line="240" w:lineRule="auto"/>
      </w:pPr>
      <w:r>
        <w:separator/>
      </w:r>
    </w:p>
  </w:endnote>
  <w:endnote w:type="continuationSeparator" w:id="0">
    <w:p w:rsidR="0019178F" w:rsidRDefault="0019178F" w:rsidP="00736D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80"/>
    <w:family w:val="auto"/>
    <w:pitch w:val="default"/>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jaVu Sans">
    <w:altName w:val="Times New Roman"/>
    <w:charset w:val="00"/>
    <w:family w:val="roman"/>
    <w:pitch w:val="variable"/>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icrosoft Sans Serif">
    <w:panose1 w:val="020B0604020202020204"/>
    <w:charset w:val="CC"/>
    <w:family w:val="swiss"/>
    <w:pitch w:val="variable"/>
    <w:sig w:usb0="E1002AFF" w:usb1="C0000002" w:usb2="00000008"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14105"/>
      <w:docPartObj>
        <w:docPartGallery w:val="Page Numbers (Bottom of Page)"/>
        <w:docPartUnique/>
      </w:docPartObj>
    </w:sdtPr>
    <w:sdtEndPr/>
    <w:sdtContent>
      <w:p w:rsidR="00F004FE" w:rsidRDefault="0019178F">
        <w:pPr>
          <w:pStyle w:val="a8"/>
          <w:jc w:val="right"/>
        </w:pPr>
        <w:r>
          <w:fldChar w:fldCharType="begin"/>
        </w:r>
        <w:r>
          <w:instrText xml:space="preserve"> PAGE   \* MERGEFORMAT </w:instrText>
        </w:r>
        <w:r>
          <w:fldChar w:fldCharType="separate"/>
        </w:r>
        <w:r w:rsidR="00E42558">
          <w:rPr>
            <w:noProof/>
          </w:rPr>
          <w:t>1</w:t>
        </w:r>
        <w:r>
          <w:rPr>
            <w:noProof/>
          </w:rPr>
          <w:fldChar w:fldCharType="end"/>
        </w:r>
      </w:p>
    </w:sdtContent>
  </w:sdt>
  <w:p w:rsidR="00F004FE" w:rsidRDefault="00F004F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178F" w:rsidRDefault="0019178F" w:rsidP="00736D0E">
      <w:pPr>
        <w:spacing w:after="0" w:line="240" w:lineRule="auto"/>
      </w:pPr>
      <w:r>
        <w:separator/>
      </w:r>
    </w:p>
  </w:footnote>
  <w:footnote w:type="continuationSeparator" w:id="0">
    <w:p w:rsidR="0019178F" w:rsidRDefault="0019178F" w:rsidP="00736D0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
    <w:nsid w:val="00000009"/>
    <w:multiLevelType w:val="multilevel"/>
    <w:tmpl w:val="00000009"/>
    <w:name w:val="WW8Num10"/>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
    <w:nsid w:val="009871F2"/>
    <w:multiLevelType w:val="hybridMultilevel"/>
    <w:tmpl w:val="3D0418C0"/>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
    <w:nsid w:val="00AF7461"/>
    <w:multiLevelType w:val="hybridMultilevel"/>
    <w:tmpl w:val="0FB629AC"/>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122312B"/>
    <w:multiLevelType w:val="hybridMultilevel"/>
    <w:tmpl w:val="07A489D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1FB2234"/>
    <w:multiLevelType w:val="hybridMultilevel"/>
    <w:tmpl w:val="DA742BBE"/>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041B2CA2"/>
    <w:multiLevelType w:val="hybridMultilevel"/>
    <w:tmpl w:val="DBA4B808"/>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7">
    <w:nsid w:val="049D328A"/>
    <w:multiLevelType w:val="hybridMultilevel"/>
    <w:tmpl w:val="1CEE1EA2"/>
    <w:lvl w:ilvl="0" w:tplc="04190005">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055A0305"/>
    <w:multiLevelType w:val="hybridMultilevel"/>
    <w:tmpl w:val="21E24E36"/>
    <w:lvl w:ilvl="0" w:tplc="4AECCA24">
      <w:start w:val="1"/>
      <w:numFmt w:val="bullet"/>
      <w:lvlText w:val=""/>
      <w:lvlJc w:val="left"/>
      <w:pPr>
        <w:ind w:left="114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05DD17C2"/>
    <w:multiLevelType w:val="hybridMultilevel"/>
    <w:tmpl w:val="37D436FE"/>
    <w:lvl w:ilvl="0" w:tplc="4AECCA2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06481BAF"/>
    <w:multiLevelType w:val="hybridMultilevel"/>
    <w:tmpl w:val="9912E626"/>
    <w:lvl w:ilvl="0" w:tplc="4AECCA24">
      <w:start w:val="1"/>
      <w:numFmt w:val="bullet"/>
      <w:lvlText w:val=""/>
      <w:lvlJc w:val="left"/>
      <w:pPr>
        <w:ind w:left="114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06BD3C74"/>
    <w:multiLevelType w:val="hybridMultilevel"/>
    <w:tmpl w:val="6622C6BA"/>
    <w:lvl w:ilvl="0" w:tplc="04190001">
      <w:start w:val="1"/>
      <w:numFmt w:val="bullet"/>
      <w:lvlText w:val=""/>
      <w:lvlJc w:val="left"/>
      <w:pPr>
        <w:ind w:left="76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07A5019D"/>
    <w:multiLevelType w:val="hybridMultilevel"/>
    <w:tmpl w:val="207EE3E8"/>
    <w:lvl w:ilvl="0" w:tplc="A516BCB8">
      <w:start w:val="1"/>
      <w:numFmt w:val="bullet"/>
      <w:lvlText w:val=""/>
      <w:lvlJc w:val="left"/>
      <w:pPr>
        <w:ind w:left="114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082818BC"/>
    <w:multiLevelType w:val="hybridMultilevel"/>
    <w:tmpl w:val="3CDC32CE"/>
    <w:lvl w:ilvl="0" w:tplc="4AECCA24">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08555759"/>
    <w:multiLevelType w:val="hybridMultilevel"/>
    <w:tmpl w:val="92EA9F98"/>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09F52DFD"/>
    <w:multiLevelType w:val="multilevel"/>
    <w:tmpl w:val="F134EB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A1921B9"/>
    <w:multiLevelType w:val="hybridMultilevel"/>
    <w:tmpl w:val="5EF425FC"/>
    <w:lvl w:ilvl="0" w:tplc="07BC271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0A341971"/>
    <w:multiLevelType w:val="hybridMultilevel"/>
    <w:tmpl w:val="4EC08DCE"/>
    <w:lvl w:ilvl="0" w:tplc="4AECCA2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0E17415E"/>
    <w:multiLevelType w:val="hybridMultilevel"/>
    <w:tmpl w:val="EAA0B618"/>
    <w:lvl w:ilvl="0" w:tplc="A516BCB8">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0F4C1771"/>
    <w:multiLevelType w:val="hybridMultilevel"/>
    <w:tmpl w:val="D910CD1C"/>
    <w:lvl w:ilvl="0" w:tplc="A516BC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FF15221"/>
    <w:multiLevelType w:val="hybridMultilevel"/>
    <w:tmpl w:val="E3DC247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097123C"/>
    <w:multiLevelType w:val="hybridMultilevel"/>
    <w:tmpl w:val="E0ACC924"/>
    <w:lvl w:ilvl="0" w:tplc="0419000D">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109D034B"/>
    <w:multiLevelType w:val="hybridMultilevel"/>
    <w:tmpl w:val="2AB84F4C"/>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nsid w:val="11C57862"/>
    <w:multiLevelType w:val="hybridMultilevel"/>
    <w:tmpl w:val="4AD4231E"/>
    <w:lvl w:ilvl="0" w:tplc="4AECCA2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1279617F"/>
    <w:multiLevelType w:val="hybridMultilevel"/>
    <w:tmpl w:val="0C8A60DA"/>
    <w:lvl w:ilvl="0" w:tplc="4AECCA2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13210FD7"/>
    <w:multiLevelType w:val="hybridMultilevel"/>
    <w:tmpl w:val="1C94CB38"/>
    <w:lvl w:ilvl="0" w:tplc="04190009">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13E851C3"/>
    <w:multiLevelType w:val="hybridMultilevel"/>
    <w:tmpl w:val="B5D4169E"/>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148A38FE"/>
    <w:multiLevelType w:val="hybridMultilevel"/>
    <w:tmpl w:val="295CFB1C"/>
    <w:lvl w:ilvl="0" w:tplc="0419000D">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14EB244B"/>
    <w:multiLevelType w:val="hybridMultilevel"/>
    <w:tmpl w:val="EF148C84"/>
    <w:lvl w:ilvl="0" w:tplc="A516BCB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16336A4C"/>
    <w:multiLevelType w:val="hybridMultilevel"/>
    <w:tmpl w:val="7CCE487E"/>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30">
    <w:nsid w:val="165209E2"/>
    <w:multiLevelType w:val="hybridMultilevel"/>
    <w:tmpl w:val="9C3078FC"/>
    <w:lvl w:ilvl="0" w:tplc="0419000B">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17F43033"/>
    <w:multiLevelType w:val="hybridMultilevel"/>
    <w:tmpl w:val="AA900854"/>
    <w:lvl w:ilvl="0" w:tplc="0419000D">
      <w:start w:val="1"/>
      <w:numFmt w:val="bullet"/>
      <w:lvlText w:val=""/>
      <w:lvlJc w:val="left"/>
      <w:pPr>
        <w:ind w:left="1287"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18413BF3"/>
    <w:multiLevelType w:val="hybridMultilevel"/>
    <w:tmpl w:val="11B6B76C"/>
    <w:lvl w:ilvl="0" w:tplc="C688FC6E">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18425514"/>
    <w:multiLevelType w:val="hybridMultilevel"/>
    <w:tmpl w:val="5BA426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96B42FF"/>
    <w:multiLevelType w:val="hybridMultilevel"/>
    <w:tmpl w:val="C906969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99A6EBA"/>
    <w:multiLevelType w:val="hybridMultilevel"/>
    <w:tmpl w:val="30521034"/>
    <w:lvl w:ilvl="0" w:tplc="4AECCA2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6">
    <w:nsid w:val="19AD24F1"/>
    <w:multiLevelType w:val="hybridMultilevel"/>
    <w:tmpl w:val="111CA240"/>
    <w:lvl w:ilvl="0" w:tplc="04190005">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7">
    <w:nsid w:val="19D0073F"/>
    <w:multiLevelType w:val="hybridMultilevel"/>
    <w:tmpl w:val="486265D6"/>
    <w:lvl w:ilvl="0" w:tplc="4AECCA2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1ACC3D5A"/>
    <w:multiLevelType w:val="hybridMultilevel"/>
    <w:tmpl w:val="AE86CE08"/>
    <w:lvl w:ilvl="0" w:tplc="04190005">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9">
    <w:nsid w:val="1AFC6D04"/>
    <w:multiLevelType w:val="hybridMultilevel"/>
    <w:tmpl w:val="2558EB02"/>
    <w:lvl w:ilvl="0" w:tplc="04190001">
      <w:start w:val="1"/>
      <w:numFmt w:val="bullet"/>
      <w:lvlText w:val=""/>
      <w:lvlJc w:val="left"/>
      <w:pPr>
        <w:ind w:left="1212"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0">
    <w:nsid w:val="1C9E04CC"/>
    <w:multiLevelType w:val="hybridMultilevel"/>
    <w:tmpl w:val="8AAC7A3E"/>
    <w:lvl w:ilvl="0" w:tplc="0419000D">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nsid w:val="1E392489"/>
    <w:multiLevelType w:val="hybridMultilevel"/>
    <w:tmpl w:val="B638F224"/>
    <w:lvl w:ilvl="0" w:tplc="04190001">
      <w:start w:val="1"/>
      <w:numFmt w:val="bullet"/>
      <w:lvlText w:val=""/>
      <w:lvlJc w:val="left"/>
      <w:pPr>
        <w:tabs>
          <w:tab w:val="num" w:pos="644"/>
        </w:tabs>
        <w:ind w:left="64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2">
    <w:nsid w:val="1F1E6B46"/>
    <w:multiLevelType w:val="hybridMultilevel"/>
    <w:tmpl w:val="4EF6B486"/>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nsid w:val="1F84376F"/>
    <w:multiLevelType w:val="hybridMultilevel"/>
    <w:tmpl w:val="D1FAFC76"/>
    <w:lvl w:ilvl="0" w:tplc="04190005">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4">
    <w:nsid w:val="20157A41"/>
    <w:multiLevelType w:val="hybridMultilevel"/>
    <w:tmpl w:val="E8D252B8"/>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45">
    <w:nsid w:val="20366373"/>
    <w:multiLevelType w:val="hybridMultilevel"/>
    <w:tmpl w:val="E6D2B2FE"/>
    <w:lvl w:ilvl="0" w:tplc="4AECCA24">
      <w:start w:val="1"/>
      <w:numFmt w:val="bullet"/>
      <w:lvlText w:val=""/>
      <w:lvlJc w:val="left"/>
      <w:pPr>
        <w:ind w:left="1506" w:hanging="360"/>
      </w:pPr>
      <w:rPr>
        <w:rFonts w:ascii="Symbol" w:hAnsi="Symbol"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46">
    <w:nsid w:val="20DD72F7"/>
    <w:multiLevelType w:val="hybridMultilevel"/>
    <w:tmpl w:val="9920CB1E"/>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7">
    <w:nsid w:val="22892BA7"/>
    <w:multiLevelType w:val="hybridMultilevel"/>
    <w:tmpl w:val="B73C2752"/>
    <w:lvl w:ilvl="0" w:tplc="04190001">
      <w:start w:val="1"/>
      <w:numFmt w:val="bullet"/>
      <w:lvlText w:val=""/>
      <w:lvlJc w:val="left"/>
      <w:pPr>
        <w:ind w:left="114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8">
    <w:nsid w:val="22CE7C4C"/>
    <w:multiLevelType w:val="hybridMultilevel"/>
    <w:tmpl w:val="A1329E2C"/>
    <w:lvl w:ilvl="0" w:tplc="4AECCA24">
      <w:start w:val="1"/>
      <w:numFmt w:val="bullet"/>
      <w:lvlText w:val=""/>
      <w:lvlJc w:val="left"/>
      <w:pPr>
        <w:ind w:left="185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9">
    <w:nsid w:val="22E856D2"/>
    <w:multiLevelType w:val="hybridMultilevel"/>
    <w:tmpl w:val="16308072"/>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0">
    <w:nsid w:val="232A372B"/>
    <w:multiLevelType w:val="hybridMultilevel"/>
    <w:tmpl w:val="52C84F94"/>
    <w:lvl w:ilvl="0" w:tplc="6CA67E4C">
      <w:start w:val="1"/>
      <w:numFmt w:val="bullet"/>
      <w:lvlText w:val="•"/>
      <w:lvlJc w:val="left"/>
      <w:pPr>
        <w:tabs>
          <w:tab w:val="num" w:pos="720"/>
        </w:tabs>
        <w:ind w:left="720" w:hanging="360"/>
      </w:pPr>
      <w:rPr>
        <w:rFonts w:ascii="Times New Roman" w:hAnsi="Times New Roman" w:hint="default"/>
      </w:rPr>
    </w:lvl>
    <w:lvl w:ilvl="1" w:tplc="BB86AF36" w:tentative="1">
      <w:start w:val="1"/>
      <w:numFmt w:val="bullet"/>
      <w:lvlText w:val="•"/>
      <w:lvlJc w:val="left"/>
      <w:pPr>
        <w:tabs>
          <w:tab w:val="num" w:pos="1440"/>
        </w:tabs>
        <w:ind w:left="1440" w:hanging="360"/>
      </w:pPr>
      <w:rPr>
        <w:rFonts w:ascii="Times New Roman" w:hAnsi="Times New Roman" w:hint="default"/>
      </w:rPr>
    </w:lvl>
    <w:lvl w:ilvl="2" w:tplc="1FF413B2" w:tentative="1">
      <w:start w:val="1"/>
      <w:numFmt w:val="bullet"/>
      <w:lvlText w:val="•"/>
      <w:lvlJc w:val="left"/>
      <w:pPr>
        <w:tabs>
          <w:tab w:val="num" w:pos="2160"/>
        </w:tabs>
        <w:ind w:left="2160" w:hanging="360"/>
      </w:pPr>
      <w:rPr>
        <w:rFonts w:ascii="Times New Roman" w:hAnsi="Times New Roman" w:hint="default"/>
      </w:rPr>
    </w:lvl>
    <w:lvl w:ilvl="3" w:tplc="FE245F1C" w:tentative="1">
      <w:start w:val="1"/>
      <w:numFmt w:val="bullet"/>
      <w:lvlText w:val="•"/>
      <w:lvlJc w:val="left"/>
      <w:pPr>
        <w:tabs>
          <w:tab w:val="num" w:pos="2880"/>
        </w:tabs>
        <w:ind w:left="2880" w:hanging="360"/>
      </w:pPr>
      <w:rPr>
        <w:rFonts w:ascii="Times New Roman" w:hAnsi="Times New Roman" w:hint="default"/>
      </w:rPr>
    </w:lvl>
    <w:lvl w:ilvl="4" w:tplc="34B8D49C" w:tentative="1">
      <w:start w:val="1"/>
      <w:numFmt w:val="bullet"/>
      <w:lvlText w:val="•"/>
      <w:lvlJc w:val="left"/>
      <w:pPr>
        <w:tabs>
          <w:tab w:val="num" w:pos="3600"/>
        </w:tabs>
        <w:ind w:left="3600" w:hanging="360"/>
      </w:pPr>
      <w:rPr>
        <w:rFonts w:ascii="Times New Roman" w:hAnsi="Times New Roman" w:hint="default"/>
      </w:rPr>
    </w:lvl>
    <w:lvl w:ilvl="5" w:tplc="187A5F38" w:tentative="1">
      <w:start w:val="1"/>
      <w:numFmt w:val="bullet"/>
      <w:lvlText w:val="•"/>
      <w:lvlJc w:val="left"/>
      <w:pPr>
        <w:tabs>
          <w:tab w:val="num" w:pos="4320"/>
        </w:tabs>
        <w:ind w:left="4320" w:hanging="360"/>
      </w:pPr>
      <w:rPr>
        <w:rFonts w:ascii="Times New Roman" w:hAnsi="Times New Roman" w:hint="default"/>
      </w:rPr>
    </w:lvl>
    <w:lvl w:ilvl="6" w:tplc="78000BB8" w:tentative="1">
      <w:start w:val="1"/>
      <w:numFmt w:val="bullet"/>
      <w:lvlText w:val="•"/>
      <w:lvlJc w:val="left"/>
      <w:pPr>
        <w:tabs>
          <w:tab w:val="num" w:pos="5040"/>
        </w:tabs>
        <w:ind w:left="5040" w:hanging="360"/>
      </w:pPr>
      <w:rPr>
        <w:rFonts w:ascii="Times New Roman" w:hAnsi="Times New Roman" w:hint="default"/>
      </w:rPr>
    </w:lvl>
    <w:lvl w:ilvl="7" w:tplc="FECA3A9E" w:tentative="1">
      <w:start w:val="1"/>
      <w:numFmt w:val="bullet"/>
      <w:lvlText w:val="•"/>
      <w:lvlJc w:val="left"/>
      <w:pPr>
        <w:tabs>
          <w:tab w:val="num" w:pos="5760"/>
        </w:tabs>
        <w:ind w:left="5760" w:hanging="360"/>
      </w:pPr>
      <w:rPr>
        <w:rFonts w:ascii="Times New Roman" w:hAnsi="Times New Roman" w:hint="default"/>
      </w:rPr>
    </w:lvl>
    <w:lvl w:ilvl="8" w:tplc="276CCE46" w:tentative="1">
      <w:start w:val="1"/>
      <w:numFmt w:val="bullet"/>
      <w:lvlText w:val="•"/>
      <w:lvlJc w:val="left"/>
      <w:pPr>
        <w:tabs>
          <w:tab w:val="num" w:pos="6480"/>
        </w:tabs>
        <w:ind w:left="6480" w:hanging="360"/>
      </w:pPr>
      <w:rPr>
        <w:rFonts w:ascii="Times New Roman" w:hAnsi="Times New Roman" w:hint="default"/>
      </w:rPr>
    </w:lvl>
  </w:abstractNum>
  <w:abstractNum w:abstractNumId="51">
    <w:nsid w:val="23BD3CBD"/>
    <w:multiLevelType w:val="multilevel"/>
    <w:tmpl w:val="1C36C34A"/>
    <w:lvl w:ilvl="0">
      <w:start w:val="1"/>
      <w:numFmt w:val="upperRoman"/>
      <w:lvlText w:val="%1."/>
      <w:lvlJc w:val="right"/>
      <w:pPr>
        <w:ind w:left="1146" w:hanging="360"/>
      </w:pPr>
    </w:lvl>
    <w:lvl w:ilvl="1">
      <w:start w:val="4"/>
      <w:numFmt w:val="decimal"/>
      <w:isLgl/>
      <w:lvlText w:val="%1.%2."/>
      <w:lvlJc w:val="left"/>
      <w:pPr>
        <w:ind w:left="1506" w:hanging="72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2226" w:hanging="1440"/>
      </w:pPr>
      <w:rPr>
        <w:rFonts w:hint="default"/>
      </w:rPr>
    </w:lvl>
    <w:lvl w:ilvl="6">
      <w:start w:val="1"/>
      <w:numFmt w:val="decimal"/>
      <w:isLgl/>
      <w:lvlText w:val="%1.%2.%3.%4.%5.%6.%7."/>
      <w:lvlJc w:val="left"/>
      <w:pPr>
        <w:ind w:left="2586" w:hanging="1800"/>
      </w:pPr>
      <w:rPr>
        <w:rFonts w:hint="default"/>
      </w:rPr>
    </w:lvl>
    <w:lvl w:ilvl="7">
      <w:start w:val="1"/>
      <w:numFmt w:val="decimal"/>
      <w:isLgl/>
      <w:lvlText w:val="%1.%2.%3.%4.%5.%6.%7.%8."/>
      <w:lvlJc w:val="left"/>
      <w:pPr>
        <w:ind w:left="2586" w:hanging="1800"/>
      </w:pPr>
      <w:rPr>
        <w:rFonts w:hint="default"/>
      </w:rPr>
    </w:lvl>
    <w:lvl w:ilvl="8">
      <w:start w:val="1"/>
      <w:numFmt w:val="decimal"/>
      <w:isLgl/>
      <w:lvlText w:val="%1.%2.%3.%4.%5.%6.%7.%8.%9."/>
      <w:lvlJc w:val="left"/>
      <w:pPr>
        <w:ind w:left="2946" w:hanging="2160"/>
      </w:pPr>
      <w:rPr>
        <w:rFonts w:hint="default"/>
      </w:rPr>
    </w:lvl>
  </w:abstractNum>
  <w:abstractNum w:abstractNumId="52">
    <w:nsid w:val="248D7D1E"/>
    <w:multiLevelType w:val="hybridMultilevel"/>
    <w:tmpl w:val="77D495E8"/>
    <w:lvl w:ilvl="0" w:tplc="04190009">
      <w:start w:val="1"/>
      <w:numFmt w:val="bullet"/>
      <w:lvlText w:val=""/>
      <w:lvlJc w:val="left"/>
      <w:pPr>
        <w:ind w:left="567" w:hanging="360"/>
      </w:pPr>
      <w:rPr>
        <w:rFonts w:ascii="Wingdings" w:hAnsi="Wingdings" w:hint="default"/>
      </w:rPr>
    </w:lvl>
    <w:lvl w:ilvl="1" w:tplc="04190003" w:tentative="1">
      <w:start w:val="1"/>
      <w:numFmt w:val="bullet"/>
      <w:lvlText w:val="o"/>
      <w:lvlJc w:val="left"/>
      <w:pPr>
        <w:ind w:left="1287" w:hanging="360"/>
      </w:pPr>
      <w:rPr>
        <w:rFonts w:ascii="Courier New" w:hAnsi="Courier New" w:cs="Courier New" w:hint="default"/>
      </w:rPr>
    </w:lvl>
    <w:lvl w:ilvl="2" w:tplc="04190005" w:tentative="1">
      <w:start w:val="1"/>
      <w:numFmt w:val="bullet"/>
      <w:lvlText w:val=""/>
      <w:lvlJc w:val="left"/>
      <w:pPr>
        <w:ind w:left="2007" w:hanging="360"/>
      </w:pPr>
      <w:rPr>
        <w:rFonts w:ascii="Wingdings" w:hAnsi="Wingdings" w:hint="default"/>
      </w:rPr>
    </w:lvl>
    <w:lvl w:ilvl="3" w:tplc="04190001" w:tentative="1">
      <w:start w:val="1"/>
      <w:numFmt w:val="bullet"/>
      <w:lvlText w:val=""/>
      <w:lvlJc w:val="left"/>
      <w:pPr>
        <w:ind w:left="2727" w:hanging="360"/>
      </w:pPr>
      <w:rPr>
        <w:rFonts w:ascii="Symbol" w:hAnsi="Symbol" w:hint="default"/>
      </w:rPr>
    </w:lvl>
    <w:lvl w:ilvl="4" w:tplc="04190003" w:tentative="1">
      <w:start w:val="1"/>
      <w:numFmt w:val="bullet"/>
      <w:lvlText w:val="o"/>
      <w:lvlJc w:val="left"/>
      <w:pPr>
        <w:ind w:left="3447" w:hanging="360"/>
      </w:pPr>
      <w:rPr>
        <w:rFonts w:ascii="Courier New" w:hAnsi="Courier New" w:cs="Courier New" w:hint="default"/>
      </w:rPr>
    </w:lvl>
    <w:lvl w:ilvl="5" w:tplc="04190005" w:tentative="1">
      <w:start w:val="1"/>
      <w:numFmt w:val="bullet"/>
      <w:lvlText w:val=""/>
      <w:lvlJc w:val="left"/>
      <w:pPr>
        <w:ind w:left="4167" w:hanging="360"/>
      </w:pPr>
      <w:rPr>
        <w:rFonts w:ascii="Wingdings" w:hAnsi="Wingdings" w:hint="default"/>
      </w:rPr>
    </w:lvl>
    <w:lvl w:ilvl="6" w:tplc="04190001" w:tentative="1">
      <w:start w:val="1"/>
      <w:numFmt w:val="bullet"/>
      <w:lvlText w:val=""/>
      <w:lvlJc w:val="left"/>
      <w:pPr>
        <w:ind w:left="4887" w:hanging="360"/>
      </w:pPr>
      <w:rPr>
        <w:rFonts w:ascii="Symbol" w:hAnsi="Symbol" w:hint="default"/>
      </w:rPr>
    </w:lvl>
    <w:lvl w:ilvl="7" w:tplc="04190003" w:tentative="1">
      <w:start w:val="1"/>
      <w:numFmt w:val="bullet"/>
      <w:lvlText w:val="o"/>
      <w:lvlJc w:val="left"/>
      <w:pPr>
        <w:ind w:left="5607" w:hanging="360"/>
      </w:pPr>
      <w:rPr>
        <w:rFonts w:ascii="Courier New" w:hAnsi="Courier New" w:cs="Courier New" w:hint="default"/>
      </w:rPr>
    </w:lvl>
    <w:lvl w:ilvl="8" w:tplc="04190005" w:tentative="1">
      <w:start w:val="1"/>
      <w:numFmt w:val="bullet"/>
      <w:lvlText w:val=""/>
      <w:lvlJc w:val="left"/>
      <w:pPr>
        <w:ind w:left="6327" w:hanging="360"/>
      </w:pPr>
      <w:rPr>
        <w:rFonts w:ascii="Wingdings" w:hAnsi="Wingdings" w:hint="default"/>
      </w:rPr>
    </w:lvl>
  </w:abstractNum>
  <w:abstractNum w:abstractNumId="53">
    <w:nsid w:val="25962883"/>
    <w:multiLevelType w:val="hybridMultilevel"/>
    <w:tmpl w:val="B06A7058"/>
    <w:lvl w:ilvl="0" w:tplc="0419000D">
      <w:start w:val="1"/>
      <w:numFmt w:val="bullet"/>
      <w:lvlText w:val=""/>
      <w:lvlJc w:val="left"/>
      <w:pPr>
        <w:ind w:left="178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4">
    <w:nsid w:val="26DF640C"/>
    <w:multiLevelType w:val="multilevel"/>
    <w:tmpl w:val="C1C65E72"/>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5">
    <w:nsid w:val="271920D1"/>
    <w:multiLevelType w:val="hybridMultilevel"/>
    <w:tmpl w:val="7136BC3A"/>
    <w:lvl w:ilvl="0" w:tplc="A516BCB8">
      <w:start w:val="1"/>
      <w:numFmt w:val="bullet"/>
      <w:lvlText w:val=""/>
      <w:lvlJc w:val="left"/>
      <w:pPr>
        <w:ind w:left="114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6">
    <w:nsid w:val="27924476"/>
    <w:multiLevelType w:val="hybridMultilevel"/>
    <w:tmpl w:val="4D681310"/>
    <w:lvl w:ilvl="0" w:tplc="04190009">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7">
    <w:nsid w:val="2792551D"/>
    <w:multiLevelType w:val="multilevel"/>
    <w:tmpl w:val="0C80099A"/>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8">
    <w:nsid w:val="280214DB"/>
    <w:multiLevelType w:val="hybridMultilevel"/>
    <w:tmpl w:val="961ADEA2"/>
    <w:lvl w:ilvl="0" w:tplc="0419000D">
      <w:start w:val="1"/>
      <w:numFmt w:val="bullet"/>
      <w:lvlText w:val=""/>
      <w:lvlJc w:val="left"/>
      <w:pPr>
        <w:ind w:left="1429"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9">
    <w:nsid w:val="288C4CC4"/>
    <w:multiLevelType w:val="hybridMultilevel"/>
    <w:tmpl w:val="75DCD73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0">
    <w:nsid w:val="28E51E55"/>
    <w:multiLevelType w:val="hybridMultilevel"/>
    <w:tmpl w:val="3468C70C"/>
    <w:lvl w:ilvl="0" w:tplc="0419000B">
      <w:start w:val="1"/>
      <w:numFmt w:val="bullet"/>
      <w:lvlText w:val=""/>
      <w:lvlJc w:val="left"/>
      <w:pPr>
        <w:ind w:left="1212"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1">
    <w:nsid w:val="29EC1049"/>
    <w:multiLevelType w:val="hybridMultilevel"/>
    <w:tmpl w:val="D5E2D562"/>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2">
    <w:nsid w:val="2A111020"/>
    <w:multiLevelType w:val="hybridMultilevel"/>
    <w:tmpl w:val="8A1E40D0"/>
    <w:lvl w:ilvl="0" w:tplc="A516BC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2A30386A"/>
    <w:multiLevelType w:val="hybridMultilevel"/>
    <w:tmpl w:val="0D96B960"/>
    <w:lvl w:ilvl="0" w:tplc="04190005">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4">
    <w:nsid w:val="2AC16EB9"/>
    <w:multiLevelType w:val="hybridMultilevel"/>
    <w:tmpl w:val="95E0218C"/>
    <w:lvl w:ilvl="0" w:tplc="04190009">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5">
    <w:nsid w:val="2B632392"/>
    <w:multiLevelType w:val="hybridMultilevel"/>
    <w:tmpl w:val="BF244F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2C5B64A9"/>
    <w:multiLevelType w:val="hybridMultilevel"/>
    <w:tmpl w:val="D8ACBE50"/>
    <w:lvl w:ilvl="0" w:tplc="04190001">
      <w:start w:val="1"/>
      <w:numFmt w:val="bullet"/>
      <w:lvlText w:val=""/>
      <w:lvlJc w:val="left"/>
      <w:pPr>
        <w:ind w:left="79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7">
    <w:nsid w:val="2D6D759A"/>
    <w:multiLevelType w:val="hybridMultilevel"/>
    <w:tmpl w:val="F134E038"/>
    <w:lvl w:ilvl="0" w:tplc="4AECCA24">
      <w:start w:val="1"/>
      <w:numFmt w:val="bullet"/>
      <w:lvlText w:val=""/>
      <w:lvlJc w:val="left"/>
      <w:pPr>
        <w:ind w:left="149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8">
    <w:nsid w:val="2EF6464B"/>
    <w:multiLevelType w:val="hybridMultilevel"/>
    <w:tmpl w:val="D82E0632"/>
    <w:lvl w:ilvl="0" w:tplc="A516BCB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9">
    <w:nsid w:val="2F3950A4"/>
    <w:multiLevelType w:val="hybridMultilevel"/>
    <w:tmpl w:val="EF60E3AC"/>
    <w:lvl w:ilvl="0" w:tplc="04190005">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0">
    <w:nsid w:val="31401B77"/>
    <w:multiLevelType w:val="hybridMultilevel"/>
    <w:tmpl w:val="B2363326"/>
    <w:lvl w:ilvl="0" w:tplc="4AECCA24">
      <w:start w:val="1"/>
      <w:numFmt w:val="bullet"/>
      <w:lvlText w:val=""/>
      <w:lvlJc w:val="left"/>
      <w:pPr>
        <w:ind w:left="121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1">
    <w:nsid w:val="32D42C6A"/>
    <w:multiLevelType w:val="hybridMultilevel"/>
    <w:tmpl w:val="D49CDC46"/>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33CA0CB4"/>
    <w:multiLevelType w:val="hybridMultilevel"/>
    <w:tmpl w:val="F3CC7478"/>
    <w:lvl w:ilvl="0" w:tplc="04190009">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3">
    <w:nsid w:val="34916F6C"/>
    <w:multiLevelType w:val="hybridMultilevel"/>
    <w:tmpl w:val="A992EC14"/>
    <w:lvl w:ilvl="0" w:tplc="0419000D">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4">
    <w:nsid w:val="34927A0A"/>
    <w:multiLevelType w:val="hybridMultilevel"/>
    <w:tmpl w:val="154C4D48"/>
    <w:lvl w:ilvl="0" w:tplc="04190009">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5">
    <w:nsid w:val="35995B10"/>
    <w:multiLevelType w:val="hybridMultilevel"/>
    <w:tmpl w:val="5FF6D252"/>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6">
    <w:nsid w:val="378F197C"/>
    <w:multiLevelType w:val="hybridMultilevel"/>
    <w:tmpl w:val="4BA21654"/>
    <w:lvl w:ilvl="0" w:tplc="04190001">
      <w:start w:val="1"/>
      <w:numFmt w:val="bullet"/>
      <w:lvlText w:val=""/>
      <w:lvlJc w:val="left"/>
      <w:pPr>
        <w:ind w:left="1215" w:hanging="360"/>
      </w:pPr>
      <w:rPr>
        <w:rFonts w:ascii="Symbol" w:hAnsi="Symbol"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77">
    <w:nsid w:val="38165CB2"/>
    <w:multiLevelType w:val="hybridMultilevel"/>
    <w:tmpl w:val="662C10CE"/>
    <w:lvl w:ilvl="0" w:tplc="04190001">
      <w:start w:val="1"/>
      <w:numFmt w:val="bullet"/>
      <w:lvlText w:val=""/>
      <w:lvlJc w:val="left"/>
      <w:pPr>
        <w:ind w:left="76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8">
    <w:nsid w:val="384A23D5"/>
    <w:multiLevelType w:val="hybridMultilevel"/>
    <w:tmpl w:val="7534E85A"/>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79">
    <w:nsid w:val="385545E6"/>
    <w:multiLevelType w:val="hybridMultilevel"/>
    <w:tmpl w:val="9710EF42"/>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80">
    <w:nsid w:val="393D1E09"/>
    <w:multiLevelType w:val="hybridMultilevel"/>
    <w:tmpl w:val="CFB0177C"/>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1">
    <w:nsid w:val="39E83936"/>
    <w:multiLevelType w:val="hybridMultilevel"/>
    <w:tmpl w:val="3BC2F9E8"/>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82">
    <w:nsid w:val="3A3D72C4"/>
    <w:multiLevelType w:val="hybridMultilevel"/>
    <w:tmpl w:val="CAB0655C"/>
    <w:lvl w:ilvl="0" w:tplc="60FAB18E">
      <w:start w:val="1"/>
      <w:numFmt w:val="bullet"/>
      <w:lvlText w:val="•"/>
      <w:lvlJc w:val="left"/>
      <w:pPr>
        <w:ind w:left="765" w:hanging="360"/>
      </w:pPr>
      <w:rPr>
        <w:rFonts w:ascii="Times New Roman" w:hAnsi="Times New Roman"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83">
    <w:nsid w:val="3B061234"/>
    <w:multiLevelType w:val="hybridMultilevel"/>
    <w:tmpl w:val="F8F8CA10"/>
    <w:lvl w:ilvl="0" w:tplc="0419000B">
      <w:start w:val="1"/>
      <w:numFmt w:val="bullet"/>
      <w:lvlText w:val=""/>
      <w:lvlJc w:val="left"/>
      <w:pPr>
        <w:ind w:left="1287"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4">
    <w:nsid w:val="3CC17B46"/>
    <w:multiLevelType w:val="hybridMultilevel"/>
    <w:tmpl w:val="06F4095A"/>
    <w:lvl w:ilvl="0" w:tplc="04190009">
      <w:start w:val="1"/>
      <w:numFmt w:val="bullet"/>
      <w:lvlText w:val=""/>
      <w:lvlJc w:val="left"/>
      <w:pPr>
        <w:ind w:left="1287"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5">
    <w:nsid w:val="3ECD74A7"/>
    <w:multiLevelType w:val="hybridMultilevel"/>
    <w:tmpl w:val="E4F2C99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3FDA4F31"/>
    <w:multiLevelType w:val="hybridMultilevel"/>
    <w:tmpl w:val="9B8CE94C"/>
    <w:lvl w:ilvl="0" w:tplc="04190005">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7">
    <w:nsid w:val="40123DA0"/>
    <w:multiLevelType w:val="hybridMultilevel"/>
    <w:tmpl w:val="BE0EBA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406B1712"/>
    <w:multiLevelType w:val="hybridMultilevel"/>
    <w:tmpl w:val="9FA64F8A"/>
    <w:lvl w:ilvl="0" w:tplc="0419000B">
      <w:start w:val="1"/>
      <w:numFmt w:val="bullet"/>
      <w:lvlText w:val=""/>
      <w:lvlJc w:val="left"/>
      <w:pPr>
        <w:ind w:left="1287"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9">
    <w:nsid w:val="40BE6B99"/>
    <w:multiLevelType w:val="hybridMultilevel"/>
    <w:tmpl w:val="144E3CEC"/>
    <w:lvl w:ilvl="0" w:tplc="04190009">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0">
    <w:nsid w:val="41146CFD"/>
    <w:multiLevelType w:val="hybridMultilevel"/>
    <w:tmpl w:val="D7161B64"/>
    <w:lvl w:ilvl="0" w:tplc="04190009">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1">
    <w:nsid w:val="445A6711"/>
    <w:multiLevelType w:val="hybridMultilevel"/>
    <w:tmpl w:val="FA00747C"/>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2">
    <w:nsid w:val="480C4445"/>
    <w:multiLevelType w:val="hybridMultilevel"/>
    <w:tmpl w:val="230272F2"/>
    <w:lvl w:ilvl="0" w:tplc="0419000B">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93">
    <w:nsid w:val="495D41F4"/>
    <w:multiLevelType w:val="hybridMultilevel"/>
    <w:tmpl w:val="E6E4734E"/>
    <w:lvl w:ilvl="0" w:tplc="0419000D">
      <w:start w:val="1"/>
      <w:numFmt w:val="bullet"/>
      <w:lvlText w:val=""/>
      <w:lvlJc w:val="left"/>
      <w:pPr>
        <w:ind w:left="180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4">
    <w:nsid w:val="49760995"/>
    <w:multiLevelType w:val="multilevel"/>
    <w:tmpl w:val="B5A02DC2"/>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5">
    <w:nsid w:val="4A3877E5"/>
    <w:multiLevelType w:val="multilevel"/>
    <w:tmpl w:val="8F506D8C"/>
    <w:lvl w:ilvl="0">
      <w:start w:val="2"/>
      <w:numFmt w:val="decimal"/>
      <w:lvlText w:val="%1."/>
      <w:lvlJc w:val="left"/>
      <w:pPr>
        <w:ind w:left="720" w:hanging="360"/>
      </w:pPr>
      <w:rPr>
        <w:rFonts w:hint="default"/>
      </w:rPr>
    </w:lvl>
    <w:lvl w:ilvl="1">
      <w:start w:val="1"/>
      <w:numFmt w:val="decimal"/>
      <w:pStyle w:val="5NEW"/>
      <w:isLgl/>
      <w:lvlText w:val="%1.%2."/>
      <w:lvlJc w:val="left"/>
      <w:pPr>
        <w:ind w:left="171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6">
    <w:nsid w:val="4AF54DDC"/>
    <w:multiLevelType w:val="multilevel"/>
    <w:tmpl w:val="74BA7156"/>
    <w:lvl w:ilvl="0">
      <w:start w:val="2"/>
      <w:numFmt w:val="decimal"/>
      <w:lvlText w:val="%1"/>
      <w:lvlJc w:val="left"/>
      <w:pPr>
        <w:ind w:left="360" w:hanging="360"/>
      </w:pPr>
      <w:rPr>
        <w:rFonts w:hint="default"/>
      </w:rPr>
    </w:lvl>
    <w:lvl w:ilvl="1">
      <w:start w:val="5"/>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97">
    <w:nsid w:val="4D306818"/>
    <w:multiLevelType w:val="hybridMultilevel"/>
    <w:tmpl w:val="440C0442"/>
    <w:lvl w:ilvl="0" w:tplc="4AECCA24">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8">
    <w:nsid w:val="4D737D1E"/>
    <w:multiLevelType w:val="hybridMultilevel"/>
    <w:tmpl w:val="8BA6EE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4DFB6C21"/>
    <w:multiLevelType w:val="hybridMultilevel"/>
    <w:tmpl w:val="F9C21992"/>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00">
    <w:nsid w:val="4F360236"/>
    <w:multiLevelType w:val="hybridMultilevel"/>
    <w:tmpl w:val="24A08CD4"/>
    <w:lvl w:ilvl="0" w:tplc="4AECCA2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1">
    <w:nsid w:val="4FD020D8"/>
    <w:multiLevelType w:val="hybridMultilevel"/>
    <w:tmpl w:val="62ACD958"/>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2">
    <w:nsid w:val="5302320A"/>
    <w:multiLevelType w:val="hybridMultilevel"/>
    <w:tmpl w:val="AF8AEFA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3">
    <w:nsid w:val="53B52186"/>
    <w:multiLevelType w:val="singleLevel"/>
    <w:tmpl w:val="53B52186"/>
    <w:name w:val="Нумерованный список 1"/>
    <w:lvl w:ilvl="0">
      <w:start w:val="1"/>
      <w:numFmt w:val="bullet"/>
      <w:lvlText w:val=""/>
      <w:lvlJc w:val="left"/>
      <w:pPr>
        <w:tabs>
          <w:tab w:val="left" w:pos="360"/>
        </w:tabs>
        <w:ind w:left="360" w:hanging="360"/>
      </w:pPr>
      <w:rPr>
        <w:rFonts w:ascii="Wingdings" w:hAnsi="Wingdings"/>
      </w:rPr>
    </w:lvl>
  </w:abstractNum>
  <w:abstractNum w:abstractNumId="104">
    <w:nsid w:val="53B52187"/>
    <w:multiLevelType w:val="singleLevel"/>
    <w:tmpl w:val="53B52187"/>
    <w:name w:val="Нумерованный список 2"/>
    <w:lvl w:ilvl="0">
      <w:start w:val="1"/>
      <w:numFmt w:val="bullet"/>
      <w:lvlText w:val=""/>
      <w:lvlJc w:val="left"/>
      <w:pPr>
        <w:tabs>
          <w:tab w:val="left" w:pos="360"/>
        </w:tabs>
        <w:ind w:left="360" w:hanging="360"/>
      </w:pPr>
      <w:rPr>
        <w:rFonts w:ascii="Wingdings" w:hAnsi="Wingdings"/>
      </w:rPr>
    </w:lvl>
  </w:abstractNum>
  <w:abstractNum w:abstractNumId="105">
    <w:nsid w:val="53B52188"/>
    <w:multiLevelType w:val="singleLevel"/>
    <w:tmpl w:val="53B52188"/>
    <w:name w:val="Нумерованный список 3"/>
    <w:lvl w:ilvl="0">
      <w:start w:val="1"/>
      <w:numFmt w:val="bullet"/>
      <w:lvlText w:val=""/>
      <w:lvlJc w:val="left"/>
      <w:pPr>
        <w:tabs>
          <w:tab w:val="left" w:pos="360"/>
        </w:tabs>
        <w:ind w:left="360" w:hanging="360"/>
      </w:pPr>
      <w:rPr>
        <w:rFonts w:ascii="Wingdings" w:hAnsi="Wingdings"/>
      </w:rPr>
    </w:lvl>
  </w:abstractNum>
  <w:abstractNum w:abstractNumId="106">
    <w:nsid w:val="53B52189"/>
    <w:multiLevelType w:val="singleLevel"/>
    <w:tmpl w:val="53B52189"/>
    <w:name w:val="Нумерованный список 4"/>
    <w:lvl w:ilvl="0">
      <w:start w:val="1"/>
      <w:numFmt w:val="bullet"/>
      <w:lvlText w:val=""/>
      <w:lvlJc w:val="left"/>
      <w:pPr>
        <w:tabs>
          <w:tab w:val="left" w:pos="360"/>
        </w:tabs>
        <w:ind w:left="360" w:hanging="360"/>
      </w:pPr>
      <w:rPr>
        <w:rFonts w:ascii="Wingdings" w:hAnsi="Wingdings"/>
      </w:rPr>
    </w:lvl>
  </w:abstractNum>
  <w:abstractNum w:abstractNumId="107">
    <w:nsid w:val="53B5218A"/>
    <w:multiLevelType w:val="singleLevel"/>
    <w:tmpl w:val="53B5218A"/>
    <w:name w:val="Нумерованный список 5"/>
    <w:lvl w:ilvl="0">
      <w:start w:val="1"/>
      <w:numFmt w:val="bullet"/>
      <w:lvlText w:val=""/>
      <w:lvlJc w:val="left"/>
      <w:pPr>
        <w:tabs>
          <w:tab w:val="left" w:pos="360"/>
        </w:tabs>
        <w:ind w:left="360" w:hanging="360"/>
      </w:pPr>
      <w:rPr>
        <w:rFonts w:ascii="Wingdings" w:hAnsi="Wingdings"/>
      </w:rPr>
    </w:lvl>
  </w:abstractNum>
  <w:abstractNum w:abstractNumId="108">
    <w:nsid w:val="53B5218B"/>
    <w:multiLevelType w:val="singleLevel"/>
    <w:tmpl w:val="53B5218B"/>
    <w:name w:val="Нумерованный список 6"/>
    <w:lvl w:ilvl="0">
      <w:start w:val="1"/>
      <w:numFmt w:val="bullet"/>
      <w:lvlText w:val=""/>
      <w:lvlJc w:val="left"/>
      <w:pPr>
        <w:tabs>
          <w:tab w:val="left" w:pos="360"/>
        </w:tabs>
        <w:ind w:left="360" w:hanging="360"/>
      </w:pPr>
      <w:rPr>
        <w:rFonts w:ascii="Wingdings" w:hAnsi="Wingdings"/>
      </w:rPr>
    </w:lvl>
  </w:abstractNum>
  <w:abstractNum w:abstractNumId="109">
    <w:nsid w:val="53B5218C"/>
    <w:multiLevelType w:val="singleLevel"/>
    <w:tmpl w:val="53B5218C"/>
    <w:name w:val="Нумерованный список 7"/>
    <w:lvl w:ilvl="0">
      <w:start w:val="1"/>
      <w:numFmt w:val="bullet"/>
      <w:lvlText w:val=""/>
      <w:lvlJc w:val="left"/>
      <w:pPr>
        <w:tabs>
          <w:tab w:val="left" w:pos="360"/>
        </w:tabs>
        <w:ind w:left="360" w:hanging="360"/>
      </w:pPr>
      <w:rPr>
        <w:rFonts w:ascii="Wingdings" w:hAnsi="Wingdings"/>
      </w:rPr>
    </w:lvl>
  </w:abstractNum>
  <w:abstractNum w:abstractNumId="110">
    <w:nsid w:val="53B5218D"/>
    <w:multiLevelType w:val="singleLevel"/>
    <w:tmpl w:val="53B5218D"/>
    <w:name w:val="Нумерованный список 8"/>
    <w:lvl w:ilvl="0">
      <w:start w:val="1"/>
      <w:numFmt w:val="bullet"/>
      <w:lvlText w:val=""/>
      <w:lvlJc w:val="left"/>
      <w:pPr>
        <w:tabs>
          <w:tab w:val="left" w:pos="360"/>
        </w:tabs>
        <w:ind w:left="360" w:hanging="360"/>
      </w:pPr>
      <w:rPr>
        <w:rFonts w:ascii="Wingdings" w:hAnsi="Wingdings"/>
      </w:rPr>
    </w:lvl>
  </w:abstractNum>
  <w:abstractNum w:abstractNumId="111">
    <w:nsid w:val="54A15D96"/>
    <w:multiLevelType w:val="hybridMultilevel"/>
    <w:tmpl w:val="002E3764"/>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2">
    <w:nsid w:val="592C28E3"/>
    <w:multiLevelType w:val="hybridMultilevel"/>
    <w:tmpl w:val="7EB8C24C"/>
    <w:lvl w:ilvl="0" w:tplc="4AECCA2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3">
    <w:nsid w:val="5A1811C3"/>
    <w:multiLevelType w:val="hybridMultilevel"/>
    <w:tmpl w:val="1B4CB5C6"/>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14">
    <w:nsid w:val="5B743CD7"/>
    <w:multiLevelType w:val="hybridMultilevel"/>
    <w:tmpl w:val="A5123520"/>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15">
    <w:nsid w:val="5B756696"/>
    <w:multiLevelType w:val="hybridMultilevel"/>
    <w:tmpl w:val="440E283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6">
    <w:nsid w:val="5D9F5B28"/>
    <w:multiLevelType w:val="hybridMultilevel"/>
    <w:tmpl w:val="8F728D9E"/>
    <w:lvl w:ilvl="0" w:tplc="4AECCA2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7">
    <w:nsid w:val="5EB51942"/>
    <w:multiLevelType w:val="hybridMultilevel"/>
    <w:tmpl w:val="49AEECC6"/>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18">
    <w:nsid w:val="5FE76583"/>
    <w:multiLevelType w:val="hybridMultilevel"/>
    <w:tmpl w:val="3086DFFC"/>
    <w:lvl w:ilvl="0" w:tplc="04190009">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9">
    <w:nsid w:val="60347E96"/>
    <w:multiLevelType w:val="hybridMultilevel"/>
    <w:tmpl w:val="438CD8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nsid w:val="64172207"/>
    <w:multiLevelType w:val="hybridMultilevel"/>
    <w:tmpl w:val="4404D156"/>
    <w:lvl w:ilvl="0" w:tplc="4AECCA24">
      <w:start w:val="1"/>
      <w:numFmt w:val="bullet"/>
      <w:lvlText w:val=""/>
      <w:lvlJc w:val="left"/>
      <w:pPr>
        <w:ind w:left="193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1">
    <w:nsid w:val="65ED72C6"/>
    <w:multiLevelType w:val="hybridMultilevel"/>
    <w:tmpl w:val="F20424F0"/>
    <w:lvl w:ilvl="0" w:tplc="04190005">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2">
    <w:nsid w:val="67892F82"/>
    <w:multiLevelType w:val="hybridMultilevel"/>
    <w:tmpl w:val="A5D43490"/>
    <w:lvl w:ilvl="0" w:tplc="04190009">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3">
    <w:nsid w:val="68B07557"/>
    <w:multiLevelType w:val="multilevel"/>
    <w:tmpl w:val="ACEEA660"/>
    <w:lvl w:ilvl="0">
      <w:start w:val="2"/>
      <w:numFmt w:val="decimal"/>
      <w:lvlText w:val="%1"/>
      <w:lvlJc w:val="left"/>
      <w:pPr>
        <w:ind w:left="360" w:hanging="360"/>
      </w:pPr>
      <w:rPr>
        <w:rFonts w:hint="default"/>
      </w:rPr>
    </w:lvl>
    <w:lvl w:ilvl="1">
      <w:start w:val="4"/>
      <w:numFmt w:val="decimal"/>
      <w:lvlText w:val="%1.%2"/>
      <w:lvlJc w:val="left"/>
      <w:pPr>
        <w:ind w:left="862" w:hanging="360"/>
      </w:pPr>
      <w:rPr>
        <w:rFonts w:hint="default"/>
      </w:rPr>
    </w:lvl>
    <w:lvl w:ilvl="2">
      <w:start w:val="1"/>
      <w:numFmt w:val="decimal"/>
      <w:lvlText w:val="%1.%2.%3"/>
      <w:lvlJc w:val="left"/>
      <w:pPr>
        <w:ind w:left="1724" w:hanging="720"/>
      </w:pPr>
      <w:rPr>
        <w:rFonts w:hint="default"/>
      </w:rPr>
    </w:lvl>
    <w:lvl w:ilvl="3">
      <w:start w:val="1"/>
      <w:numFmt w:val="decimal"/>
      <w:lvlText w:val="%1.%2.%3.%4"/>
      <w:lvlJc w:val="left"/>
      <w:pPr>
        <w:ind w:left="2226" w:hanging="72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590" w:hanging="1080"/>
      </w:pPr>
      <w:rPr>
        <w:rFonts w:hint="default"/>
      </w:rPr>
    </w:lvl>
    <w:lvl w:ilvl="6">
      <w:start w:val="1"/>
      <w:numFmt w:val="decimal"/>
      <w:lvlText w:val="%1.%2.%3.%4.%5.%6.%7"/>
      <w:lvlJc w:val="left"/>
      <w:pPr>
        <w:ind w:left="4452" w:hanging="1440"/>
      </w:pPr>
      <w:rPr>
        <w:rFonts w:hint="default"/>
      </w:rPr>
    </w:lvl>
    <w:lvl w:ilvl="7">
      <w:start w:val="1"/>
      <w:numFmt w:val="decimal"/>
      <w:lvlText w:val="%1.%2.%3.%4.%5.%6.%7.%8"/>
      <w:lvlJc w:val="left"/>
      <w:pPr>
        <w:ind w:left="4954" w:hanging="1440"/>
      </w:pPr>
      <w:rPr>
        <w:rFonts w:hint="default"/>
      </w:rPr>
    </w:lvl>
    <w:lvl w:ilvl="8">
      <w:start w:val="1"/>
      <w:numFmt w:val="decimal"/>
      <w:lvlText w:val="%1.%2.%3.%4.%5.%6.%7.%8.%9"/>
      <w:lvlJc w:val="left"/>
      <w:pPr>
        <w:ind w:left="5816" w:hanging="1800"/>
      </w:pPr>
      <w:rPr>
        <w:rFonts w:hint="default"/>
      </w:rPr>
    </w:lvl>
  </w:abstractNum>
  <w:abstractNum w:abstractNumId="124">
    <w:nsid w:val="68CE701B"/>
    <w:multiLevelType w:val="hybridMultilevel"/>
    <w:tmpl w:val="3BF6D3E4"/>
    <w:lvl w:ilvl="0" w:tplc="0419000D">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5">
    <w:nsid w:val="69604F5C"/>
    <w:multiLevelType w:val="hybridMultilevel"/>
    <w:tmpl w:val="7076DD40"/>
    <w:lvl w:ilvl="0" w:tplc="04190009">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6">
    <w:nsid w:val="69C8737E"/>
    <w:multiLevelType w:val="hybridMultilevel"/>
    <w:tmpl w:val="1012EBAE"/>
    <w:lvl w:ilvl="0" w:tplc="4AECCA24">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27">
    <w:nsid w:val="69E25D3A"/>
    <w:multiLevelType w:val="hybridMultilevel"/>
    <w:tmpl w:val="98B855CE"/>
    <w:lvl w:ilvl="0" w:tplc="A516BCB8">
      <w:start w:val="1"/>
      <w:numFmt w:val="bullet"/>
      <w:lvlText w:val=""/>
      <w:lvlJc w:val="left"/>
      <w:pPr>
        <w:ind w:left="114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8">
    <w:nsid w:val="6A2859FA"/>
    <w:multiLevelType w:val="hybridMultilevel"/>
    <w:tmpl w:val="25A46F68"/>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9">
    <w:nsid w:val="6BB26953"/>
    <w:multiLevelType w:val="hybridMultilevel"/>
    <w:tmpl w:val="B8261D48"/>
    <w:lvl w:ilvl="0" w:tplc="0419000D">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0">
    <w:nsid w:val="6F8751B3"/>
    <w:multiLevelType w:val="hybridMultilevel"/>
    <w:tmpl w:val="25D4B936"/>
    <w:lvl w:ilvl="0" w:tplc="A516BCB8">
      <w:start w:val="1"/>
      <w:numFmt w:val="bullet"/>
      <w:lvlText w:val=""/>
      <w:lvlJc w:val="left"/>
      <w:pPr>
        <w:ind w:left="114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1">
    <w:nsid w:val="6FBA7A38"/>
    <w:multiLevelType w:val="hybridMultilevel"/>
    <w:tmpl w:val="0B2E1F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nsid w:val="6FEC08C2"/>
    <w:multiLevelType w:val="hybridMultilevel"/>
    <w:tmpl w:val="3072D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nsid w:val="71691459"/>
    <w:multiLevelType w:val="hybridMultilevel"/>
    <w:tmpl w:val="94723C1A"/>
    <w:lvl w:ilvl="0" w:tplc="04190005">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4">
    <w:nsid w:val="71CB4EFC"/>
    <w:multiLevelType w:val="hybridMultilevel"/>
    <w:tmpl w:val="9112CB5E"/>
    <w:lvl w:ilvl="0" w:tplc="60FAB18E">
      <w:start w:val="1"/>
      <w:numFmt w:val="bullet"/>
      <w:lvlText w:val="•"/>
      <w:lvlJc w:val="left"/>
      <w:pPr>
        <w:tabs>
          <w:tab w:val="num" w:pos="720"/>
        </w:tabs>
        <w:ind w:left="720" w:hanging="360"/>
      </w:pPr>
      <w:rPr>
        <w:rFonts w:ascii="Times New Roman" w:hAnsi="Times New Roman" w:hint="default"/>
      </w:rPr>
    </w:lvl>
    <w:lvl w:ilvl="1" w:tplc="06869B48" w:tentative="1">
      <w:start w:val="1"/>
      <w:numFmt w:val="bullet"/>
      <w:lvlText w:val="•"/>
      <w:lvlJc w:val="left"/>
      <w:pPr>
        <w:tabs>
          <w:tab w:val="num" w:pos="1440"/>
        </w:tabs>
        <w:ind w:left="1440" w:hanging="360"/>
      </w:pPr>
      <w:rPr>
        <w:rFonts w:ascii="Times New Roman" w:hAnsi="Times New Roman" w:hint="default"/>
      </w:rPr>
    </w:lvl>
    <w:lvl w:ilvl="2" w:tplc="97424B36" w:tentative="1">
      <w:start w:val="1"/>
      <w:numFmt w:val="bullet"/>
      <w:lvlText w:val="•"/>
      <w:lvlJc w:val="left"/>
      <w:pPr>
        <w:tabs>
          <w:tab w:val="num" w:pos="2160"/>
        </w:tabs>
        <w:ind w:left="2160" w:hanging="360"/>
      </w:pPr>
      <w:rPr>
        <w:rFonts w:ascii="Times New Roman" w:hAnsi="Times New Roman" w:hint="default"/>
      </w:rPr>
    </w:lvl>
    <w:lvl w:ilvl="3" w:tplc="EC02CE58" w:tentative="1">
      <w:start w:val="1"/>
      <w:numFmt w:val="bullet"/>
      <w:lvlText w:val="•"/>
      <w:lvlJc w:val="left"/>
      <w:pPr>
        <w:tabs>
          <w:tab w:val="num" w:pos="2880"/>
        </w:tabs>
        <w:ind w:left="2880" w:hanging="360"/>
      </w:pPr>
      <w:rPr>
        <w:rFonts w:ascii="Times New Roman" w:hAnsi="Times New Roman" w:hint="default"/>
      </w:rPr>
    </w:lvl>
    <w:lvl w:ilvl="4" w:tplc="B28C5A9C" w:tentative="1">
      <w:start w:val="1"/>
      <w:numFmt w:val="bullet"/>
      <w:lvlText w:val="•"/>
      <w:lvlJc w:val="left"/>
      <w:pPr>
        <w:tabs>
          <w:tab w:val="num" w:pos="3600"/>
        </w:tabs>
        <w:ind w:left="3600" w:hanging="360"/>
      </w:pPr>
      <w:rPr>
        <w:rFonts w:ascii="Times New Roman" w:hAnsi="Times New Roman" w:hint="default"/>
      </w:rPr>
    </w:lvl>
    <w:lvl w:ilvl="5" w:tplc="84063FA6" w:tentative="1">
      <w:start w:val="1"/>
      <w:numFmt w:val="bullet"/>
      <w:lvlText w:val="•"/>
      <w:lvlJc w:val="left"/>
      <w:pPr>
        <w:tabs>
          <w:tab w:val="num" w:pos="4320"/>
        </w:tabs>
        <w:ind w:left="4320" w:hanging="360"/>
      </w:pPr>
      <w:rPr>
        <w:rFonts w:ascii="Times New Roman" w:hAnsi="Times New Roman" w:hint="default"/>
      </w:rPr>
    </w:lvl>
    <w:lvl w:ilvl="6" w:tplc="4DB2329C" w:tentative="1">
      <w:start w:val="1"/>
      <w:numFmt w:val="bullet"/>
      <w:lvlText w:val="•"/>
      <w:lvlJc w:val="left"/>
      <w:pPr>
        <w:tabs>
          <w:tab w:val="num" w:pos="5040"/>
        </w:tabs>
        <w:ind w:left="5040" w:hanging="360"/>
      </w:pPr>
      <w:rPr>
        <w:rFonts w:ascii="Times New Roman" w:hAnsi="Times New Roman" w:hint="default"/>
      </w:rPr>
    </w:lvl>
    <w:lvl w:ilvl="7" w:tplc="18ACCF2C" w:tentative="1">
      <w:start w:val="1"/>
      <w:numFmt w:val="bullet"/>
      <w:lvlText w:val="•"/>
      <w:lvlJc w:val="left"/>
      <w:pPr>
        <w:tabs>
          <w:tab w:val="num" w:pos="5760"/>
        </w:tabs>
        <w:ind w:left="5760" w:hanging="360"/>
      </w:pPr>
      <w:rPr>
        <w:rFonts w:ascii="Times New Roman" w:hAnsi="Times New Roman" w:hint="default"/>
      </w:rPr>
    </w:lvl>
    <w:lvl w:ilvl="8" w:tplc="41A277D4" w:tentative="1">
      <w:start w:val="1"/>
      <w:numFmt w:val="bullet"/>
      <w:lvlText w:val="•"/>
      <w:lvlJc w:val="left"/>
      <w:pPr>
        <w:tabs>
          <w:tab w:val="num" w:pos="6480"/>
        </w:tabs>
        <w:ind w:left="6480" w:hanging="360"/>
      </w:pPr>
      <w:rPr>
        <w:rFonts w:ascii="Times New Roman" w:hAnsi="Times New Roman" w:hint="default"/>
      </w:rPr>
    </w:lvl>
  </w:abstractNum>
  <w:abstractNum w:abstractNumId="135">
    <w:nsid w:val="721155BF"/>
    <w:multiLevelType w:val="hybridMultilevel"/>
    <w:tmpl w:val="B68EFFF4"/>
    <w:lvl w:ilvl="0" w:tplc="04190001">
      <w:start w:val="1"/>
      <w:numFmt w:val="bullet"/>
      <w:lvlText w:val=""/>
      <w:lvlJc w:val="left"/>
      <w:pPr>
        <w:tabs>
          <w:tab w:val="num" w:pos="1212"/>
        </w:tabs>
        <w:ind w:left="1212" w:hanging="360"/>
      </w:pPr>
      <w:rPr>
        <w:rFonts w:ascii="Symbol" w:hAnsi="Symbol" w:hint="default"/>
      </w:rPr>
    </w:lvl>
    <w:lvl w:ilvl="1" w:tplc="04190003" w:tentative="1">
      <w:start w:val="1"/>
      <w:numFmt w:val="bullet"/>
      <w:lvlText w:val="o"/>
      <w:lvlJc w:val="left"/>
      <w:pPr>
        <w:tabs>
          <w:tab w:val="num" w:pos="1932"/>
        </w:tabs>
        <w:ind w:left="1932" w:hanging="360"/>
      </w:pPr>
      <w:rPr>
        <w:rFonts w:ascii="Courier New" w:hAnsi="Courier New" w:cs="Courier New" w:hint="default"/>
      </w:rPr>
    </w:lvl>
    <w:lvl w:ilvl="2" w:tplc="04190005" w:tentative="1">
      <w:start w:val="1"/>
      <w:numFmt w:val="bullet"/>
      <w:lvlText w:val=""/>
      <w:lvlJc w:val="left"/>
      <w:pPr>
        <w:tabs>
          <w:tab w:val="num" w:pos="2652"/>
        </w:tabs>
        <w:ind w:left="2652" w:hanging="360"/>
      </w:pPr>
      <w:rPr>
        <w:rFonts w:ascii="Wingdings" w:hAnsi="Wingdings" w:hint="default"/>
      </w:rPr>
    </w:lvl>
    <w:lvl w:ilvl="3" w:tplc="04190001" w:tentative="1">
      <w:start w:val="1"/>
      <w:numFmt w:val="bullet"/>
      <w:lvlText w:val=""/>
      <w:lvlJc w:val="left"/>
      <w:pPr>
        <w:tabs>
          <w:tab w:val="num" w:pos="3372"/>
        </w:tabs>
        <w:ind w:left="3372" w:hanging="360"/>
      </w:pPr>
      <w:rPr>
        <w:rFonts w:ascii="Symbol" w:hAnsi="Symbol" w:hint="default"/>
      </w:rPr>
    </w:lvl>
    <w:lvl w:ilvl="4" w:tplc="04190003" w:tentative="1">
      <w:start w:val="1"/>
      <w:numFmt w:val="bullet"/>
      <w:lvlText w:val="o"/>
      <w:lvlJc w:val="left"/>
      <w:pPr>
        <w:tabs>
          <w:tab w:val="num" w:pos="4092"/>
        </w:tabs>
        <w:ind w:left="4092" w:hanging="360"/>
      </w:pPr>
      <w:rPr>
        <w:rFonts w:ascii="Courier New" w:hAnsi="Courier New" w:cs="Courier New" w:hint="default"/>
      </w:rPr>
    </w:lvl>
    <w:lvl w:ilvl="5" w:tplc="04190005" w:tentative="1">
      <w:start w:val="1"/>
      <w:numFmt w:val="bullet"/>
      <w:lvlText w:val=""/>
      <w:lvlJc w:val="left"/>
      <w:pPr>
        <w:tabs>
          <w:tab w:val="num" w:pos="4812"/>
        </w:tabs>
        <w:ind w:left="4812" w:hanging="360"/>
      </w:pPr>
      <w:rPr>
        <w:rFonts w:ascii="Wingdings" w:hAnsi="Wingdings" w:hint="default"/>
      </w:rPr>
    </w:lvl>
    <w:lvl w:ilvl="6" w:tplc="04190001" w:tentative="1">
      <w:start w:val="1"/>
      <w:numFmt w:val="bullet"/>
      <w:lvlText w:val=""/>
      <w:lvlJc w:val="left"/>
      <w:pPr>
        <w:tabs>
          <w:tab w:val="num" w:pos="5532"/>
        </w:tabs>
        <w:ind w:left="5532" w:hanging="360"/>
      </w:pPr>
      <w:rPr>
        <w:rFonts w:ascii="Symbol" w:hAnsi="Symbol" w:hint="default"/>
      </w:rPr>
    </w:lvl>
    <w:lvl w:ilvl="7" w:tplc="04190003" w:tentative="1">
      <w:start w:val="1"/>
      <w:numFmt w:val="bullet"/>
      <w:lvlText w:val="o"/>
      <w:lvlJc w:val="left"/>
      <w:pPr>
        <w:tabs>
          <w:tab w:val="num" w:pos="6252"/>
        </w:tabs>
        <w:ind w:left="6252" w:hanging="360"/>
      </w:pPr>
      <w:rPr>
        <w:rFonts w:ascii="Courier New" w:hAnsi="Courier New" w:cs="Courier New" w:hint="default"/>
      </w:rPr>
    </w:lvl>
    <w:lvl w:ilvl="8" w:tplc="04190005" w:tentative="1">
      <w:start w:val="1"/>
      <w:numFmt w:val="bullet"/>
      <w:lvlText w:val=""/>
      <w:lvlJc w:val="left"/>
      <w:pPr>
        <w:tabs>
          <w:tab w:val="num" w:pos="6972"/>
        </w:tabs>
        <w:ind w:left="6972" w:hanging="360"/>
      </w:pPr>
      <w:rPr>
        <w:rFonts w:ascii="Wingdings" w:hAnsi="Wingdings" w:hint="default"/>
      </w:rPr>
    </w:lvl>
  </w:abstractNum>
  <w:abstractNum w:abstractNumId="136">
    <w:nsid w:val="72BD04E0"/>
    <w:multiLevelType w:val="hybridMultilevel"/>
    <w:tmpl w:val="244CF240"/>
    <w:lvl w:ilvl="0" w:tplc="04190009">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7">
    <w:nsid w:val="738F72C7"/>
    <w:multiLevelType w:val="hybridMultilevel"/>
    <w:tmpl w:val="0E7ADB26"/>
    <w:lvl w:ilvl="0" w:tplc="A516BCB8">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8">
    <w:nsid w:val="74F23E9A"/>
    <w:multiLevelType w:val="hybridMultilevel"/>
    <w:tmpl w:val="BD8C4A32"/>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9">
    <w:nsid w:val="76E45C77"/>
    <w:multiLevelType w:val="hybridMultilevel"/>
    <w:tmpl w:val="44ACD59A"/>
    <w:lvl w:ilvl="0" w:tplc="04190001">
      <w:start w:val="1"/>
      <w:numFmt w:val="bullet"/>
      <w:lvlText w:val=""/>
      <w:lvlJc w:val="left"/>
      <w:pPr>
        <w:ind w:left="76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0">
    <w:nsid w:val="775E1190"/>
    <w:multiLevelType w:val="hybridMultilevel"/>
    <w:tmpl w:val="C3E841E0"/>
    <w:lvl w:ilvl="0" w:tplc="4AECCA24">
      <w:start w:val="1"/>
      <w:numFmt w:val="bullet"/>
      <w:lvlText w:val=""/>
      <w:lvlJc w:val="left"/>
      <w:pPr>
        <w:ind w:left="150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1">
    <w:nsid w:val="777A4272"/>
    <w:multiLevelType w:val="hybridMultilevel"/>
    <w:tmpl w:val="B8E84916"/>
    <w:lvl w:ilvl="0" w:tplc="04190011">
      <w:start w:val="1"/>
      <w:numFmt w:val="decimal"/>
      <w:lvlText w:val="%1)"/>
      <w:lvlJc w:val="left"/>
      <w:pPr>
        <w:ind w:left="79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2">
    <w:nsid w:val="790B6371"/>
    <w:multiLevelType w:val="hybridMultilevel"/>
    <w:tmpl w:val="41863FC8"/>
    <w:lvl w:ilvl="0" w:tplc="4AECCA2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3">
    <w:nsid w:val="798064D3"/>
    <w:multiLevelType w:val="hybridMultilevel"/>
    <w:tmpl w:val="8FA63ECE"/>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4">
    <w:nsid w:val="79D662F1"/>
    <w:multiLevelType w:val="hybridMultilevel"/>
    <w:tmpl w:val="D7488BD0"/>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45">
    <w:nsid w:val="7A31041C"/>
    <w:multiLevelType w:val="hybridMultilevel"/>
    <w:tmpl w:val="89F4D2C8"/>
    <w:lvl w:ilvl="0" w:tplc="04190009">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6">
    <w:nsid w:val="7A707F70"/>
    <w:multiLevelType w:val="hybridMultilevel"/>
    <w:tmpl w:val="5A68B9A2"/>
    <w:lvl w:ilvl="0" w:tplc="0419000D">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7">
    <w:nsid w:val="7CA33D27"/>
    <w:multiLevelType w:val="hybridMultilevel"/>
    <w:tmpl w:val="9194615E"/>
    <w:lvl w:ilvl="0" w:tplc="C688FC6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nsid w:val="7F0F3721"/>
    <w:multiLevelType w:val="hybridMultilevel"/>
    <w:tmpl w:val="743E0E2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9">
    <w:nsid w:val="7FBD48F7"/>
    <w:multiLevelType w:val="hybridMultilevel"/>
    <w:tmpl w:val="EF9A7AEE"/>
    <w:lvl w:ilvl="0" w:tplc="0419000B">
      <w:start w:val="1"/>
      <w:numFmt w:val="bullet"/>
      <w:lvlText w:val=""/>
      <w:lvlJc w:val="left"/>
      <w:pPr>
        <w:ind w:left="1287"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1"/>
  </w:num>
  <w:num w:numId="2">
    <w:abstractNumId w:val="0"/>
  </w:num>
  <w:num w:numId="3">
    <w:abstractNumId w:val="102"/>
  </w:num>
  <w:num w:numId="4">
    <w:abstractNumId w:val="135"/>
  </w:num>
  <w:num w:numId="5">
    <w:abstractNumId w:val="39"/>
  </w:num>
  <w:num w:numId="6">
    <w:abstractNumId w:val="116"/>
  </w:num>
  <w:num w:numId="7">
    <w:abstractNumId w:val="117"/>
  </w:num>
  <w:num w:numId="8">
    <w:abstractNumId w:val="100"/>
  </w:num>
  <w:num w:numId="9">
    <w:abstractNumId w:val="95"/>
  </w:num>
  <w:num w:numId="10">
    <w:abstractNumId w:val="145"/>
  </w:num>
  <w:num w:numId="11">
    <w:abstractNumId w:val="131"/>
  </w:num>
  <w:num w:numId="12">
    <w:abstractNumId w:val="34"/>
  </w:num>
  <w:num w:numId="13">
    <w:abstractNumId w:val="59"/>
  </w:num>
  <w:num w:numId="14">
    <w:abstractNumId w:val="20"/>
  </w:num>
  <w:num w:numId="15">
    <w:abstractNumId w:val="2"/>
  </w:num>
  <w:num w:numId="16">
    <w:abstractNumId w:val="68"/>
  </w:num>
  <w:num w:numId="17">
    <w:abstractNumId w:val="91"/>
  </w:num>
  <w:num w:numId="18">
    <w:abstractNumId w:val="6"/>
  </w:num>
  <w:num w:numId="19">
    <w:abstractNumId w:val="81"/>
  </w:num>
  <w:num w:numId="20">
    <w:abstractNumId w:val="99"/>
  </w:num>
  <w:num w:numId="21">
    <w:abstractNumId w:val="111"/>
  </w:num>
  <w:num w:numId="22">
    <w:abstractNumId w:val="56"/>
  </w:num>
  <w:num w:numId="23">
    <w:abstractNumId w:val="4"/>
  </w:num>
  <w:num w:numId="24">
    <w:abstractNumId w:val="62"/>
  </w:num>
  <w:num w:numId="25">
    <w:abstractNumId w:val="75"/>
  </w:num>
  <w:num w:numId="26">
    <w:abstractNumId w:val="35"/>
  </w:num>
  <w:num w:numId="27">
    <w:abstractNumId w:val="112"/>
  </w:num>
  <w:num w:numId="28">
    <w:abstractNumId w:val="101"/>
  </w:num>
  <w:num w:numId="29">
    <w:abstractNumId w:val="51"/>
  </w:num>
  <w:num w:numId="30">
    <w:abstractNumId w:val="29"/>
  </w:num>
  <w:num w:numId="31">
    <w:abstractNumId w:val="79"/>
  </w:num>
  <w:num w:numId="32">
    <w:abstractNumId w:val="19"/>
  </w:num>
  <w:num w:numId="33">
    <w:abstractNumId w:val="118"/>
  </w:num>
  <w:num w:numId="34">
    <w:abstractNumId w:val="61"/>
  </w:num>
  <w:num w:numId="35">
    <w:abstractNumId w:val="76"/>
  </w:num>
  <w:num w:numId="36">
    <w:abstractNumId w:val="72"/>
  </w:num>
  <w:num w:numId="37">
    <w:abstractNumId w:val="142"/>
  </w:num>
  <w:num w:numId="38">
    <w:abstractNumId w:val="37"/>
  </w:num>
  <w:num w:numId="39">
    <w:abstractNumId w:val="28"/>
  </w:num>
  <w:num w:numId="40">
    <w:abstractNumId w:val="32"/>
  </w:num>
  <w:num w:numId="41">
    <w:abstractNumId w:val="113"/>
  </w:num>
  <w:num w:numId="42">
    <w:abstractNumId w:val="126"/>
  </w:num>
  <w:num w:numId="43">
    <w:abstractNumId w:val="52"/>
  </w:num>
  <w:num w:numId="44">
    <w:abstractNumId w:val="148"/>
  </w:num>
  <w:num w:numId="45">
    <w:abstractNumId w:val="3"/>
  </w:num>
  <w:num w:numId="46">
    <w:abstractNumId w:val="136"/>
  </w:num>
  <w:num w:numId="47">
    <w:abstractNumId w:val="45"/>
  </w:num>
  <w:num w:numId="48">
    <w:abstractNumId w:val="44"/>
  </w:num>
  <w:num w:numId="49">
    <w:abstractNumId w:val="78"/>
  </w:num>
  <w:num w:numId="50">
    <w:abstractNumId w:val="119"/>
  </w:num>
  <w:num w:numId="51">
    <w:abstractNumId w:val="1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34"/>
  </w:num>
  <w:num w:numId="83">
    <w:abstractNumId w:val="50"/>
  </w:num>
  <w:num w:numId="84">
    <w:abstractNumId w:val="114"/>
  </w:num>
  <w:num w:numId="8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num>
  <w:num w:numId="102">
    <w:abstractNumId w:val="82"/>
  </w:num>
  <w:num w:numId="103">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44"/>
  </w:num>
  <w:num w:numId="123">
    <w:abstractNumId w:val="85"/>
  </w:num>
  <w:num w:numId="124">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5"/>
    <w:lvlOverride w:ilvl="0">
      <w:startOverride w:val="1"/>
      <w:lvl w:ilvl="0">
        <w:start w:val="1"/>
        <w:numFmt w:val="bullet"/>
        <w:lvlText w:val=""/>
        <w:lvlJc w:val="left"/>
        <w:pPr>
          <w:tabs>
            <w:tab w:val="num" w:pos="720"/>
          </w:tabs>
          <w:ind w:left="720" w:hanging="360"/>
        </w:pPr>
        <w:rPr>
          <w:rFonts w:ascii="Wingdings" w:hAnsi="Wingdings" w:hint="default"/>
          <w:sz w:val="20"/>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6">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54"/>
  </w:num>
  <w:num w:numId="128">
    <w:abstractNumId w:val="96"/>
  </w:num>
  <w:num w:numId="129">
    <w:abstractNumId w:val="71"/>
  </w:num>
  <w:num w:numId="130">
    <w:abstractNumId w:val="115"/>
  </w:num>
  <w:num w:numId="131">
    <w:abstractNumId w:val="94"/>
  </w:num>
  <w:num w:numId="132">
    <w:abstractNumId w:val="147"/>
  </w:num>
  <w:num w:numId="133">
    <w:abstractNumId w:val="92"/>
  </w:num>
  <w:num w:numId="134">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98"/>
  </w:num>
  <w:num w:numId="138">
    <w:abstractNumId w:val="87"/>
  </w:num>
  <w:num w:numId="139">
    <w:abstractNumId w:val="25"/>
  </w:num>
  <w:num w:numId="140">
    <w:abstractNumId w:val="14"/>
  </w:num>
  <w:num w:numId="141">
    <w:abstractNumId w:val="57"/>
  </w:num>
  <w:num w:numId="142">
    <w:abstractNumId w:val="132"/>
  </w:num>
  <w:num w:numId="143">
    <w:abstractNumId w:val="33"/>
  </w:num>
  <w:num w:numId="144">
    <w:abstractNumId w:val="123"/>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2092E"/>
    <w:rsid w:val="0000048A"/>
    <w:rsid w:val="00000B7B"/>
    <w:rsid w:val="00003508"/>
    <w:rsid w:val="00011A63"/>
    <w:rsid w:val="00012DC5"/>
    <w:rsid w:val="000175BD"/>
    <w:rsid w:val="00022BDF"/>
    <w:rsid w:val="000234FC"/>
    <w:rsid w:val="000250FE"/>
    <w:rsid w:val="00027104"/>
    <w:rsid w:val="00040786"/>
    <w:rsid w:val="00042440"/>
    <w:rsid w:val="00052DE5"/>
    <w:rsid w:val="00054260"/>
    <w:rsid w:val="00060110"/>
    <w:rsid w:val="00061FDE"/>
    <w:rsid w:val="000656C2"/>
    <w:rsid w:val="0007227D"/>
    <w:rsid w:val="00074CBA"/>
    <w:rsid w:val="00075D9C"/>
    <w:rsid w:val="0008211D"/>
    <w:rsid w:val="0008338B"/>
    <w:rsid w:val="00091FF3"/>
    <w:rsid w:val="00092F73"/>
    <w:rsid w:val="00095788"/>
    <w:rsid w:val="00097FA3"/>
    <w:rsid w:val="000D1875"/>
    <w:rsid w:val="000E0CDD"/>
    <w:rsid w:val="001068CB"/>
    <w:rsid w:val="00110927"/>
    <w:rsid w:val="0011486F"/>
    <w:rsid w:val="00122ED1"/>
    <w:rsid w:val="00123D17"/>
    <w:rsid w:val="001279E5"/>
    <w:rsid w:val="0015074B"/>
    <w:rsid w:val="00156B6C"/>
    <w:rsid w:val="00167045"/>
    <w:rsid w:val="00167359"/>
    <w:rsid w:val="001840BC"/>
    <w:rsid w:val="0019178F"/>
    <w:rsid w:val="001B03E6"/>
    <w:rsid w:val="001B12C5"/>
    <w:rsid w:val="001C312A"/>
    <w:rsid w:val="001C4240"/>
    <w:rsid w:val="001D0008"/>
    <w:rsid w:val="001E19C9"/>
    <w:rsid w:val="001E4687"/>
    <w:rsid w:val="001E4C19"/>
    <w:rsid w:val="001F736B"/>
    <w:rsid w:val="002026B5"/>
    <w:rsid w:val="002064E9"/>
    <w:rsid w:val="00210857"/>
    <w:rsid w:val="00210F01"/>
    <w:rsid w:val="00217B8A"/>
    <w:rsid w:val="002302B6"/>
    <w:rsid w:val="002528B8"/>
    <w:rsid w:val="00255E74"/>
    <w:rsid w:val="00256BCD"/>
    <w:rsid w:val="00256CD5"/>
    <w:rsid w:val="0026211B"/>
    <w:rsid w:val="00272CD2"/>
    <w:rsid w:val="00275E90"/>
    <w:rsid w:val="002807D2"/>
    <w:rsid w:val="002B1A4E"/>
    <w:rsid w:val="002B1B9B"/>
    <w:rsid w:val="002B2841"/>
    <w:rsid w:val="002B39D4"/>
    <w:rsid w:val="002B57FA"/>
    <w:rsid w:val="002C180B"/>
    <w:rsid w:val="002C5E3A"/>
    <w:rsid w:val="002C6E53"/>
    <w:rsid w:val="002C7F46"/>
    <w:rsid w:val="002D1F6C"/>
    <w:rsid w:val="002D562F"/>
    <w:rsid w:val="002D7486"/>
    <w:rsid w:val="002E0C2E"/>
    <w:rsid w:val="002E1E89"/>
    <w:rsid w:val="002E65F0"/>
    <w:rsid w:val="002F1682"/>
    <w:rsid w:val="002F4A01"/>
    <w:rsid w:val="002F6999"/>
    <w:rsid w:val="002F7705"/>
    <w:rsid w:val="00323C12"/>
    <w:rsid w:val="00326359"/>
    <w:rsid w:val="00326DC6"/>
    <w:rsid w:val="00350405"/>
    <w:rsid w:val="003568A6"/>
    <w:rsid w:val="00360A85"/>
    <w:rsid w:val="00370016"/>
    <w:rsid w:val="00373795"/>
    <w:rsid w:val="00376355"/>
    <w:rsid w:val="00385CAF"/>
    <w:rsid w:val="00386C38"/>
    <w:rsid w:val="003A04E7"/>
    <w:rsid w:val="003A7CF6"/>
    <w:rsid w:val="003B081C"/>
    <w:rsid w:val="003C1ECC"/>
    <w:rsid w:val="003D57AA"/>
    <w:rsid w:val="003D76C0"/>
    <w:rsid w:val="003E5D8B"/>
    <w:rsid w:val="003F7C3A"/>
    <w:rsid w:val="00400A7A"/>
    <w:rsid w:val="004011CF"/>
    <w:rsid w:val="00403157"/>
    <w:rsid w:val="0040381D"/>
    <w:rsid w:val="0040620F"/>
    <w:rsid w:val="0041162E"/>
    <w:rsid w:val="00415B98"/>
    <w:rsid w:val="004221F0"/>
    <w:rsid w:val="0042682D"/>
    <w:rsid w:val="00426DA6"/>
    <w:rsid w:val="004301E6"/>
    <w:rsid w:val="00433EBA"/>
    <w:rsid w:val="004377DA"/>
    <w:rsid w:val="00446B5A"/>
    <w:rsid w:val="004505E3"/>
    <w:rsid w:val="0045732B"/>
    <w:rsid w:val="00460230"/>
    <w:rsid w:val="0046485D"/>
    <w:rsid w:val="00490F7B"/>
    <w:rsid w:val="00491459"/>
    <w:rsid w:val="004A0130"/>
    <w:rsid w:val="004A4316"/>
    <w:rsid w:val="004B2AF7"/>
    <w:rsid w:val="004C366E"/>
    <w:rsid w:val="004C4A51"/>
    <w:rsid w:val="004C7D24"/>
    <w:rsid w:val="004D2361"/>
    <w:rsid w:val="004D5C3D"/>
    <w:rsid w:val="004E27F7"/>
    <w:rsid w:val="004F2929"/>
    <w:rsid w:val="004F2BA5"/>
    <w:rsid w:val="004F3238"/>
    <w:rsid w:val="005049D9"/>
    <w:rsid w:val="00505B6D"/>
    <w:rsid w:val="00515F03"/>
    <w:rsid w:val="0052092E"/>
    <w:rsid w:val="00521721"/>
    <w:rsid w:val="005360FD"/>
    <w:rsid w:val="00547C5A"/>
    <w:rsid w:val="0055173B"/>
    <w:rsid w:val="0055266F"/>
    <w:rsid w:val="0055560B"/>
    <w:rsid w:val="0056163F"/>
    <w:rsid w:val="00570795"/>
    <w:rsid w:val="005718E5"/>
    <w:rsid w:val="00573EC9"/>
    <w:rsid w:val="005754B7"/>
    <w:rsid w:val="0057636D"/>
    <w:rsid w:val="00585C7D"/>
    <w:rsid w:val="005875DC"/>
    <w:rsid w:val="0059073C"/>
    <w:rsid w:val="005959CB"/>
    <w:rsid w:val="005A31A1"/>
    <w:rsid w:val="005C0F5B"/>
    <w:rsid w:val="005D4CF6"/>
    <w:rsid w:val="005D7431"/>
    <w:rsid w:val="005E1D9B"/>
    <w:rsid w:val="005E27E6"/>
    <w:rsid w:val="005E3BD7"/>
    <w:rsid w:val="005E4D1B"/>
    <w:rsid w:val="00601F5D"/>
    <w:rsid w:val="00607164"/>
    <w:rsid w:val="00626EA0"/>
    <w:rsid w:val="006309AF"/>
    <w:rsid w:val="0063455E"/>
    <w:rsid w:val="006400A6"/>
    <w:rsid w:val="006473B0"/>
    <w:rsid w:val="0065501C"/>
    <w:rsid w:val="00671C18"/>
    <w:rsid w:val="0067778A"/>
    <w:rsid w:val="0068536C"/>
    <w:rsid w:val="00685C23"/>
    <w:rsid w:val="006923AD"/>
    <w:rsid w:val="00693875"/>
    <w:rsid w:val="0069547E"/>
    <w:rsid w:val="006D0DFF"/>
    <w:rsid w:val="006D127C"/>
    <w:rsid w:val="006D35B2"/>
    <w:rsid w:val="006D38AF"/>
    <w:rsid w:val="006D4D39"/>
    <w:rsid w:val="006D7EF9"/>
    <w:rsid w:val="006E05F3"/>
    <w:rsid w:val="006F1663"/>
    <w:rsid w:val="006F236E"/>
    <w:rsid w:val="006F5F79"/>
    <w:rsid w:val="006F69DA"/>
    <w:rsid w:val="00701901"/>
    <w:rsid w:val="0070409C"/>
    <w:rsid w:val="007044B2"/>
    <w:rsid w:val="00711DC9"/>
    <w:rsid w:val="00713134"/>
    <w:rsid w:val="00722D28"/>
    <w:rsid w:val="00724622"/>
    <w:rsid w:val="00736D0E"/>
    <w:rsid w:val="0074250A"/>
    <w:rsid w:val="00743D5C"/>
    <w:rsid w:val="00747F0C"/>
    <w:rsid w:val="00756848"/>
    <w:rsid w:val="007707F4"/>
    <w:rsid w:val="00782347"/>
    <w:rsid w:val="00785E49"/>
    <w:rsid w:val="0079081E"/>
    <w:rsid w:val="007B147E"/>
    <w:rsid w:val="007B4CC3"/>
    <w:rsid w:val="007B51B1"/>
    <w:rsid w:val="007C23AD"/>
    <w:rsid w:val="007D358A"/>
    <w:rsid w:val="007D6A5B"/>
    <w:rsid w:val="007D72F5"/>
    <w:rsid w:val="007E2786"/>
    <w:rsid w:val="007E70AE"/>
    <w:rsid w:val="007F13AE"/>
    <w:rsid w:val="007F7103"/>
    <w:rsid w:val="00800C3A"/>
    <w:rsid w:val="00802EB2"/>
    <w:rsid w:val="008036B1"/>
    <w:rsid w:val="00812412"/>
    <w:rsid w:val="00812749"/>
    <w:rsid w:val="00814772"/>
    <w:rsid w:val="00820F5D"/>
    <w:rsid w:val="008218E5"/>
    <w:rsid w:val="00827EAE"/>
    <w:rsid w:val="00833AA4"/>
    <w:rsid w:val="0083748F"/>
    <w:rsid w:val="0083754B"/>
    <w:rsid w:val="0084082C"/>
    <w:rsid w:val="008425E3"/>
    <w:rsid w:val="008441C2"/>
    <w:rsid w:val="00846FA7"/>
    <w:rsid w:val="00853909"/>
    <w:rsid w:val="00853FDA"/>
    <w:rsid w:val="00856376"/>
    <w:rsid w:val="0086150F"/>
    <w:rsid w:val="008623DB"/>
    <w:rsid w:val="008648A9"/>
    <w:rsid w:val="00865440"/>
    <w:rsid w:val="0086777F"/>
    <w:rsid w:val="008716DA"/>
    <w:rsid w:val="008725CE"/>
    <w:rsid w:val="008815BA"/>
    <w:rsid w:val="0088526D"/>
    <w:rsid w:val="008859C4"/>
    <w:rsid w:val="00887ABB"/>
    <w:rsid w:val="00892477"/>
    <w:rsid w:val="00894218"/>
    <w:rsid w:val="00894CCC"/>
    <w:rsid w:val="008962B3"/>
    <w:rsid w:val="0089783D"/>
    <w:rsid w:val="008A4E3A"/>
    <w:rsid w:val="008C4EB4"/>
    <w:rsid w:val="008D47D7"/>
    <w:rsid w:val="008E2A5C"/>
    <w:rsid w:val="008F0031"/>
    <w:rsid w:val="008F08DF"/>
    <w:rsid w:val="008F7395"/>
    <w:rsid w:val="008F740B"/>
    <w:rsid w:val="00901B3E"/>
    <w:rsid w:val="009131F0"/>
    <w:rsid w:val="00915FBA"/>
    <w:rsid w:val="009201E4"/>
    <w:rsid w:val="009205CB"/>
    <w:rsid w:val="00922BFC"/>
    <w:rsid w:val="00924442"/>
    <w:rsid w:val="0092665F"/>
    <w:rsid w:val="00943165"/>
    <w:rsid w:val="0094396A"/>
    <w:rsid w:val="00950387"/>
    <w:rsid w:val="00953F39"/>
    <w:rsid w:val="009547BF"/>
    <w:rsid w:val="00972F5A"/>
    <w:rsid w:val="0097483A"/>
    <w:rsid w:val="00974F14"/>
    <w:rsid w:val="00976066"/>
    <w:rsid w:val="009768E6"/>
    <w:rsid w:val="0097722A"/>
    <w:rsid w:val="00986BA4"/>
    <w:rsid w:val="0099137E"/>
    <w:rsid w:val="00994476"/>
    <w:rsid w:val="00995F61"/>
    <w:rsid w:val="009A37A6"/>
    <w:rsid w:val="009A6CEB"/>
    <w:rsid w:val="009B5F51"/>
    <w:rsid w:val="009D4078"/>
    <w:rsid w:val="009E1BAD"/>
    <w:rsid w:val="009F0945"/>
    <w:rsid w:val="009F2CA5"/>
    <w:rsid w:val="009F4341"/>
    <w:rsid w:val="009F5356"/>
    <w:rsid w:val="00A018DA"/>
    <w:rsid w:val="00A0395F"/>
    <w:rsid w:val="00A03F81"/>
    <w:rsid w:val="00A0770D"/>
    <w:rsid w:val="00A10108"/>
    <w:rsid w:val="00A22B06"/>
    <w:rsid w:val="00A33F69"/>
    <w:rsid w:val="00A35FEA"/>
    <w:rsid w:val="00A36989"/>
    <w:rsid w:val="00A42EE7"/>
    <w:rsid w:val="00A4486C"/>
    <w:rsid w:val="00A459D0"/>
    <w:rsid w:val="00A46EEE"/>
    <w:rsid w:val="00A57EBC"/>
    <w:rsid w:val="00A62CBB"/>
    <w:rsid w:val="00A63801"/>
    <w:rsid w:val="00A66A99"/>
    <w:rsid w:val="00A678E5"/>
    <w:rsid w:val="00A75251"/>
    <w:rsid w:val="00A754FB"/>
    <w:rsid w:val="00A84023"/>
    <w:rsid w:val="00A842AC"/>
    <w:rsid w:val="00A846FB"/>
    <w:rsid w:val="00A95FFA"/>
    <w:rsid w:val="00A96668"/>
    <w:rsid w:val="00AA22D5"/>
    <w:rsid w:val="00AA35E2"/>
    <w:rsid w:val="00AC004F"/>
    <w:rsid w:val="00AC4642"/>
    <w:rsid w:val="00AD1DD8"/>
    <w:rsid w:val="00AD65E1"/>
    <w:rsid w:val="00AE2BFB"/>
    <w:rsid w:val="00AE5529"/>
    <w:rsid w:val="00AF659B"/>
    <w:rsid w:val="00AF7535"/>
    <w:rsid w:val="00B00829"/>
    <w:rsid w:val="00B02194"/>
    <w:rsid w:val="00B02658"/>
    <w:rsid w:val="00B06C0A"/>
    <w:rsid w:val="00B36BAC"/>
    <w:rsid w:val="00B5465C"/>
    <w:rsid w:val="00B558B2"/>
    <w:rsid w:val="00B66682"/>
    <w:rsid w:val="00B74771"/>
    <w:rsid w:val="00B8237A"/>
    <w:rsid w:val="00B8390F"/>
    <w:rsid w:val="00B85E73"/>
    <w:rsid w:val="00B97311"/>
    <w:rsid w:val="00BA0393"/>
    <w:rsid w:val="00BA3CFE"/>
    <w:rsid w:val="00BA62F6"/>
    <w:rsid w:val="00BB3D28"/>
    <w:rsid w:val="00BD6C40"/>
    <w:rsid w:val="00BE0431"/>
    <w:rsid w:val="00BE2575"/>
    <w:rsid w:val="00BF1CF9"/>
    <w:rsid w:val="00C17413"/>
    <w:rsid w:val="00C246A7"/>
    <w:rsid w:val="00C31C35"/>
    <w:rsid w:val="00C36144"/>
    <w:rsid w:val="00C412FF"/>
    <w:rsid w:val="00C42169"/>
    <w:rsid w:val="00C51AC6"/>
    <w:rsid w:val="00C634E4"/>
    <w:rsid w:val="00C71DA7"/>
    <w:rsid w:val="00C76917"/>
    <w:rsid w:val="00C82298"/>
    <w:rsid w:val="00C8256B"/>
    <w:rsid w:val="00CA2A44"/>
    <w:rsid w:val="00CA6D87"/>
    <w:rsid w:val="00CB23AF"/>
    <w:rsid w:val="00CC41F0"/>
    <w:rsid w:val="00CD1AD2"/>
    <w:rsid w:val="00CE2927"/>
    <w:rsid w:val="00CE367C"/>
    <w:rsid w:val="00D00EC0"/>
    <w:rsid w:val="00D04925"/>
    <w:rsid w:val="00D1076C"/>
    <w:rsid w:val="00D12FF3"/>
    <w:rsid w:val="00D1469F"/>
    <w:rsid w:val="00D309C0"/>
    <w:rsid w:val="00D459CD"/>
    <w:rsid w:val="00D5456A"/>
    <w:rsid w:val="00D562DF"/>
    <w:rsid w:val="00D56B23"/>
    <w:rsid w:val="00D61063"/>
    <w:rsid w:val="00D65F32"/>
    <w:rsid w:val="00D67476"/>
    <w:rsid w:val="00D72D64"/>
    <w:rsid w:val="00D73271"/>
    <w:rsid w:val="00D858E1"/>
    <w:rsid w:val="00D85ECA"/>
    <w:rsid w:val="00D86860"/>
    <w:rsid w:val="00D9583C"/>
    <w:rsid w:val="00D95AA9"/>
    <w:rsid w:val="00DA249D"/>
    <w:rsid w:val="00DA548D"/>
    <w:rsid w:val="00DA74D1"/>
    <w:rsid w:val="00DB302D"/>
    <w:rsid w:val="00DB58E4"/>
    <w:rsid w:val="00DC6F15"/>
    <w:rsid w:val="00DD0B32"/>
    <w:rsid w:val="00DD46D2"/>
    <w:rsid w:val="00DD6254"/>
    <w:rsid w:val="00DE17FE"/>
    <w:rsid w:val="00DE41C5"/>
    <w:rsid w:val="00DE4D0B"/>
    <w:rsid w:val="00DF6504"/>
    <w:rsid w:val="00E007D5"/>
    <w:rsid w:val="00E0557F"/>
    <w:rsid w:val="00E10502"/>
    <w:rsid w:val="00E25D9A"/>
    <w:rsid w:val="00E330CF"/>
    <w:rsid w:val="00E33399"/>
    <w:rsid w:val="00E42558"/>
    <w:rsid w:val="00E456E0"/>
    <w:rsid w:val="00E54A13"/>
    <w:rsid w:val="00E747AC"/>
    <w:rsid w:val="00E80185"/>
    <w:rsid w:val="00E81884"/>
    <w:rsid w:val="00E93DAA"/>
    <w:rsid w:val="00EA6FA3"/>
    <w:rsid w:val="00EC2FB9"/>
    <w:rsid w:val="00EC3987"/>
    <w:rsid w:val="00EE240B"/>
    <w:rsid w:val="00EE27C0"/>
    <w:rsid w:val="00EE4928"/>
    <w:rsid w:val="00EE7B0C"/>
    <w:rsid w:val="00EF7A5E"/>
    <w:rsid w:val="00F004FE"/>
    <w:rsid w:val="00F00B6D"/>
    <w:rsid w:val="00F11158"/>
    <w:rsid w:val="00F11BDA"/>
    <w:rsid w:val="00F141D3"/>
    <w:rsid w:val="00F143F9"/>
    <w:rsid w:val="00F176C9"/>
    <w:rsid w:val="00F2561F"/>
    <w:rsid w:val="00F26D9D"/>
    <w:rsid w:val="00F2734A"/>
    <w:rsid w:val="00F30923"/>
    <w:rsid w:val="00F314DC"/>
    <w:rsid w:val="00F3455F"/>
    <w:rsid w:val="00F34B3B"/>
    <w:rsid w:val="00F46E5A"/>
    <w:rsid w:val="00F51C72"/>
    <w:rsid w:val="00F54C90"/>
    <w:rsid w:val="00F54DB3"/>
    <w:rsid w:val="00F670AF"/>
    <w:rsid w:val="00F73FE9"/>
    <w:rsid w:val="00F7736D"/>
    <w:rsid w:val="00F8063B"/>
    <w:rsid w:val="00F84944"/>
    <w:rsid w:val="00FB6CF5"/>
    <w:rsid w:val="00FC04C5"/>
    <w:rsid w:val="00FC22CB"/>
    <w:rsid w:val="00FD1AC5"/>
    <w:rsid w:val="00FE07F0"/>
    <w:rsid w:val="00FE1FEC"/>
    <w:rsid w:val="00FF2ED5"/>
    <w:rsid w:val="00FF60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1158"/>
  </w:style>
  <w:style w:type="paragraph" w:styleId="1">
    <w:name w:val="heading 1"/>
    <w:basedOn w:val="a"/>
    <w:next w:val="a"/>
    <w:link w:val="10"/>
    <w:qFormat/>
    <w:rsid w:val="00994476"/>
    <w:pPr>
      <w:keepNext/>
      <w:keepLines/>
      <w:widowControl w:val="0"/>
      <w:spacing w:before="240" w:after="60" w:line="240" w:lineRule="auto"/>
      <w:outlineLvl w:val="0"/>
    </w:pPr>
    <w:rPr>
      <w:rFonts w:ascii="Arial" w:eastAsia="SimSun" w:hAnsi="Arial" w:cs="Arial"/>
      <w:b/>
      <w:color w:val="000000"/>
      <w:sz w:val="36"/>
      <w:szCs w:val="36"/>
    </w:rPr>
  </w:style>
  <w:style w:type="paragraph" w:styleId="2">
    <w:name w:val="heading 2"/>
    <w:basedOn w:val="1"/>
    <w:next w:val="a"/>
    <w:link w:val="20"/>
    <w:semiHidden/>
    <w:unhideWhenUsed/>
    <w:qFormat/>
    <w:rsid w:val="00994476"/>
    <w:pPr>
      <w:outlineLvl w:val="1"/>
    </w:pPr>
    <w:rPr>
      <w:sz w:val="32"/>
      <w:szCs w:val="32"/>
    </w:rPr>
  </w:style>
  <w:style w:type="paragraph" w:styleId="3">
    <w:name w:val="heading 3"/>
    <w:basedOn w:val="2"/>
    <w:next w:val="a"/>
    <w:link w:val="30"/>
    <w:semiHidden/>
    <w:unhideWhenUsed/>
    <w:qFormat/>
    <w:rsid w:val="00994476"/>
    <w:pPr>
      <w:outlineLvl w:val="2"/>
    </w:pPr>
    <w:rPr>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основа,Без интервала1"/>
    <w:link w:val="a4"/>
    <w:uiPriority w:val="1"/>
    <w:qFormat/>
    <w:rsid w:val="0052092E"/>
    <w:pPr>
      <w:spacing w:after="0" w:line="240" w:lineRule="auto"/>
    </w:pPr>
  </w:style>
  <w:style w:type="paragraph" w:customStyle="1" w:styleId="Default">
    <w:name w:val="Default"/>
    <w:rsid w:val="0040381D"/>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List Paragraph"/>
    <w:basedOn w:val="a"/>
    <w:uiPriority w:val="34"/>
    <w:qFormat/>
    <w:rsid w:val="00950387"/>
    <w:pPr>
      <w:ind w:left="720"/>
      <w:contextualSpacing/>
    </w:pPr>
  </w:style>
  <w:style w:type="paragraph" w:styleId="a6">
    <w:name w:val="header"/>
    <w:basedOn w:val="a"/>
    <w:link w:val="a7"/>
    <w:uiPriority w:val="99"/>
    <w:semiHidden/>
    <w:unhideWhenUsed/>
    <w:rsid w:val="00736D0E"/>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736D0E"/>
  </w:style>
  <w:style w:type="paragraph" w:styleId="a8">
    <w:name w:val="footer"/>
    <w:basedOn w:val="a"/>
    <w:link w:val="a9"/>
    <w:uiPriority w:val="99"/>
    <w:unhideWhenUsed/>
    <w:rsid w:val="00736D0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36D0E"/>
  </w:style>
  <w:style w:type="paragraph" w:customStyle="1" w:styleId="aa">
    <w:name w:val="Содержимое таблицы"/>
    <w:basedOn w:val="a"/>
    <w:rsid w:val="00095788"/>
    <w:pPr>
      <w:widowControl w:val="0"/>
      <w:suppressLineNumbers/>
      <w:suppressAutoHyphens/>
      <w:spacing w:after="0" w:line="240" w:lineRule="auto"/>
    </w:pPr>
    <w:rPr>
      <w:rFonts w:ascii="DejaVu Sans" w:eastAsia="DejaVu Sans" w:hAnsi="DejaVu Sans" w:cs="Times New Roman"/>
      <w:kern w:val="2"/>
      <w:sz w:val="24"/>
      <w:szCs w:val="24"/>
    </w:rPr>
  </w:style>
  <w:style w:type="paragraph" w:customStyle="1" w:styleId="ConsPlusNormal">
    <w:name w:val="ConsPlusNormal"/>
    <w:rsid w:val="008648A9"/>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bkimgc">
    <w:name w:val="bkimg_c"/>
    <w:rsid w:val="00856376"/>
  </w:style>
  <w:style w:type="character" w:customStyle="1" w:styleId="10">
    <w:name w:val="Заголовок 1 Знак"/>
    <w:basedOn w:val="a0"/>
    <w:link w:val="1"/>
    <w:rsid w:val="00994476"/>
    <w:rPr>
      <w:rFonts w:ascii="Arial" w:eastAsia="SimSun" w:hAnsi="Arial" w:cs="Arial"/>
      <w:b/>
      <w:color w:val="000000"/>
      <w:sz w:val="36"/>
      <w:szCs w:val="36"/>
    </w:rPr>
  </w:style>
  <w:style w:type="character" w:customStyle="1" w:styleId="20">
    <w:name w:val="Заголовок 2 Знак"/>
    <w:basedOn w:val="a0"/>
    <w:link w:val="2"/>
    <w:semiHidden/>
    <w:rsid w:val="00994476"/>
    <w:rPr>
      <w:rFonts w:ascii="Arial" w:eastAsia="SimSun" w:hAnsi="Arial" w:cs="Arial"/>
      <w:b/>
      <w:color w:val="000000"/>
      <w:sz w:val="32"/>
      <w:szCs w:val="32"/>
    </w:rPr>
  </w:style>
  <w:style w:type="character" w:customStyle="1" w:styleId="30">
    <w:name w:val="Заголовок 3 Знак"/>
    <w:basedOn w:val="a0"/>
    <w:link w:val="3"/>
    <w:semiHidden/>
    <w:rsid w:val="00994476"/>
    <w:rPr>
      <w:rFonts w:ascii="Arial" w:eastAsia="SimSun" w:hAnsi="Arial" w:cs="Arial"/>
      <w:b/>
      <w:color w:val="000000"/>
      <w:sz w:val="28"/>
      <w:szCs w:val="28"/>
    </w:rPr>
  </w:style>
  <w:style w:type="paragraph" w:styleId="ab">
    <w:name w:val="Normal (Web)"/>
    <w:basedOn w:val="a"/>
    <w:uiPriority w:val="99"/>
    <w:unhideWhenUsed/>
    <w:rsid w:val="00D73271"/>
    <w:pPr>
      <w:spacing w:before="150" w:after="150" w:line="240" w:lineRule="auto"/>
      <w:jc w:val="both"/>
    </w:pPr>
    <w:rPr>
      <w:rFonts w:ascii="Times New Roman" w:eastAsia="Times New Roman" w:hAnsi="Times New Roman" w:cs="Times New Roman"/>
      <w:sz w:val="24"/>
      <w:szCs w:val="24"/>
    </w:rPr>
  </w:style>
  <w:style w:type="paragraph" w:customStyle="1" w:styleId="5NEW">
    <w:name w:val="Заголовок 5NEW"/>
    <w:basedOn w:val="a"/>
    <w:link w:val="5NEW0"/>
    <w:autoRedefine/>
    <w:uiPriority w:val="99"/>
    <w:qFormat/>
    <w:rsid w:val="00713134"/>
    <w:pPr>
      <w:numPr>
        <w:ilvl w:val="1"/>
        <w:numId w:val="9"/>
      </w:numPr>
      <w:tabs>
        <w:tab w:val="left" w:pos="567"/>
      </w:tabs>
      <w:spacing w:after="0" w:line="360" w:lineRule="auto"/>
      <w:contextualSpacing/>
      <w:jc w:val="center"/>
    </w:pPr>
    <w:rPr>
      <w:rFonts w:ascii="Times New Roman" w:eastAsia="Times New Roman" w:hAnsi="Times New Roman" w:cs="Times New Roman"/>
      <w:b/>
      <w:bCs/>
      <w:sz w:val="28"/>
      <w:szCs w:val="24"/>
    </w:rPr>
  </w:style>
  <w:style w:type="paragraph" w:styleId="ac">
    <w:name w:val="Balloon Text"/>
    <w:basedOn w:val="a"/>
    <w:link w:val="ad"/>
    <w:uiPriority w:val="99"/>
    <w:semiHidden/>
    <w:unhideWhenUsed/>
    <w:rsid w:val="00713134"/>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713134"/>
    <w:rPr>
      <w:rFonts w:ascii="Tahoma" w:hAnsi="Tahoma" w:cs="Tahoma"/>
      <w:sz w:val="16"/>
      <w:szCs w:val="16"/>
    </w:rPr>
  </w:style>
  <w:style w:type="paragraph" w:customStyle="1" w:styleId="body">
    <w:name w:val="body"/>
    <w:basedOn w:val="a"/>
    <w:uiPriority w:val="99"/>
    <w:semiHidden/>
    <w:rsid w:val="00DA74D1"/>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uiPriority w:val="59"/>
    <w:rsid w:val="00812749"/>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NEW0">
    <w:name w:val="Заголовок 5NEW Знак"/>
    <w:link w:val="5NEW"/>
    <w:uiPriority w:val="99"/>
    <w:rsid w:val="00812749"/>
    <w:rPr>
      <w:rFonts w:ascii="Times New Roman" w:eastAsia="Times New Roman" w:hAnsi="Times New Roman" w:cs="Times New Roman"/>
      <w:b/>
      <w:bCs/>
      <w:sz w:val="28"/>
      <w:szCs w:val="24"/>
    </w:rPr>
  </w:style>
  <w:style w:type="character" w:customStyle="1" w:styleId="HTML">
    <w:name w:val="Стандартный HTML Знак"/>
    <w:aliases w:val="HTML Preformatted Char Знак Знак"/>
    <w:basedOn w:val="a0"/>
    <w:link w:val="HTML0"/>
    <w:semiHidden/>
    <w:locked/>
    <w:rsid w:val="005E3BD7"/>
    <w:rPr>
      <w:rFonts w:ascii="Courier New" w:eastAsia="Times New Roman" w:hAnsi="Courier New" w:cs="Times New Roman"/>
      <w:sz w:val="20"/>
      <w:szCs w:val="20"/>
    </w:rPr>
  </w:style>
  <w:style w:type="paragraph" w:styleId="HTML0">
    <w:name w:val="HTML Preformatted"/>
    <w:aliases w:val="HTML Preformatted Char Знак"/>
    <w:basedOn w:val="a"/>
    <w:link w:val="HTML"/>
    <w:semiHidden/>
    <w:unhideWhenUsed/>
    <w:rsid w:val="005E3BD7"/>
    <w:pPr>
      <w:widowControl w:val="0"/>
      <w:adjustRightInd w:val="0"/>
      <w:spacing w:after="0" w:line="360" w:lineRule="atLeast"/>
      <w:jc w:val="both"/>
    </w:pPr>
    <w:rPr>
      <w:rFonts w:ascii="Courier New" w:eastAsia="Times New Roman" w:hAnsi="Courier New" w:cs="Times New Roman"/>
      <w:sz w:val="20"/>
      <w:szCs w:val="20"/>
    </w:rPr>
  </w:style>
  <w:style w:type="character" w:customStyle="1" w:styleId="HTML1">
    <w:name w:val="Стандартный HTML Знак1"/>
    <w:basedOn w:val="a0"/>
    <w:uiPriority w:val="99"/>
    <w:semiHidden/>
    <w:rsid w:val="005E3BD7"/>
    <w:rPr>
      <w:rFonts w:ascii="Consolas" w:hAnsi="Consolas" w:cs="Consolas"/>
      <w:sz w:val="20"/>
      <w:szCs w:val="20"/>
    </w:rPr>
  </w:style>
  <w:style w:type="character" w:customStyle="1" w:styleId="316">
    <w:name w:val="Заголовок №3 (16)_"/>
    <w:link w:val="3160"/>
    <w:locked/>
    <w:rsid w:val="005E3BD7"/>
    <w:rPr>
      <w:rFonts w:ascii="Microsoft Sans Serif" w:eastAsia="Microsoft Sans Serif" w:hAnsi="Microsoft Sans Serif" w:cs="Microsoft Sans Serif"/>
      <w:b/>
      <w:bCs/>
      <w:color w:val="000000"/>
      <w:sz w:val="29"/>
      <w:szCs w:val="29"/>
      <w:shd w:val="clear" w:color="auto" w:fill="FFFFFF"/>
    </w:rPr>
  </w:style>
  <w:style w:type="paragraph" w:customStyle="1" w:styleId="3160">
    <w:name w:val="Заголовок №3 (16)"/>
    <w:basedOn w:val="a"/>
    <w:link w:val="316"/>
    <w:rsid w:val="005E3BD7"/>
    <w:pPr>
      <w:widowControl w:val="0"/>
      <w:shd w:val="clear" w:color="auto" w:fill="FFFFFF"/>
      <w:adjustRightInd w:val="0"/>
      <w:spacing w:before="60" w:after="180" w:line="0" w:lineRule="atLeast"/>
      <w:jc w:val="both"/>
      <w:outlineLvl w:val="2"/>
    </w:pPr>
    <w:rPr>
      <w:rFonts w:ascii="Microsoft Sans Serif" w:eastAsia="Microsoft Sans Serif" w:hAnsi="Microsoft Sans Serif" w:cs="Microsoft Sans Serif"/>
      <w:b/>
      <w:bCs/>
      <w:color w:val="000000"/>
      <w:sz w:val="29"/>
      <w:szCs w:val="29"/>
    </w:rPr>
  </w:style>
  <w:style w:type="character" w:customStyle="1" w:styleId="apple-converted-space">
    <w:name w:val="apple-converted-space"/>
    <w:rsid w:val="00AA22D5"/>
  </w:style>
  <w:style w:type="character" w:styleId="af">
    <w:name w:val="line number"/>
    <w:basedOn w:val="a0"/>
    <w:uiPriority w:val="99"/>
    <w:semiHidden/>
    <w:unhideWhenUsed/>
    <w:rsid w:val="00D65F32"/>
  </w:style>
  <w:style w:type="character" w:customStyle="1" w:styleId="a4">
    <w:name w:val="Без интервала Знак"/>
    <w:aliases w:val="основа Знак,Без интервала1 Знак"/>
    <w:basedOn w:val="a0"/>
    <w:link w:val="a3"/>
    <w:uiPriority w:val="1"/>
    <w:locked/>
    <w:rsid w:val="00D85EC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3715">
      <w:bodyDiv w:val="1"/>
      <w:marLeft w:val="0"/>
      <w:marRight w:val="0"/>
      <w:marTop w:val="0"/>
      <w:marBottom w:val="0"/>
      <w:divBdr>
        <w:top w:val="none" w:sz="0" w:space="0" w:color="auto"/>
        <w:left w:val="none" w:sz="0" w:space="0" w:color="auto"/>
        <w:bottom w:val="none" w:sz="0" w:space="0" w:color="auto"/>
        <w:right w:val="none" w:sz="0" w:space="0" w:color="auto"/>
      </w:divBdr>
    </w:div>
    <w:div w:id="85076121">
      <w:bodyDiv w:val="1"/>
      <w:marLeft w:val="0"/>
      <w:marRight w:val="0"/>
      <w:marTop w:val="0"/>
      <w:marBottom w:val="0"/>
      <w:divBdr>
        <w:top w:val="none" w:sz="0" w:space="0" w:color="auto"/>
        <w:left w:val="none" w:sz="0" w:space="0" w:color="auto"/>
        <w:bottom w:val="none" w:sz="0" w:space="0" w:color="auto"/>
        <w:right w:val="none" w:sz="0" w:space="0" w:color="auto"/>
      </w:divBdr>
    </w:div>
    <w:div w:id="135608766">
      <w:bodyDiv w:val="1"/>
      <w:marLeft w:val="0"/>
      <w:marRight w:val="0"/>
      <w:marTop w:val="0"/>
      <w:marBottom w:val="0"/>
      <w:divBdr>
        <w:top w:val="none" w:sz="0" w:space="0" w:color="auto"/>
        <w:left w:val="none" w:sz="0" w:space="0" w:color="auto"/>
        <w:bottom w:val="none" w:sz="0" w:space="0" w:color="auto"/>
        <w:right w:val="none" w:sz="0" w:space="0" w:color="auto"/>
      </w:divBdr>
    </w:div>
    <w:div w:id="180361900">
      <w:bodyDiv w:val="1"/>
      <w:marLeft w:val="0"/>
      <w:marRight w:val="0"/>
      <w:marTop w:val="0"/>
      <w:marBottom w:val="0"/>
      <w:divBdr>
        <w:top w:val="none" w:sz="0" w:space="0" w:color="auto"/>
        <w:left w:val="none" w:sz="0" w:space="0" w:color="auto"/>
        <w:bottom w:val="none" w:sz="0" w:space="0" w:color="auto"/>
        <w:right w:val="none" w:sz="0" w:space="0" w:color="auto"/>
      </w:divBdr>
    </w:div>
    <w:div w:id="252400469">
      <w:bodyDiv w:val="1"/>
      <w:marLeft w:val="0"/>
      <w:marRight w:val="0"/>
      <w:marTop w:val="0"/>
      <w:marBottom w:val="0"/>
      <w:divBdr>
        <w:top w:val="none" w:sz="0" w:space="0" w:color="auto"/>
        <w:left w:val="none" w:sz="0" w:space="0" w:color="auto"/>
        <w:bottom w:val="none" w:sz="0" w:space="0" w:color="auto"/>
        <w:right w:val="none" w:sz="0" w:space="0" w:color="auto"/>
      </w:divBdr>
      <w:divsChild>
        <w:div w:id="1147547111">
          <w:marLeft w:val="547"/>
          <w:marRight w:val="0"/>
          <w:marTop w:val="0"/>
          <w:marBottom w:val="0"/>
          <w:divBdr>
            <w:top w:val="none" w:sz="0" w:space="0" w:color="auto"/>
            <w:left w:val="none" w:sz="0" w:space="0" w:color="auto"/>
            <w:bottom w:val="none" w:sz="0" w:space="0" w:color="auto"/>
            <w:right w:val="none" w:sz="0" w:space="0" w:color="auto"/>
          </w:divBdr>
        </w:div>
      </w:divsChild>
    </w:div>
    <w:div w:id="283659217">
      <w:bodyDiv w:val="1"/>
      <w:marLeft w:val="0"/>
      <w:marRight w:val="0"/>
      <w:marTop w:val="0"/>
      <w:marBottom w:val="0"/>
      <w:divBdr>
        <w:top w:val="none" w:sz="0" w:space="0" w:color="auto"/>
        <w:left w:val="none" w:sz="0" w:space="0" w:color="auto"/>
        <w:bottom w:val="none" w:sz="0" w:space="0" w:color="auto"/>
        <w:right w:val="none" w:sz="0" w:space="0" w:color="auto"/>
      </w:divBdr>
    </w:div>
    <w:div w:id="296104903">
      <w:bodyDiv w:val="1"/>
      <w:marLeft w:val="0"/>
      <w:marRight w:val="0"/>
      <w:marTop w:val="0"/>
      <w:marBottom w:val="0"/>
      <w:divBdr>
        <w:top w:val="none" w:sz="0" w:space="0" w:color="auto"/>
        <w:left w:val="none" w:sz="0" w:space="0" w:color="auto"/>
        <w:bottom w:val="none" w:sz="0" w:space="0" w:color="auto"/>
        <w:right w:val="none" w:sz="0" w:space="0" w:color="auto"/>
      </w:divBdr>
    </w:div>
    <w:div w:id="304164818">
      <w:bodyDiv w:val="1"/>
      <w:marLeft w:val="0"/>
      <w:marRight w:val="0"/>
      <w:marTop w:val="0"/>
      <w:marBottom w:val="0"/>
      <w:divBdr>
        <w:top w:val="none" w:sz="0" w:space="0" w:color="auto"/>
        <w:left w:val="none" w:sz="0" w:space="0" w:color="auto"/>
        <w:bottom w:val="none" w:sz="0" w:space="0" w:color="auto"/>
        <w:right w:val="none" w:sz="0" w:space="0" w:color="auto"/>
      </w:divBdr>
    </w:div>
    <w:div w:id="365065576">
      <w:bodyDiv w:val="1"/>
      <w:marLeft w:val="0"/>
      <w:marRight w:val="0"/>
      <w:marTop w:val="0"/>
      <w:marBottom w:val="0"/>
      <w:divBdr>
        <w:top w:val="none" w:sz="0" w:space="0" w:color="auto"/>
        <w:left w:val="none" w:sz="0" w:space="0" w:color="auto"/>
        <w:bottom w:val="none" w:sz="0" w:space="0" w:color="auto"/>
        <w:right w:val="none" w:sz="0" w:space="0" w:color="auto"/>
      </w:divBdr>
    </w:div>
    <w:div w:id="420757172">
      <w:bodyDiv w:val="1"/>
      <w:marLeft w:val="0"/>
      <w:marRight w:val="0"/>
      <w:marTop w:val="0"/>
      <w:marBottom w:val="0"/>
      <w:divBdr>
        <w:top w:val="none" w:sz="0" w:space="0" w:color="auto"/>
        <w:left w:val="none" w:sz="0" w:space="0" w:color="auto"/>
        <w:bottom w:val="none" w:sz="0" w:space="0" w:color="auto"/>
        <w:right w:val="none" w:sz="0" w:space="0" w:color="auto"/>
      </w:divBdr>
    </w:div>
    <w:div w:id="426197284">
      <w:bodyDiv w:val="1"/>
      <w:marLeft w:val="0"/>
      <w:marRight w:val="0"/>
      <w:marTop w:val="0"/>
      <w:marBottom w:val="0"/>
      <w:divBdr>
        <w:top w:val="none" w:sz="0" w:space="0" w:color="auto"/>
        <w:left w:val="none" w:sz="0" w:space="0" w:color="auto"/>
        <w:bottom w:val="none" w:sz="0" w:space="0" w:color="auto"/>
        <w:right w:val="none" w:sz="0" w:space="0" w:color="auto"/>
      </w:divBdr>
    </w:div>
    <w:div w:id="522011705">
      <w:bodyDiv w:val="1"/>
      <w:marLeft w:val="0"/>
      <w:marRight w:val="0"/>
      <w:marTop w:val="0"/>
      <w:marBottom w:val="0"/>
      <w:divBdr>
        <w:top w:val="none" w:sz="0" w:space="0" w:color="auto"/>
        <w:left w:val="none" w:sz="0" w:space="0" w:color="auto"/>
        <w:bottom w:val="none" w:sz="0" w:space="0" w:color="auto"/>
        <w:right w:val="none" w:sz="0" w:space="0" w:color="auto"/>
      </w:divBdr>
    </w:div>
    <w:div w:id="528566245">
      <w:bodyDiv w:val="1"/>
      <w:marLeft w:val="0"/>
      <w:marRight w:val="0"/>
      <w:marTop w:val="0"/>
      <w:marBottom w:val="0"/>
      <w:divBdr>
        <w:top w:val="none" w:sz="0" w:space="0" w:color="auto"/>
        <w:left w:val="none" w:sz="0" w:space="0" w:color="auto"/>
        <w:bottom w:val="none" w:sz="0" w:space="0" w:color="auto"/>
        <w:right w:val="none" w:sz="0" w:space="0" w:color="auto"/>
      </w:divBdr>
      <w:divsChild>
        <w:div w:id="1065954468">
          <w:marLeft w:val="547"/>
          <w:marRight w:val="0"/>
          <w:marTop w:val="0"/>
          <w:marBottom w:val="0"/>
          <w:divBdr>
            <w:top w:val="none" w:sz="0" w:space="0" w:color="auto"/>
            <w:left w:val="none" w:sz="0" w:space="0" w:color="auto"/>
            <w:bottom w:val="none" w:sz="0" w:space="0" w:color="auto"/>
            <w:right w:val="none" w:sz="0" w:space="0" w:color="auto"/>
          </w:divBdr>
        </w:div>
      </w:divsChild>
    </w:div>
    <w:div w:id="593317956">
      <w:bodyDiv w:val="1"/>
      <w:marLeft w:val="0"/>
      <w:marRight w:val="0"/>
      <w:marTop w:val="0"/>
      <w:marBottom w:val="0"/>
      <w:divBdr>
        <w:top w:val="none" w:sz="0" w:space="0" w:color="auto"/>
        <w:left w:val="none" w:sz="0" w:space="0" w:color="auto"/>
        <w:bottom w:val="none" w:sz="0" w:space="0" w:color="auto"/>
        <w:right w:val="none" w:sz="0" w:space="0" w:color="auto"/>
      </w:divBdr>
    </w:div>
    <w:div w:id="607977872">
      <w:bodyDiv w:val="1"/>
      <w:marLeft w:val="0"/>
      <w:marRight w:val="0"/>
      <w:marTop w:val="0"/>
      <w:marBottom w:val="0"/>
      <w:divBdr>
        <w:top w:val="none" w:sz="0" w:space="0" w:color="auto"/>
        <w:left w:val="none" w:sz="0" w:space="0" w:color="auto"/>
        <w:bottom w:val="none" w:sz="0" w:space="0" w:color="auto"/>
        <w:right w:val="none" w:sz="0" w:space="0" w:color="auto"/>
      </w:divBdr>
    </w:div>
    <w:div w:id="688681659">
      <w:bodyDiv w:val="1"/>
      <w:marLeft w:val="0"/>
      <w:marRight w:val="0"/>
      <w:marTop w:val="0"/>
      <w:marBottom w:val="0"/>
      <w:divBdr>
        <w:top w:val="none" w:sz="0" w:space="0" w:color="auto"/>
        <w:left w:val="none" w:sz="0" w:space="0" w:color="auto"/>
        <w:bottom w:val="none" w:sz="0" w:space="0" w:color="auto"/>
        <w:right w:val="none" w:sz="0" w:space="0" w:color="auto"/>
      </w:divBdr>
    </w:div>
    <w:div w:id="706222268">
      <w:bodyDiv w:val="1"/>
      <w:marLeft w:val="0"/>
      <w:marRight w:val="0"/>
      <w:marTop w:val="0"/>
      <w:marBottom w:val="0"/>
      <w:divBdr>
        <w:top w:val="none" w:sz="0" w:space="0" w:color="auto"/>
        <w:left w:val="none" w:sz="0" w:space="0" w:color="auto"/>
        <w:bottom w:val="none" w:sz="0" w:space="0" w:color="auto"/>
        <w:right w:val="none" w:sz="0" w:space="0" w:color="auto"/>
      </w:divBdr>
    </w:div>
    <w:div w:id="716783400">
      <w:bodyDiv w:val="1"/>
      <w:marLeft w:val="0"/>
      <w:marRight w:val="0"/>
      <w:marTop w:val="0"/>
      <w:marBottom w:val="0"/>
      <w:divBdr>
        <w:top w:val="none" w:sz="0" w:space="0" w:color="auto"/>
        <w:left w:val="none" w:sz="0" w:space="0" w:color="auto"/>
        <w:bottom w:val="none" w:sz="0" w:space="0" w:color="auto"/>
        <w:right w:val="none" w:sz="0" w:space="0" w:color="auto"/>
      </w:divBdr>
    </w:div>
    <w:div w:id="744959392">
      <w:bodyDiv w:val="1"/>
      <w:marLeft w:val="0"/>
      <w:marRight w:val="0"/>
      <w:marTop w:val="0"/>
      <w:marBottom w:val="0"/>
      <w:divBdr>
        <w:top w:val="none" w:sz="0" w:space="0" w:color="auto"/>
        <w:left w:val="none" w:sz="0" w:space="0" w:color="auto"/>
        <w:bottom w:val="none" w:sz="0" w:space="0" w:color="auto"/>
        <w:right w:val="none" w:sz="0" w:space="0" w:color="auto"/>
      </w:divBdr>
    </w:div>
    <w:div w:id="753863621">
      <w:bodyDiv w:val="1"/>
      <w:marLeft w:val="0"/>
      <w:marRight w:val="0"/>
      <w:marTop w:val="0"/>
      <w:marBottom w:val="0"/>
      <w:divBdr>
        <w:top w:val="none" w:sz="0" w:space="0" w:color="auto"/>
        <w:left w:val="none" w:sz="0" w:space="0" w:color="auto"/>
        <w:bottom w:val="none" w:sz="0" w:space="0" w:color="auto"/>
        <w:right w:val="none" w:sz="0" w:space="0" w:color="auto"/>
      </w:divBdr>
    </w:div>
    <w:div w:id="764501380">
      <w:bodyDiv w:val="1"/>
      <w:marLeft w:val="0"/>
      <w:marRight w:val="0"/>
      <w:marTop w:val="0"/>
      <w:marBottom w:val="0"/>
      <w:divBdr>
        <w:top w:val="none" w:sz="0" w:space="0" w:color="auto"/>
        <w:left w:val="none" w:sz="0" w:space="0" w:color="auto"/>
        <w:bottom w:val="none" w:sz="0" w:space="0" w:color="auto"/>
        <w:right w:val="none" w:sz="0" w:space="0" w:color="auto"/>
      </w:divBdr>
    </w:div>
    <w:div w:id="856235332">
      <w:bodyDiv w:val="1"/>
      <w:marLeft w:val="0"/>
      <w:marRight w:val="0"/>
      <w:marTop w:val="0"/>
      <w:marBottom w:val="0"/>
      <w:divBdr>
        <w:top w:val="none" w:sz="0" w:space="0" w:color="auto"/>
        <w:left w:val="none" w:sz="0" w:space="0" w:color="auto"/>
        <w:bottom w:val="none" w:sz="0" w:space="0" w:color="auto"/>
        <w:right w:val="none" w:sz="0" w:space="0" w:color="auto"/>
      </w:divBdr>
      <w:divsChild>
        <w:div w:id="1790932479">
          <w:marLeft w:val="547"/>
          <w:marRight w:val="0"/>
          <w:marTop w:val="0"/>
          <w:marBottom w:val="0"/>
          <w:divBdr>
            <w:top w:val="none" w:sz="0" w:space="0" w:color="auto"/>
            <w:left w:val="none" w:sz="0" w:space="0" w:color="auto"/>
            <w:bottom w:val="none" w:sz="0" w:space="0" w:color="auto"/>
            <w:right w:val="none" w:sz="0" w:space="0" w:color="auto"/>
          </w:divBdr>
        </w:div>
        <w:div w:id="1411074032">
          <w:marLeft w:val="547"/>
          <w:marRight w:val="0"/>
          <w:marTop w:val="0"/>
          <w:marBottom w:val="0"/>
          <w:divBdr>
            <w:top w:val="none" w:sz="0" w:space="0" w:color="auto"/>
            <w:left w:val="none" w:sz="0" w:space="0" w:color="auto"/>
            <w:bottom w:val="none" w:sz="0" w:space="0" w:color="auto"/>
            <w:right w:val="none" w:sz="0" w:space="0" w:color="auto"/>
          </w:divBdr>
        </w:div>
        <w:div w:id="1656452785">
          <w:marLeft w:val="547"/>
          <w:marRight w:val="0"/>
          <w:marTop w:val="0"/>
          <w:marBottom w:val="0"/>
          <w:divBdr>
            <w:top w:val="none" w:sz="0" w:space="0" w:color="auto"/>
            <w:left w:val="none" w:sz="0" w:space="0" w:color="auto"/>
            <w:bottom w:val="none" w:sz="0" w:space="0" w:color="auto"/>
            <w:right w:val="none" w:sz="0" w:space="0" w:color="auto"/>
          </w:divBdr>
        </w:div>
        <w:div w:id="183594469">
          <w:marLeft w:val="547"/>
          <w:marRight w:val="0"/>
          <w:marTop w:val="0"/>
          <w:marBottom w:val="0"/>
          <w:divBdr>
            <w:top w:val="none" w:sz="0" w:space="0" w:color="auto"/>
            <w:left w:val="none" w:sz="0" w:space="0" w:color="auto"/>
            <w:bottom w:val="none" w:sz="0" w:space="0" w:color="auto"/>
            <w:right w:val="none" w:sz="0" w:space="0" w:color="auto"/>
          </w:divBdr>
        </w:div>
        <w:div w:id="468714444">
          <w:marLeft w:val="547"/>
          <w:marRight w:val="0"/>
          <w:marTop w:val="0"/>
          <w:marBottom w:val="0"/>
          <w:divBdr>
            <w:top w:val="none" w:sz="0" w:space="0" w:color="auto"/>
            <w:left w:val="none" w:sz="0" w:space="0" w:color="auto"/>
            <w:bottom w:val="none" w:sz="0" w:space="0" w:color="auto"/>
            <w:right w:val="none" w:sz="0" w:space="0" w:color="auto"/>
          </w:divBdr>
        </w:div>
        <w:div w:id="918829128">
          <w:marLeft w:val="547"/>
          <w:marRight w:val="0"/>
          <w:marTop w:val="0"/>
          <w:marBottom w:val="0"/>
          <w:divBdr>
            <w:top w:val="none" w:sz="0" w:space="0" w:color="auto"/>
            <w:left w:val="none" w:sz="0" w:space="0" w:color="auto"/>
            <w:bottom w:val="none" w:sz="0" w:space="0" w:color="auto"/>
            <w:right w:val="none" w:sz="0" w:space="0" w:color="auto"/>
          </w:divBdr>
        </w:div>
      </w:divsChild>
    </w:div>
    <w:div w:id="880869722">
      <w:bodyDiv w:val="1"/>
      <w:marLeft w:val="0"/>
      <w:marRight w:val="0"/>
      <w:marTop w:val="0"/>
      <w:marBottom w:val="0"/>
      <w:divBdr>
        <w:top w:val="none" w:sz="0" w:space="0" w:color="auto"/>
        <w:left w:val="none" w:sz="0" w:space="0" w:color="auto"/>
        <w:bottom w:val="none" w:sz="0" w:space="0" w:color="auto"/>
        <w:right w:val="none" w:sz="0" w:space="0" w:color="auto"/>
      </w:divBdr>
    </w:div>
    <w:div w:id="910122868">
      <w:bodyDiv w:val="1"/>
      <w:marLeft w:val="0"/>
      <w:marRight w:val="0"/>
      <w:marTop w:val="0"/>
      <w:marBottom w:val="0"/>
      <w:divBdr>
        <w:top w:val="none" w:sz="0" w:space="0" w:color="auto"/>
        <w:left w:val="none" w:sz="0" w:space="0" w:color="auto"/>
        <w:bottom w:val="none" w:sz="0" w:space="0" w:color="auto"/>
        <w:right w:val="none" w:sz="0" w:space="0" w:color="auto"/>
      </w:divBdr>
    </w:div>
    <w:div w:id="974797843">
      <w:bodyDiv w:val="1"/>
      <w:marLeft w:val="0"/>
      <w:marRight w:val="0"/>
      <w:marTop w:val="0"/>
      <w:marBottom w:val="0"/>
      <w:divBdr>
        <w:top w:val="none" w:sz="0" w:space="0" w:color="auto"/>
        <w:left w:val="none" w:sz="0" w:space="0" w:color="auto"/>
        <w:bottom w:val="none" w:sz="0" w:space="0" w:color="auto"/>
        <w:right w:val="none" w:sz="0" w:space="0" w:color="auto"/>
      </w:divBdr>
    </w:div>
    <w:div w:id="975909063">
      <w:bodyDiv w:val="1"/>
      <w:marLeft w:val="0"/>
      <w:marRight w:val="0"/>
      <w:marTop w:val="0"/>
      <w:marBottom w:val="0"/>
      <w:divBdr>
        <w:top w:val="none" w:sz="0" w:space="0" w:color="auto"/>
        <w:left w:val="none" w:sz="0" w:space="0" w:color="auto"/>
        <w:bottom w:val="none" w:sz="0" w:space="0" w:color="auto"/>
        <w:right w:val="none" w:sz="0" w:space="0" w:color="auto"/>
      </w:divBdr>
    </w:div>
    <w:div w:id="1083645755">
      <w:bodyDiv w:val="1"/>
      <w:marLeft w:val="0"/>
      <w:marRight w:val="0"/>
      <w:marTop w:val="0"/>
      <w:marBottom w:val="0"/>
      <w:divBdr>
        <w:top w:val="none" w:sz="0" w:space="0" w:color="auto"/>
        <w:left w:val="none" w:sz="0" w:space="0" w:color="auto"/>
        <w:bottom w:val="none" w:sz="0" w:space="0" w:color="auto"/>
        <w:right w:val="none" w:sz="0" w:space="0" w:color="auto"/>
      </w:divBdr>
    </w:div>
    <w:div w:id="1097553810">
      <w:bodyDiv w:val="1"/>
      <w:marLeft w:val="0"/>
      <w:marRight w:val="0"/>
      <w:marTop w:val="0"/>
      <w:marBottom w:val="0"/>
      <w:divBdr>
        <w:top w:val="none" w:sz="0" w:space="0" w:color="auto"/>
        <w:left w:val="none" w:sz="0" w:space="0" w:color="auto"/>
        <w:bottom w:val="none" w:sz="0" w:space="0" w:color="auto"/>
        <w:right w:val="none" w:sz="0" w:space="0" w:color="auto"/>
      </w:divBdr>
    </w:div>
    <w:div w:id="1104692027">
      <w:bodyDiv w:val="1"/>
      <w:marLeft w:val="0"/>
      <w:marRight w:val="0"/>
      <w:marTop w:val="0"/>
      <w:marBottom w:val="0"/>
      <w:divBdr>
        <w:top w:val="none" w:sz="0" w:space="0" w:color="auto"/>
        <w:left w:val="none" w:sz="0" w:space="0" w:color="auto"/>
        <w:bottom w:val="none" w:sz="0" w:space="0" w:color="auto"/>
        <w:right w:val="none" w:sz="0" w:space="0" w:color="auto"/>
      </w:divBdr>
      <w:divsChild>
        <w:div w:id="1438795939">
          <w:marLeft w:val="547"/>
          <w:marRight w:val="0"/>
          <w:marTop w:val="0"/>
          <w:marBottom w:val="0"/>
          <w:divBdr>
            <w:top w:val="none" w:sz="0" w:space="0" w:color="auto"/>
            <w:left w:val="none" w:sz="0" w:space="0" w:color="auto"/>
            <w:bottom w:val="none" w:sz="0" w:space="0" w:color="auto"/>
            <w:right w:val="none" w:sz="0" w:space="0" w:color="auto"/>
          </w:divBdr>
        </w:div>
      </w:divsChild>
    </w:div>
    <w:div w:id="1105422546">
      <w:bodyDiv w:val="1"/>
      <w:marLeft w:val="0"/>
      <w:marRight w:val="0"/>
      <w:marTop w:val="0"/>
      <w:marBottom w:val="0"/>
      <w:divBdr>
        <w:top w:val="none" w:sz="0" w:space="0" w:color="auto"/>
        <w:left w:val="none" w:sz="0" w:space="0" w:color="auto"/>
        <w:bottom w:val="none" w:sz="0" w:space="0" w:color="auto"/>
        <w:right w:val="none" w:sz="0" w:space="0" w:color="auto"/>
      </w:divBdr>
    </w:div>
    <w:div w:id="1164783378">
      <w:bodyDiv w:val="1"/>
      <w:marLeft w:val="0"/>
      <w:marRight w:val="0"/>
      <w:marTop w:val="0"/>
      <w:marBottom w:val="0"/>
      <w:divBdr>
        <w:top w:val="none" w:sz="0" w:space="0" w:color="auto"/>
        <w:left w:val="none" w:sz="0" w:space="0" w:color="auto"/>
        <w:bottom w:val="none" w:sz="0" w:space="0" w:color="auto"/>
        <w:right w:val="none" w:sz="0" w:space="0" w:color="auto"/>
      </w:divBdr>
      <w:divsChild>
        <w:div w:id="837815902">
          <w:marLeft w:val="547"/>
          <w:marRight w:val="0"/>
          <w:marTop w:val="0"/>
          <w:marBottom w:val="0"/>
          <w:divBdr>
            <w:top w:val="none" w:sz="0" w:space="0" w:color="auto"/>
            <w:left w:val="none" w:sz="0" w:space="0" w:color="auto"/>
            <w:bottom w:val="none" w:sz="0" w:space="0" w:color="auto"/>
            <w:right w:val="none" w:sz="0" w:space="0" w:color="auto"/>
          </w:divBdr>
        </w:div>
      </w:divsChild>
    </w:div>
    <w:div w:id="1227952016">
      <w:bodyDiv w:val="1"/>
      <w:marLeft w:val="0"/>
      <w:marRight w:val="0"/>
      <w:marTop w:val="0"/>
      <w:marBottom w:val="0"/>
      <w:divBdr>
        <w:top w:val="none" w:sz="0" w:space="0" w:color="auto"/>
        <w:left w:val="none" w:sz="0" w:space="0" w:color="auto"/>
        <w:bottom w:val="none" w:sz="0" w:space="0" w:color="auto"/>
        <w:right w:val="none" w:sz="0" w:space="0" w:color="auto"/>
      </w:divBdr>
    </w:div>
    <w:div w:id="1245723339">
      <w:bodyDiv w:val="1"/>
      <w:marLeft w:val="0"/>
      <w:marRight w:val="0"/>
      <w:marTop w:val="0"/>
      <w:marBottom w:val="0"/>
      <w:divBdr>
        <w:top w:val="none" w:sz="0" w:space="0" w:color="auto"/>
        <w:left w:val="none" w:sz="0" w:space="0" w:color="auto"/>
        <w:bottom w:val="none" w:sz="0" w:space="0" w:color="auto"/>
        <w:right w:val="none" w:sz="0" w:space="0" w:color="auto"/>
      </w:divBdr>
      <w:divsChild>
        <w:div w:id="1492021401">
          <w:marLeft w:val="0"/>
          <w:marRight w:val="0"/>
          <w:marTop w:val="0"/>
          <w:marBottom w:val="0"/>
          <w:divBdr>
            <w:top w:val="none" w:sz="0" w:space="0" w:color="auto"/>
            <w:left w:val="none" w:sz="0" w:space="0" w:color="auto"/>
            <w:bottom w:val="none" w:sz="0" w:space="0" w:color="auto"/>
            <w:right w:val="none" w:sz="0" w:space="0" w:color="auto"/>
          </w:divBdr>
        </w:div>
      </w:divsChild>
    </w:div>
    <w:div w:id="1285036179">
      <w:bodyDiv w:val="1"/>
      <w:marLeft w:val="0"/>
      <w:marRight w:val="0"/>
      <w:marTop w:val="0"/>
      <w:marBottom w:val="0"/>
      <w:divBdr>
        <w:top w:val="none" w:sz="0" w:space="0" w:color="auto"/>
        <w:left w:val="none" w:sz="0" w:space="0" w:color="auto"/>
        <w:bottom w:val="none" w:sz="0" w:space="0" w:color="auto"/>
        <w:right w:val="none" w:sz="0" w:space="0" w:color="auto"/>
      </w:divBdr>
    </w:div>
    <w:div w:id="1358582640">
      <w:bodyDiv w:val="1"/>
      <w:marLeft w:val="0"/>
      <w:marRight w:val="0"/>
      <w:marTop w:val="0"/>
      <w:marBottom w:val="0"/>
      <w:divBdr>
        <w:top w:val="none" w:sz="0" w:space="0" w:color="auto"/>
        <w:left w:val="none" w:sz="0" w:space="0" w:color="auto"/>
        <w:bottom w:val="none" w:sz="0" w:space="0" w:color="auto"/>
        <w:right w:val="none" w:sz="0" w:space="0" w:color="auto"/>
      </w:divBdr>
      <w:divsChild>
        <w:div w:id="939488860">
          <w:marLeft w:val="547"/>
          <w:marRight w:val="0"/>
          <w:marTop w:val="0"/>
          <w:marBottom w:val="0"/>
          <w:divBdr>
            <w:top w:val="none" w:sz="0" w:space="0" w:color="auto"/>
            <w:left w:val="none" w:sz="0" w:space="0" w:color="auto"/>
            <w:bottom w:val="none" w:sz="0" w:space="0" w:color="auto"/>
            <w:right w:val="none" w:sz="0" w:space="0" w:color="auto"/>
          </w:divBdr>
        </w:div>
      </w:divsChild>
    </w:div>
    <w:div w:id="1375697355">
      <w:bodyDiv w:val="1"/>
      <w:marLeft w:val="0"/>
      <w:marRight w:val="0"/>
      <w:marTop w:val="0"/>
      <w:marBottom w:val="0"/>
      <w:divBdr>
        <w:top w:val="none" w:sz="0" w:space="0" w:color="auto"/>
        <w:left w:val="none" w:sz="0" w:space="0" w:color="auto"/>
        <w:bottom w:val="none" w:sz="0" w:space="0" w:color="auto"/>
        <w:right w:val="none" w:sz="0" w:space="0" w:color="auto"/>
      </w:divBdr>
    </w:div>
    <w:div w:id="1392532958">
      <w:bodyDiv w:val="1"/>
      <w:marLeft w:val="0"/>
      <w:marRight w:val="0"/>
      <w:marTop w:val="0"/>
      <w:marBottom w:val="0"/>
      <w:divBdr>
        <w:top w:val="none" w:sz="0" w:space="0" w:color="auto"/>
        <w:left w:val="none" w:sz="0" w:space="0" w:color="auto"/>
        <w:bottom w:val="none" w:sz="0" w:space="0" w:color="auto"/>
        <w:right w:val="none" w:sz="0" w:space="0" w:color="auto"/>
      </w:divBdr>
    </w:div>
    <w:div w:id="1511526141">
      <w:bodyDiv w:val="1"/>
      <w:marLeft w:val="0"/>
      <w:marRight w:val="0"/>
      <w:marTop w:val="0"/>
      <w:marBottom w:val="0"/>
      <w:divBdr>
        <w:top w:val="none" w:sz="0" w:space="0" w:color="auto"/>
        <w:left w:val="none" w:sz="0" w:space="0" w:color="auto"/>
        <w:bottom w:val="none" w:sz="0" w:space="0" w:color="auto"/>
        <w:right w:val="none" w:sz="0" w:space="0" w:color="auto"/>
      </w:divBdr>
    </w:div>
    <w:div w:id="1527720463">
      <w:bodyDiv w:val="1"/>
      <w:marLeft w:val="0"/>
      <w:marRight w:val="0"/>
      <w:marTop w:val="0"/>
      <w:marBottom w:val="0"/>
      <w:divBdr>
        <w:top w:val="none" w:sz="0" w:space="0" w:color="auto"/>
        <w:left w:val="none" w:sz="0" w:space="0" w:color="auto"/>
        <w:bottom w:val="none" w:sz="0" w:space="0" w:color="auto"/>
        <w:right w:val="none" w:sz="0" w:space="0" w:color="auto"/>
      </w:divBdr>
    </w:div>
    <w:div w:id="1569997713">
      <w:bodyDiv w:val="1"/>
      <w:marLeft w:val="0"/>
      <w:marRight w:val="0"/>
      <w:marTop w:val="0"/>
      <w:marBottom w:val="0"/>
      <w:divBdr>
        <w:top w:val="none" w:sz="0" w:space="0" w:color="auto"/>
        <w:left w:val="none" w:sz="0" w:space="0" w:color="auto"/>
        <w:bottom w:val="none" w:sz="0" w:space="0" w:color="auto"/>
        <w:right w:val="none" w:sz="0" w:space="0" w:color="auto"/>
      </w:divBdr>
    </w:div>
    <w:div w:id="1590575469">
      <w:bodyDiv w:val="1"/>
      <w:marLeft w:val="0"/>
      <w:marRight w:val="0"/>
      <w:marTop w:val="0"/>
      <w:marBottom w:val="0"/>
      <w:divBdr>
        <w:top w:val="none" w:sz="0" w:space="0" w:color="auto"/>
        <w:left w:val="none" w:sz="0" w:space="0" w:color="auto"/>
        <w:bottom w:val="none" w:sz="0" w:space="0" w:color="auto"/>
        <w:right w:val="none" w:sz="0" w:space="0" w:color="auto"/>
      </w:divBdr>
    </w:div>
    <w:div w:id="1604460290">
      <w:bodyDiv w:val="1"/>
      <w:marLeft w:val="0"/>
      <w:marRight w:val="0"/>
      <w:marTop w:val="0"/>
      <w:marBottom w:val="0"/>
      <w:divBdr>
        <w:top w:val="none" w:sz="0" w:space="0" w:color="auto"/>
        <w:left w:val="none" w:sz="0" w:space="0" w:color="auto"/>
        <w:bottom w:val="none" w:sz="0" w:space="0" w:color="auto"/>
        <w:right w:val="none" w:sz="0" w:space="0" w:color="auto"/>
      </w:divBdr>
    </w:div>
    <w:div w:id="1634141429">
      <w:bodyDiv w:val="1"/>
      <w:marLeft w:val="0"/>
      <w:marRight w:val="0"/>
      <w:marTop w:val="0"/>
      <w:marBottom w:val="0"/>
      <w:divBdr>
        <w:top w:val="none" w:sz="0" w:space="0" w:color="auto"/>
        <w:left w:val="none" w:sz="0" w:space="0" w:color="auto"/>
        <w:bottom w:val="none" w:sz="0" w:space="0" w:color="auto"/>
        <w:right w:val="none" w:sz="0" w:space="0" w:color="auto"/>
      </w:divBdr>
      <w:divsChild>
        <w:div w:id="1921599404">
          <w:marLeft w:val="547"/>
          <w:marRight w:val="0"/>
          <w:marTop w:val="0"/>
          <w:marBottom w:val="0"/>
          <w:divBdr>
            <w:top w:val="none" w:sz="0" w:space="0" w:color="auto"/>
            <w:left w:val="none" w:sz="0" w:space="0" w:color="auto"/>
            <w:bottom w:val="none" w:sz="0" w:space="0" w:color="auto"/>
            <w:right w:val="none" w:sz="0" w:space="0" w:color="auto"/>
          </w:divBdr>
        </w:div>
        <w:div w:id="876702095">
          <w:marLeft w:val="547"/>
          <w:marRight w:val="0"/>
          <w:marTop w:val="0"/>
          <w:marBottom w:val="0"/>
          <w:divBdr>
            <w:top w:val="none" w:sz="0" w:space="0" w:color="auto"/>
            <w:left w:val="none" w:sz="0" w:space="0" w:color="auto"/>
            <w:bottom w:val="none" w:sz="0" w:space="0" w:color="auto"/>
            <w:right w:val="none" w:sz="0" w:space="0" w:color="auto"/>
          </w:divBdr>
        </w:div>
        <w:div w:id="949511748">
          <w:marLeft w:val="547"/>
          <w:marRight w:val="0"/>
          <w:marTop w:val="0"/>
          <w:marBottom w:val="0"/>
          <w:divBdr>
            <w:top w:val="none" w:sz="0" w:space="0" w:color="auto"/>
            <w:left w:val="none" w:sz="0" w:space="0" w:color="auto"/>
            <w:bottom w:val="none" w:sz="0" w:space="0" w:color="auto"/>
            <w:right w:val="none" w:sz="0" w:space="0" w:color="auto"/>
          </w:divBdr>
        </w:div>
        <w:div w:id="1978216537">
          <w:marLeft w:val="547"/>
          <w:marRight w:val="0"/>
          <w:marTop w:val="0"/>
          <w:marBottom w:val="0"/>
          <w:divBdr>
            <w:top w:val="none" w:sz="0" w:space="0" w:color="auto"/>
            <w:left w:val="none" w:sz="0" w:space="0" w:color="auto"/>
            <w:bottom w:val="none" w:sz="0" w:space="0" w:color="auto"/>
            <w:right w:val="none" w:sz="0" w:space="0" w:color="auto"/>
          </w:divBdr>
        </w:div>
        <w:div w:id="1321428190">
          <w:marLeft w:val="547"/>
          <w:marRight w:val="0"/>
          <w:marTop w:val="0"/>
          <w:marBottom w:val="0"/>
          <w:divBdr>
            <w:top w:val="none" w:sz="0" w:space="0" w:color="auto"/>
            <w:left w:val="none" w:sz="0" w:space="0" w:color="auto"/>
            <w:bottom w:val="none" w:sz="0" w:space="0" w:color="auto"/>
            <w:right w:val="none" w:sz="0" w:space="0" w:color="auto"/>
          </w:divBdr>
        </w:div>
        <w:div w:id="1046953394">
          <w:marLeft w:val="547"/>
          <w:marRight w:val="0"/>
          <w:marTop w:val="0"/>
          <w:marBottom w:val="0"/>
          <w:divBdr>
            <w:top w:val="none" w:sz="0" w:space="0" w:color="auto"/>
            <w:left w:val="none" w:sz="0" w:space="0" w:color="auto"/>
            <w:bottom w:val="none" w:sz="0" w:space="0" w:color="auto"/>
            <w:right w:val="none" w:sz="0" w:space="0" w:color="auto"/>
          </w:divBdr>
        </w:div>
      </w:divsChild>
    </w:div>
    <w:div w:id="1761679229">
      <w:bodyDiv w:val="1"/>
      <w:marLeft w:val="0"/>
      <w:marRight w:val="0"/>
      <w:marTop w:val="0"/>
      <w:marBottom w:val="0"/>
      <w:divBdr>
        <w:top w:val="none" w:sz="0" w:space="0" w:color="auto"/>
        <w:left w:val="none" w:sz="0" w:space="0" w:color="auto"/>
        <w:bottom w:val="none" w:sz="0" w:space="0" w:color="auto"/>
        <w:right w:val="none" w:sz="0" w:space="0" w:color="auto"/>
      </w:divBdr>
    </w:div>
    <w:div w:id="1774860321">
      <w:bodyDiv w:val="1"/>
      <w:marLeft w:val="0"/>
      <w:marRight w:val="0"/>
      <w:marTop w:val="0"/>
      <w:marBottom w:val="0"/>
      <w:divBdr>
        <w:top w:val="none" w:sz="0" w:space="0" w:color="auto"/>
        <w:left w:val="none" w:sz="0" w:space="0" w:color="auto"/>
        <w:bottom w:val="none" w:sz="0" w:space="0" w:color="auto"/>
        <w:right w:val="none" w:sz="0" w:space="0" w:color="auto"/>
      </w:divBdr>
    </w:div>
    <w:div w:id="1813449912">
      <w:bodyDiv w:val="1"/>
      <w:marLeft w:val="0"/>
      <w:marRight w:val="0"/>
      <w:marTop w:val="0"/>
      <w:marBottom w:val="0"/>
      <w:divBdr>
        <w:top w:val="none" w:sz="0" w:space="0" w:color="auto"/>
        <w:left w:val="none" w:sz="0" w:space="0" w:color="auto"/>
        <w:bottom w:val="none" w:sz="0" w:space="0" w:color="auto"/>
        <w:right w:val="none" w:sz="0" w:space="0" w:color="auto"/>
      </w:divBdr>
    </w:div>
    <w:div w:id="1933590252">
      <w:bodyDiv w:val="1"/>
      <w:marLeft w:val="0"/>
      <w:marRight w:val="0"/>
      <w:marTop w:val="0"/>
      <w:marBottom w:val="0"/>
      <w:divBdr>
        <w:top w:val="none" w:sz="0" w:space="0" w:color="auto"/>
        <w:left w:val="none" w:sz="0" w:space="0" w:color="auto"/>
        <w:bottom w:val="none" w:sz="0" w:space="0" w:color="auto"/>
        <w:right w:val="none" w:sz="0" w:space="0" w:color="auto"/>
      </w:divBdr>
    </w:div>
    <w:div w:id="1941840270">
      <w:bodyDiv w:val="1"/>
      <w:marLeft w:val="0"/>
      <w:marRight w:val="0"/>
      <w:marTop w:val="0"/>
      <w:marBottom w:val="0"/>
      <w:divBdr>
        <w:top w:val="none" w:sz="0" w:space="0" w:color="auto"/>
        <w:left w:val="none" w:sz="0" w:space="0" w:color="auto"/>
        <w:bottom w:val="none" w:sz="0" w:space="0" w:color="auto"/>
        <w:right w:val="none" w:sz="0" w:space="0" w:color="auto"/>
      </w:divBdr>
    </w:div>
    <w:div w:id="1959793640">
      <w:bodyDiv w:val="1"/>
      <w:marLeft w:val="0"/>
      <w:marRight w:val="0"/>
      <w:marTop w:val="0"/>
      <w:marBottom w:val="0"/>
      <w:divBdr>
        <w:top w:val="none" w:sz="0" w:space="0" w:color="auto"/>
        <w:left w:val="none" w:sz="0" w:space="0" w:color="auto"/>
        <w:bottom w:val="none" w:sz="0" w:space="0" w:color="auto"/>
        <w:right w:val="none" w:sz="0" w:space="0" w:color="auto"/>
      </w:divBdr>
      <w:divsChild>
        <w:div w:id="1867599897">
          <w:marLeft w:val="547"/>
          <w:marRight w:val="0"/>
          <w:marTop w:val="0"/>
          <w:marBottom w:val="0"/>
          <w:divBdr>
            <w:top w:val="none" w:sz="0" w:space="0" w:color="auto"/>
            <w:left w:val="none" w:sz="0" w:space="0" w:color="auto"/>
            <w:bottom w:val="none" w:sz="0" w:space="0" w:color="auto"/>
            <w:right w:val="none" w:sz="0" w:space="0" w:color="auto"/>
          </w:divBdr>
        </w:div>
      </w:divsChild>
    </w:div>
    <w:div w:id="2011828394">
      <w:bodyDiv w:val="1"/>
      <w:marLeft w:val="0"/>
      <w:marRight w:val="0"/>
      <w:marTop w:val="0"/>
      <w:marBottom w:val="0"/>
      <w:divBdr>
        <w:top w:val="none" w:sz="0" w:space="0" w:color="auto"/>
        <w:left w:val="none" w:sz="0" w:space="0" w:color="auto"/>
        <w:bottom w:val="none" w:sz="0" w:space="0" w:color="auto"/>
        <w:right w:val="none" w:sz="0" w:space="0" w:color="auto"/>
      </w:divBdr>
    </w:div>
    <w:div w:id="2056273894">
      <w:bodyDiv w:val="1"/>
      <w:marLeft w:val="0"/>
      <w:marRight w:val="0"/>
      <w:marTop w:val="0"/>
      <w:marBottom w:val="0"/>
      <w:divBdr>
        <w:top w:val="none" w:sz="0" w:space="0" w:color="auto"/>
        <w:left w:val="none" w:sz="0" w:space="0" w:color="auto"/>
        <w:bottom w:val="none" w:sz="0" w:space="0" w:color="auto"/>
        <w:right w:val="none" w:sz="0" w:space="0" w:color="auto"/>
      </w:divBdr>
    </w:div>
    <w:div w:id="2091847148">
      <w:bodyDiv w:val="1"/>
      <w:marLeft w:val="0"/>
      <w:marRight w:val="0"/>
      <w:marTop w:val="0"/>
      <w:marBottom w:val="0"/>
      <w:divBdr>
        <w:top w:val="none" w:sz="0" w:space="0" w:color="auto"/>
        <w:left w:val="none" w:sz="0" w:space="0" w:color="auto"/>
        <w:bottom w:val="none" w:sz="0" w:space="0" w:color="auto"/>
        <w:right w:val="none" w:sz="0" w:space="0" w:color="auto"/>
      </w:divBdr>
    </w:div>
    <w:div w:id="2116510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openxmlformats.org/officeDocument/2006/relationships/diagramData" Target="diagrams/data4.xml"/><Relationship Id="rId39" Type="http://schemas.openxmlformats.org/officeDocument/2006/relationships/diagramColors" Target="diagrams/colors6.xml"/><Relationship Id="rId3" Type="http://schemas.openxmlformats.org/officeDocument/2006/relationships/styles" Target="styles.xml"/><Relationship Id="rId21" Type="http://schemas.openxmlformats.org/officeDocument/2006/relationships/diagramData" Target="diagrams/data3.xml"/><Relationship Id="rId34" Type="http://schemas.openxmlformats.org/officeDocument/2006/relationships/diagramColors" Target="diagrams/colors5.xml"/><Relationship Id="rId42" Type="http://schemas.openxmlformats.org/officeDocument/2006/relationships/diagramLayout" Target="diagrams/layout7.xm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microsoft.com/office/2007/relationships/diagramDrawing" Target="diagrams/drawing3.xml"/><Relationship Id="rId33" Type="http://schemas.openxmlformats.org/officeDocument/2006/relationships/diagramQuickStyle" Target="diagrams/quickStyle5.xml"/><Relationship Id="rId38" Type="http://schemas.openxmlformats.org/officeDocument/2006/relationships/diagramQuickStyle" Target="diagrams/quickStyle6.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diagramData" Target="diagrams/data2.xml"/><Relationship Id="rId20" Type="http://schemas.microsoft.com/office/2007/relationships/diagramDrawing" Target="diagrams/drawing2.xml"/><Relationship Id="rId29" Type="http://schemas.openxmlformats.org/officeDocument/2006/relationships/diagramColors" Target="diagrams/colors4.xml"/><Relationship Id="rId41" Type="http://schemas.openxmlformats.org/officeDocument/2006/relationships/diagramData" Target="diagrams/data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Data" Target="diagrams/data1.xml"/><Relationship Id="rId24" Type="http://schemas.openxmlformats.org/officeDocument/2006/relationships/diagramColors" Target="diagrams/colors3.xml"/><Relationship Id="rId32" Type="http://schemas.openxmlformats.org/officeDocument/2006/relationships/diagramLayout" Target="diagrams/layout5.xml"/><Relationship Id="rId37" Type="http://schemas.openxmlformats.org/officeDocument/2006/relationships/diagramLayout" Target="diagrams/layout6.xml"/><Relationship Id="rId40" Type="http://schemas.microsoft.com/office/2007/relationships/diagramDrawing" Target="diagrams/drawing6.xml"/><Relationship Id="rId45" Type="http://schemas.microsoft.com/office/2007/relationships/diagramDrawing" Target="diagrams/drawing7.xml"/><Relationship Id="rId5" Type="http://schemas.openxmlformats.org/officeDocument/2006/relationships/settings" Target="settings.xml"/><Relationship Id="rId15" Type="http://schemas.microsoft.com/office/2007/relationships/diagramDrawing" Target="diagrams/drawing1.xml"/><Relationship Id="rId23" Type="http://schemas.openxmlformats.org/officeDocument/2006/relationships/diagramQuickStyle" Target="diagrams/quickStyle3.xml"/><Relationship Id="rId28" Type="http://schemas.openxmlformats.org/officeDocument/2006/relationships/diagramQuickStyle" Target="diagrams/quickStyle4.xml"/><Relationship Id="rId36" Type="http://schemas.openxmlformats.org/officeDocument/2006/relationships/diagramData" Target="diagrams/data6.xml"/><Relationship Id="rId10" Type="http://schemas.openxmlformats.org/officeDocument/2006/relationships/footer" Target="footer1.xml"/><Relationship Id="rId19" Type="http://schemas.openxmlformats.org/officeDocument/2006/relationships/diagramColors" Target="diagrams/colors2.xml"/><Relationship Id="rId31" Type="http://schemas.openxmlformats.org/officeDocument/2006/relationships/diagramData" Target="diagrams/data5.xml"/><Relationship Id="rId44" Type="http://schemas.openxmlformats.org/officeDocument/2006/relationships/diagramColors" Target="diagrams/colors7.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diagramColors" Target="diagrams/colors1.xml"/><Relationship Id="rId22" Type="http://schemas.openxmlformats.org/officeDocument/2006/relationships/diagramLayout" Target="diagrams/layout3.xml"/><Relationship Id="rId27" Type="http://schemas.openxmlformats.org/officeDocument/2006/relationships/diagramLayout" Target="diagrams/layout4.xml"/><Relationship Id="rId30" Type="http://schemas.microsoft.com/office/2007/relationships/diagramDrawing" Target="diagrams/drawing4.xml"/><Relationship Id="rId35" Type="http://schemas.microsoft.com/office/2007/relationships/diagramDrawing" Target="diagrams/drawing5.xml"/><Relationship Id="rId43" Type="http://schemas.openxmlformats.org/officeDocument/2006/relationships/diagramQuickStyle" Target="diagrams/quickStyle7.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F008F5-7881-47D6-B68F-D979EFCD06D7}" type="doc">
      <dgm:prSet loTypeId="urn:microsoft.com/office/officeart/2005/8/layout/default#1" loCatId="list" qsTypeId="urn:microsoft.com/office/officeart/2005/8/quickstyle/simple1" qsCatId="simple" csTypeId="urn:microsoft.com/office/officeart/2005/8/colors/accent1_2" csCatId="accent1" phldr="1"/>
      <dgm:spPr/>
      <dgm:t>
        <a:bodyPr/>
        <a:lstStyle/>
        <a:p>
          <a:endParaRPr lang="ru-RU"/>
        </a:p>
      </dgm:t>
    </dgm:pt>
    <dgm:pt modelId="{0C9359E1-043A-4CB9-BB23-BDFA9635A969}">
      <dgm:prSet phldrT="[Текст]" custT="1">
        <dgm:style>
          <a:lnRef idx="2">
            <a:schemeClr val="dk1"/>
          </a:lnRef>
          <a:fillRef idx="1">
            <a:schemeClr val="lt1"/>
          </a:fillRef>
          <a:effectRef idx="0">
            <a:schemeClr val="dk1"/>
          </a:effectRef>
          <a:fontRef idx="minor">
            <a:schemeClr val="dk1"/>
          </a:fontRef>
        </dgm:style>
      </dgm:prSet>
      <dgm:spPr>
        <a:xfrm>
          <a:off x="0" y="129182"/>
          <a:ext cx="1654968" cy="992981"/>
        </a:xfrm>
        <a:solidFill>
          <a:sysClr val="window" lastClr="FFFFFF"/>
        </a:solidFill>
        <a:ln w="254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Развитие игровой деятельности детей</a:t>
          </a:r>
        </a:p>
      </dgm:t>
    </dgm:pt>
    <dgm:pt modelId="{0F630542-F35C-4756-9FB5-7CAEA19A6F66}" type="parTrans" cxnId="{2062C8BB-B9BD-48BE-AAA7-631BAE91B21D}">
      <dgm:prSet/>
      <dgm:spPr/>
      <dgm:t>
        <a:bodyPr/>
        <a:lstStyle/>
        <a:p>
          <a:endParaRPr lang="ru-RU"/>
        </a:p>
      </dgm:t>
    </dgm:pt>
    <dgm:pt modelId="{83592851-CB5D-482A-9A89-6D81EDA65983}" type="sibTrans" cxnId="{2062C8BB-B9BD-48BE-AAA7-631BAE91B21D}">
      <dgm:prSet/>
      <dgm:spPr/>
      <dgm:t>
        <a:bodyPr/>
        <a:lstStyle/>
        <a:p>
          <a:endParaRPr lang="ru-RU"/>
        </a:p>
      </dgm:t>
    </dgm:pt>
    <dgm:pt modelId="{FCBB5816-2647-464B-BC8F-32E15E31DCA1}">
      <dgm:prSet phldrT="[Текст]" custT="1">
        <dgm:style>
          <a:lnRef idx="2">
            <a:schemeClr val="dk1"/>
          </a:lnRef>
          <a:fillRef idx="1">
            <a:schemeClr val="lt1"/>
          </a:fillRef>
          <a:effectRef idx="0">
            <a:schemeClr val="dk1"/>
          </a:effectRef>
          <a:fontRef idx="minor">
            <a:schemeClr val="dk1"/>
          </a:fontRef>
        </dgm:style>
      </dgm:prSet>
      <dgm:spPr>
        <a:xfrm>
          <a:off x="1820465" y="129182"/>
          <a:ext cx="1654968" cy="992981"/>
        </a:xfrm>
        <a:solidFill>
          <a:sysClr val="window" lastClr="FFFFFF"/>
        </a:solidFill>
        <a:ln w="254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Социализация, нравственное воспитание</a:t>
          </a:r>
        </a:p>
      </dgm:t>
    </dgm:pt>
    <dgm:pt modelId="{EB5F5C47-3F62-4498-AF10-D84D8EA342F9}" type="parTrans" cxnId="{B94E5B7A-6185-4F10-B505-BAE420D563A7}">
      <dgm:prSet/>
      <dgm:spPr/>
      <dgm:t>
        <a:bodyPr/>
        <a:lstStyle/>
        <a:p>
          <a:endParaRPr lang="ru-RU"/>
        </a:p>
      </dgm:t>
    </dgm:pt>
    <dgm:pt modelId="{E88428C3-A24E-4FF3-9F22-E3D134BB1F7A}" type="sibTrans" cxnId="{B94E5B7A-6185-4F10-B505-BAE420D563A7}">
      <dgm:prSet/>
      <dgm:spPr/>
      <dgm:t>
        <a:bodyPr/>
        <a:lstStyle/>
        <a:p>
          <a:endParaRPr lang="ru-RU"/>
        </a:p>
      </dgm:t>
    </dgm:pt>
    <dgm:pt modelId="{407C3B85-A3A1-40B5-BED1-33AA5E70E1B4}">
      <dgm:prSet phldrT="[Текст]" custT="1">
        <dgm:style>
          <a:lnRef idx="2">
            <a:schemeClr val="dk1"/>
          </a:lnRef>
          <a:fillRef idx="1">
            <a:schemeClr val="lt1"/>
          </a:fillRef>
          <a:effectRef idx="0">
            <a:schemeClr val="dk1"/>
          </a:effectRef>
          <a:fontRef idx="minor">
            <a:schemeClr val="dk1"/>
          </a:fontRef>
        </dgm:style>
      </dgm:prSet>
      <dgm:spPr>
        <a:xfrm>
          <a:off x="3640931" y="129182"/>
          <a:ext cx="1654968" cy="992981"/>
        </a:xfrm>
        <a:solidFill>
          <a:sysClr val="window" lastClr="FFFFFF"/>
        </a:solidFill>
        <a:ln w="254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Патриотическое воспитание</a:t>
          </a:r>
        </a:p>
      </dgm:t>
    </dgm:pt>
    <dgm:pt modelId="{AB166E34-7032-40C0-A284-644068C119EF}" type="parTrans" cxnId="{01205335-6468-4098-8EEB-61166E74BCD0}">
      <dgm:prSet/>
      <dgm:spPr/>
      <dgm:t>
        <a:bodyPr/>
        <a:lstStyle/>
        <a:p>
          <a:endParaRPr lang="ru-RU"/>
        </a:p>
      </dgm:t>
    </dgm:pt>
    <dgm:pt modelId="{218F630B-3F76-4A63-8ACB-AA1098E18448}" type="sibTrans" cxnId="{01205335-6468-4098-8EEB-61166E74BCD0}">
      <dgm:prSet/>
      <dgm:spPr/>
      <dgm:t>
        <a:bodyPr/>
        <a:lstStyle/>
        <a:p>
          <a:endParaRPr lang="ru-RU"/>
        </a:p>
      </dgm:t>
    </dgm:pt>
    <dgm:pt modelId="{9B77FE93-BD3D-4F82-B2E0-A48062C46580}">
      <dgm:prSet phldrT="[Текст]" custT="1">
        <dgm:style>
          <a:lnRef idx="2">
            <a:schemeClr val="dk1"/>
          </a:lnRef>
          <a:fillRef idx="1">
            <a:schemeClr val="lt1"/>
          </a:fillRef>
          <a:effectRef idx="0">
            <a:schemeClr val="dk1"/>
          </a:effectRef>
          <a:fontRef idx="minor">
            <a:schemeClr val="dk1"/>
          </a:fontRef>
        </dgm:style>
      </dgm:prSet>
      <dgm:spPr>
        <a:xfrm>
          <a:off x="910232" y="1287660"/>
          <a:ext cx="1654968" cy="992981"/>
        </a:xfrm>
        <a:solidFill>
          <a:sysClr val="window" lastClr="FFFFFF"/>
        </a:solidFill>
        <a:ln w="254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Трудовое воспитание</a:t>
          </a:r>
        </a:p>
      </dgm:t>
    </dgm:pt>
    <dgm:pt modelId="{E74A9C07-098D-4A58-82DC-6ECF3800CB7E}" type="parTrans" cxnId="{A01B87ED-54A2-4CF6-B88B-81B6A579B301}">
      <dgm:prSet/>
      <dgm:spPr/>
      <dgm:t>
        <a:bodyPr/>
        <a:lstStyle/>
        <a:p>
          <a:endParaRPr lang="ru-RU"/>
        </a:p>
      </dgm:t>
    </dgm:pt>
    <dgm:pt modelId="{BF117DDB-1717-4EFA-85BB-4E15AD3FAE9A}" type="sibTrans" cxnId="{A01B87ED-54A2-4CF6-B88B-81B6A579B301}">
      <dgm:prSet/>
      <dgm:spPr/>
      <dgm:t>
        <a:bodyPr/>
        <a:lstStyle/>
        <a:p>
          <a:endParaRPr lang="ru-RU"/>
        </a:p>
      </dgm:t>
    </dgm:pt>
    <dgm:pt modelId="{869E0304-0D7F-47CF-83A8-47926C86E89F}">
      <dgm:prSet phldrT="[Текст]" custT="1">
        <dgm:style>
          <a:lnRef idx="2">
            <a:schemeClr val="dk1"/>
          </a:lnRef>
          <a:fillRef idx="1">
            <a:schemeClr val="lt1"/>
          </a:fillRef>
          <a:effectRef idx="0">
            <a:schemeClr val="dk1"/>
          </a:effectRef>
          <a:fontRef idx="minor">
            <a:schemeClr val="dk1"/>
          </a:fontRef>
        </dgm:style>
      </dgm:prSet>
      <dgm:spPr>
        <a:xfrm>
          <a:off x="2730698" y="1287660"/>
          <a:ext cx="1654968" cy="992981"/>
        </a:xfrm>
        <a:solidFill>
          <a:sysClr val="window" lastClr="FFFFFF"/>
        </a:solidFill>
        <a:ln w="254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Формирование основ безопасности жизнедеятельности</a:t>
          </a:r>
        </a:p>
      </dgm:t>
    </dgm:pt>
    <dgm:pt modelId="{1393F9B1-26A1-4ACC-820D-9943468F4453}" type="parTrans" cxnId="{4AD6D7D6-B507-4241-A36B-E98BAF5D2F01}">
      <dgm:prSet/>
      <dgm:spPr/>
      <dgm:t>
        <a:bodyPr/>
        <a:lstStyle/>
        <a:p>
          <a:endParaRPr lang="ru-RU"/>
        </a:p>
      </dgm:t>
    </dgm:pt>
    <dgm:pt modelId="{519D3DC7-4B8C-4EC2-A147-A9F99D30B63B}" type="sibTrans" cxnId="{4AD6D7D6-B507-4241-A36B-E98BAF5D2F01}">
      <dgm:prSet/>
      <dgm:spPr/>
      <dgm:t>
        <a:bodyPr/>
        <a:lstStyle/>
        <a:p>
          <a:endParaRPr lang="ru-RU"/>
        </a:p>
      </dgm:t>
    </dgm:pt>
    <dgm:pt modelId="{88207FFB-2B24-4901-919B-3A9851254AF8}" type="pres">
      <dgm:prSet presAssocID="{DBF008F5-7881-47D6-B68F-D979EFCD06D7}" presName="diagram" presStyleCnt="0">
        <dgm:presLayoutVars>
          <dgm:dir/>
          <dgm:resizeHandles val="exact"/>
        </dgm:presLayoutVars>
      </dgm:prSet>
      <dgm:spPr/>
      <dgm:t>
        <a:bodyPr/>
        <a:lstStyle/>
        <a:p>
          <a:endParaRPr lang="ru-RU"/>
        </a:p>
      </dgm:t>
    </dgm:pt>
    <dgm:pt modelId="{A8DCB35B-BBB6-415C-A6AF-4EAD4B9F134B}" type="pres">
      <dgm:prSet presAssocID="{0C9359E1-043A-4CB9-BB23-BDFA9635A969}" presName="node" presStyleLbl="node1" presStyleIdx="0" presStyleCnt="5">
        <dgm:presLayoutVars>
          <dgm:bulletEnabled val="1"/>
        </dgm:presLayoutVars>
      </dgm:prSet>
      <dgm:spPr>
        <a:prstGeom prst="rect">
          <a:avLst/>
        </a:prstGeom>
      </dgm:spPr>
      <dgm:t>
        <a:bodyPr/>
        <a:lstStyle/>
        <a:p>
          <a:endParaRPr lang="ru-RU"/>
        </a:p>
      </dgm:t>
    </dgm:pt>
    <dgm:pt modelId="{04654A9A-88BE-4513-8527-43F6C1247096}" type="pres">
      <dgm:prSet presAssocID="{83592851-CB5D-482A-9A89-6D81EDA65983}" presName="sibTrans" presStyleCnt="0"/>
      <dgm:spPr/>
    </dgm:pt>
    <dgm:pt modelId="{9AE31AD6-4BA4-497D-9A26-D6DA3DB8F289}" type="pres">
      <dgm:prSet presAssocID="{FCBB5816-2647-464B-BC8F-32E15E31DCA1}" presName="node" presStyleLbl="node1" presStyleIdx="1" presStyleCnt="5">
        <dgm:presLayoutVars>
          <dgm:bulletEnabled val="1"/>
        </dgm:presLayoutVars>
      </dgm:prSet>
      <dgm:spPr>
        <a:prstGeom prst="rect">
          <a:avLst/>
        </a:prstGeom>
      </dgm:spPr>
      <dgm:t>
        <a:bodyPr/>
        <a:lstStyle/>
        <a:p>
          <a:endParaRPr lang="ru-RU"/>
        </a:p>
      </dgm:t>
    </dgm:pt>
    <dgm:pt modelId="{3EE06595-464D-4978-98A1-EBB4061A9316}" type="pres">
      <dgm:prSet presAssocID="{E88428C3-A24E-4FF3-9F22-E3D134BB1F7A}" presName="sibTrans" presStyleCnt="0"/>
      <dgm:spPr/>
    </dgm:pt>
    <dgm:pt modelId="{D849B186-847F-4945-8029-00183262A2AA}" type="pres">
      <dgm:prSet presAssocID="{407C3B85-A3A1-40B5-BED1-33AA5E70E1B4}" presName="node" presStyleLbl="node1" presStyleIdx="2" presStyleCnt="5">
        <dgm:presLayoutVars>
          <dgm:bulletEnabled val="1"/>
        </dgm:presLayoutVars>
      </dgm:prSet>
      <dgm:spPr>
        <a:prstGeom prst="rect">
          <a:avLst/>
        </a:prstGeom>
      </dgm:spPr>
      <dgm:t>
        <a:bodyPr/>
        <a:lstStyle/>
        <a:p>
          <a:endParaRPr lang="ru-RU"/>
        </a:p>
      </dgm:t>
    </dgm:pt>
    <dgm:pt modelId="{04A7204E-E8ED-49A2-8493-5DEDB6EA4C72}" type="pres">
      <dgm:prSet presAssocID="{218F630B-3F76-4A63-8ACB-AA1098E18448}" presName="sibTrans" presStyleCnt="0"/>
      <dgm:spPr/>
    </dgm:pt>
    <dgm:pt modelId="{2CFA644D-32C9-48B7-9B5B-1DB099E05E9A}" type="pres">
      <dgm:prSet presAssocID="{9B77FE93-BD3D-4F82-B2E0-A48062C46580}" presName="node" presStyleLbl="node1" presStyleIdx="3" presStyleCnt="5">
        <dgm:presLayoutVars>
          <dgm:bulletEnabled val="1"/>
        </dgm:presLayoutVars>
      </dgm:prSet>
      <dgm:spPr>
        <a:prstGeom prst="rect">
          <a:avLst/>
        </a:prstGeom>
      </dgm:spPr>
      <dgm:t>
        <a:bodyPr/>
        <a:lstStyle/>
        <a:p>
          <a:endParaRPr lang="ru-RU"/>
        </a:p>
      </dgm:t>
    </dgm:pt>
    <dgm:pt modelId="{0BF1E436-5A35-477A-ADEB-B7FB0CD62B0D}" type="pres">
      <dgm:prSet presAssocID="{BF117DDB-1717-4EFA-85BB-4E15AD3FAE9A}" presName="sibTrans" presStyleCnt="0"/>
      <dgm:spPr/>
    </dgm:pt>
    <dgm:pt modelId="{E658379D-77CE-4944-8AB0-924B061B9A8C}" type="pres">
      <dgm:prSet presAssocID="{869E0304-0D7F-47CF-83A8-47926C86E89F}" presName="node" presStyleLbl="node1" presStyleIdx="4" presStyleCnt="5">
        <dgm:presLayoutVars>
          <dgm:bulletEnabled val="1"/>
        </dgm:presLayoutVars>
      </dgm:prSet>
      <dgm:spPr>
        <a:prstGeom prst="rect">
          <a:avLst/>
        </a:prstGeom>
      </dgm:spPr>
      <dgm:t>
        <a:bodyPr/>
        <a:lstStyle/>
        <a:p>
          <a:endParaRPr lang="ru-RU"/>
        </a:p>
      </dgm:t>
    </dgm:pt>
  </dgm:ptLst>
  <dgm:cxnLst>
    <dgm:cxn modelId="{62D61813-504A-4082-A088-102A2CFB83BF}" type="presOf" srcId="{FCBB5816-2647-464B-BC8F-32E15E31DCA1}" destId="{9AE31AD6-4BA4-497D-9A26-D6DA3DB8F289}" srcOrd="0" destOrd="0" presId="urn:microsoft.com/office/officeart/2005/8/layout/default#1"/>
    <dgm:cxn modelId="{4AD6D7D6-B507-4241-A36B-E98BAF5D2F01}" srcId="{DBF008F5-7881-47D6-B68F-D979EFCD06D7}" destId="{869E0304-0D7F-47CF-83A8-47926C86E89F}" srcOrd="4" destOrd="0" parTransId="{1393F9B1-26A1-4ACC-820D-9943468F4453}" sibTransId="{519D3DC7-4B8C-4EC2-A147-A9F99D30B63B}"/>
    <dgm:cxn modelId="{01205335-6468-4098-8EEB-61166E74BCD0}" srcId="{DBF008F5-7881-47D6-B68F-D979EFCD06D7}" destId="{407C3B85-A3A1-40B5-BED1-33AA5E70E1B4}" srcOrd="2" destOrd="0" parTransId="{AB166E34-7032-40C0-A284-644068C119EF}" sibTransId="{218F630B-3F76-4A63-8ACB-AA1098E18448}"/>
    <dgm:cxn modelId="{6EE4622B-5CED-4206-87A5-E8A9AB1A3528}" type="presOf" srcId="{407C3B85-A3A1-40B5-BED1-33AA5E70E1B4}" destId="{D849B186-847F-4945-8029-00183262A2AA}" srcOrd="0" destOrd="0" presId="urn:microsoft.com/office/officeart/2005/8/layout/default#1"/>
    <dgm:cxn modelId="{2062C8BB-B9BD-48BE-AAA7-631BAE91B21D}" srcId="{DBF008F5-7881-47D6-B68F-D979EFCD06D7}" destId="{0C9359E1-043A-4CB9-BB23-BDFA9635A969}" srcOrd="0" destOrd="0" parTransId="{0F630542-F35C-4756-9FB5-7CAEA19A6F66}" sibTransId="{83592851-CB5D-482A-9A89-6D81EDA65983}"/>
    <dgm:cxn modelId="{A4ED3DCB-DDC0-4D7E-B3DA-C9275BCCC217}" type="presOf" srcId="{0C9359E1-043A-4CB9-BB23-BDFA9635A969}" destId="{A8DCB35B-BBB6-415C-A6AF-4EAD4B9F134B}" srcOrd="0" destOrd="0" presId="urn:microsoft.com/office/officeart/2005/8/layout/default#1"/>
    <dgm:cxn modelId="{B94E5B7A-6185-4F10-B505-BAE420D563A7}" srcId="{DBF008F5-7881-47D6-B68F-D979EFCD06D7}" destId="{FCBB5816-2647-464B-BC8F-32E15E31DCA1}" srcOrd="1" destOrd="0" parTransId="{EB5F5C47-3F62-4498-AF10-D84D8EA342F9}" sibTransId="{E88428C3-A24E-4FF3-9F22-E3D134BB1F7A}"/>
    <dgm:cxn modelId="{74CAFB7E-659E-461D-85C6-3D075431FF30}" type="presOf" srcId="{DBF008F5-7881-47D6-B68F-D979EFCD06D7}" destId="{88207FFB-2B24-4901-919B-3A9851254AF8}" srcOrd="0" destOrd="0" presId="urn:microsoft.com/office/officeart/2005/8/layout/default#1"/>
    <dgm:cxn modelId="{09A44B21-A9D9-424A-A33F-401D1DD8B64F}" type="presOf" srcId="{869E0304-0D7F-47CF-83A8-47926C86E89F}" destId="{E658379D-77CE-4944-8AB0-924B061B9A8C}" srcOrd="0" destOrd="0" presId="urn:microsoft.com/office/officeart/2005/8/layout/default#1"/>
    <dgm:cxn modelId="{A01B87ED-54A2-4CF6-B88B-81B6A579B301}" srcId="{DBF008F5-7881-47D6-B68F-D979EFCD06D7}" destId="{9B77FE93-BD3D-4F82-B2E0-A48062C46580}" srcOrd="3" destOrd="0" parTransId="{E74A9C07-098D-4A58-82DC-6ECF3800CB7E}" sibTransId="{BF117DDB-1717-4EFA-85BB-4E15AD3FAE9A}"/>
    <dgm:cxn modelId="{2394C0F3-7BBA-4509-9EC9-981F430BD7B4}" type="presOf" srcId="{9B77FE93-BD3D-4F82-B2E0-A48062C46580}" destId="{2CFA644D-32C9-48B7-9B5B-1DB099E05E9A}" srcOrd="0" destOrd="0" presId="urn:microsoft.com/office/officeart/2005/8/layout/default#1"/>
    <dgm:cxn modelId="{DB246E5B-F60A-4F89-9CBA-48F31FD21F9F}" type="presParOf" srcId="{88207FFB-2B24-4901-919B-3A9851254AF8}" destId="{A8DCB35B-BBB6-415C-A6AF-4EAD4B9F134B}" srcOrd="0" destOrd="0" presId="urn:microsoft.com/office/officeart/2005/8/layout/default#1"/>
    <dgm:cxn modelId="{C820D2DC-DDF0-4136-B38B-D9E103C8D144}" type="presParOf" srcId="{88207FFB-2B24-4901-919B-3A9851254AF8}" destId="{04654A9A-88BE-4513-8527-43F6C1247096}" srcOrd="1" destOrd="0" presId="urn:microsoft.com/office/officeart/2005/8/layout/default#1"/>
    <dgm:cxn modelId="{C8D65DFD-642B-4FE9-A0D3-2B322201C938}" type="presParOf" srcId="{88207FFB-2B24-4901-919B-3A9851254AF8}" destId="{9AE31AD6-4BA4-497D-9A26-D6DA3DB8F289}" srcOrd="2" destOrd="0" presId="urn:microsoft.com/office/officeart/2005/8/layout/default#1"/>
    <dgm:cxn modelId="{DBEEAB96-30F6-47D0-8A5C-791CD495162F}" type="presParOf" srcId="{88207FFB-2B24-4901-919B-3A9851254AF8}" destId="{3EE06595-464D-4978-98A1-EBB4061A9316}" srcOrd="3" destOrd="0" presId="urn:microsoft.com/office/officeart/2005/8/layout/default#1"/>
    <dgm:cxn modelId="{577B019D-6FC3-420C-945F-B3BC5CCFB152}" type="presParOf" srcId="{88207FFB-2B24-4901-919B-3A9851254AF8}" destId="{D849B186-847F-4945-8029-00183262A2AA}" srcOrd="4" destOrd="0" presId="urn:microsoft.com/office/officeart/2005/8/layout/default#1"/>
    <dgm:cxn modelId="{70D96F45-177B-44CB-A606-37EF6A0E6540}" type="presParOf" srcId="{88207FFB-2B24-4901-919B-3A9851254AF8}" destId="{04A7204E-E8ED-49A2-8493-5DEDB6EA4C72}" srcOrd="5" destOrd="0" presId="urn:microsoft.com/office/officeart/2005/8/layout/default#1"/>
    <dgm:cxn modelId="{7BED7ECC-0C2D-428A-8DB0-BCC6BAA209B4}" type="presParOf" srcId="{88207FFB-2B24-4901-919B-3A9851254AF8}" destId="{2CFA644D-32C9-48B7-9B5B-1DB099E05E9A}" srcOrd="6" destOrd="0" presId="urn:microsoft.com/office/officeart/2005/8/layout/default#1"/>
    <dgm:cxn modelId="{CF736555-C4EA-4230-BDBD-C10FFA288CD6}" type="presParOf" srcId="{88207FFB-2B24-4901-919B-3A9851254AF8}" destId="{0BF1E436-5A35-477A-ADEB-B7FB0CD62B0D}" srcOrd="7" destOrd="0" presId="urn:microsoft.com/office/officeart/2005/8/layout/default#1"/>
    <dgm:cxn modelId="{CC5B875D-607D-4593-9C1A-34BCB10AED1E}" type="presParOf" srcId="{88207FFB-2B24-4901-919B-3A9851254AF8}" destId="{E658379D-77CE-4944-8AB0-924B061B9A8C}" srcOrd="8" destOrd="0" presId="urn:microsoft.com/office/officeart/2005/8/layout/defaul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BDCA919-84E0-4692-93E0-5668184A7DDC}"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ru-RU"/>
        </a:p>
      </dgm:t>
    </dgm:pt>
    <dgm:pt modelId="{414C696A-D9F7-4FB1-97B7-CCF1766049EA}">
      <dgm:prSet phldrT="[Текст]" custT="1">
        <dgm:style>
          <a:lnRef idx="2">
            <a:schemeClr val="dk1"/>
          </a:lnRef>
          <a:fillRef idx="1">
            <a:schemeClr val="lt1"/>
          </a:fillRef>
          <a:effectRef idx="0">
            <a:schemeClr val="dk1"/>
          </a:effectRef>
          <a:fontRef idx="minor">
            <a:schemeClr val="dk1"/>
          </a:fontRef>
        </dgm:style>
      </dgm:prSet>
      <dgm:spPr>
        <a:xfrm>
          <a:off x="0" y="368788"/>
          <a:ext cx="1240708" cy="609812"/>
        </a:xfrm>
        <a:solidFill>
          <a:sysClr val="window" lastClr="FFFFFF"/>
        </a:solidFill>
        <a:ln w="25400" cap="flat" cmpd="sng" algn="ctr">
          <a:solidFill>
            <a:sysClr val="windowText" lastClr="000000"/>
          </a:solidFill>
          <a:prstDash val="solid"/>
        </a:ln>
        <a:effectLst/>
      </dgm:spPr>
      <dgm:t>
        <a:bodyPr/>
        <a:lstStyle/>
        <a:p>
          <a:pPr algn="just"/>
          <a:r>
            <a:rPr lang="ru-RU" sz="1050">
              <a:solidFill>
                <a:sysClr val="windowText" lastClr="000000"/>
              </a:solidFill>
              <a:latin typeface="Times New Roman" pitchFamily="18" charset="0"/>
              <a:ea typeface="+mn-ea"/>
              <a:cs typeface="Times New Roman" pitchFamily="18" charset="0"/>
            </a:rPr>
            <a:t>Ознакомительная</a:t>
          </a:r>
          <a:r>
            <a:rPr lang="ru-RU" sz="1050">
              <a:solidFill>
                <a:sysClr val="windowText" lastClr="000000"/>
              </a:solidFill>
              <a:latin typeface="Calibri"/>
              <a:ea typeface="+mn-ea"/>
              <a:cs typeface="+mn-cs"/>
            </a:rPr>
            <a:t> </a:t>
          </a:r>
          <a:r>
            <a:rPr lang="ru-RU" sz="1050">
              <a:solidFill>
                <a:sysClr val="windowText" lastClr="000000"/>
              </a:solidFill>
              <a:latin typeface="Times New Roman" pitchFamily="18" charset="0"/>
              <a:ea typeface="+mn-ea"/>
              <a:cs typeface="Times New Roman" pitchFamily="18" charset="0"/>
            </a:rPr>
            <a:t>игра</a:t>
          </a:r>
        </a:p>
      </dgm:t>
    </dgm:pt>
    <dgm:pt modelId="{7F706BBF-D37F-488F-870E-AB12CC6E1031}" type="parTrans" cxnId="{AB658BCE-3607-4845-87E3-D1AEAF6FC440}">
      <dgm:prSet/>
      <dgm:spPr/>
      <dgm:t>
        <a:bodyPr/>
        <a:lstStyle/>
        <a:p>
          <a:endParaRPr lang="ru-RU"/>
        </a:p>
      </dgm:t>
    </dgm:pt>
    <dgm:pt modelId="{5721D3F7-84A7-46C8-9C42-870F80EF593A}" type="sibTrans" cxnId="{AB658BCE-3607-4845-87E3-D1AEAF6FC440}">
      <dgm:prSet>
        <dgm:style>
          <a:lnRef idx="2">
            <a:schemeClr val="dk1"/>
          </a:lnRef>
          <a:fillRef idx="1">
            <a:schemeClr val="lt1"/>
          </a:fillRef>
          <a:effectRef idx="0">
            <a:schemeClr val="dk1"/>
          </a:effectRef>
          <a:fontRef idx="minor">
            <a:schemeClr val="dk1"/>
          </a:fontRef>
        </dgm:style>
      </dgm:prSet>
      <dgm:spPr>
        <a:xfrm rot="17359">
          <a:off x="1422331" y="422631"/>
          <a:ext cx="385051" cy="308900"/>
        </a:xfrm>
        <a:solidFill>
          <a:sysClr val="window" lastClr="FFFFFF"/>
        </a:solidFill>
        <a:ln w="25400" cap="flat" cmpd="sng" algn="ctr">
          <a:solidFill>
            <a:sysClr val="windowText" lastClr="000000"/>
          </a:solidFill>
          <a:prstDash val="solid"/>
        </a:ln>
        <a:effectLst/>
      </dgm:spPr>
      <dgm:t>
        <a:bodyPr/>
        <a:lstStyle/>
        <a:p>
          <a:endParaRPr lang="ru-RU">
            <a:solidFill>
              <a:sysClr val="windowText" lastClr="000000"/>
            </a:solidFill>
            <a:latin typeface="Calibri"/>
            <a:ea typeface="+mn-ea"/>
            <a:cs typeface="+mn-cs"/>
          </a:endParaRPr>
        </a:p>
      </dgm:t>
    </dgm:pt>
    <dgm:pt modelId="{4F5A05F2-71A7-4B53-8B75-D1C56ADAE171}">
      <dgm:prSet phldrT="[Текст]">
        <dgm:style>
          <a:lnRef idx="2">
            <a:schemeClr val="dk1"/>
          </a:lnRef>
          <a:fillRef idx="1">
            <a:schemeClr val="lt1"/>
          </a:fillRef>
          <a:effectRef idx="0">
            <a:schemeClr val="dk1"/>
          </a:effectRef>
          <a:fontRef idx="minor">
            <a:schemeClr val="dk1"/>
          </a:fontRef>
        </dgm:style>
      </dgm:prSet>
      <dgm:spPr>
        <a:xfrm>
          <a:off x="256849" y="884627"/>
          <a:ext cx="1240708" cy="1837687"/>
        </a:xfrm>
        <a:solidFill>
          <a:sysClr val="window" lastClr="FFFFFF"/>
        </a:solidFill>
        <a:ln w="25400" cap="flat" cmpd="sng" algn="ctr">
          <a:solidFill>
            <a:sysClr val="windowText" lastClr="000000"/>
          </a:solidFill>
          <a:prstDash val="solid"/>
        </a:ln>
        <a:effectLst/>
      </dgm:spPr>
      <dgm:t>
        <a:bodyPr/>
        <a:lstStyle/>
        <a:p>
          <a:pPr algn="just"/>
          <a:r>
            <a:rPr lang="ru-RU">
              <a:solidFill>
                <a:sysClr val="windowText" lastClr="000000">
                  <a:hueOff val="0"/>
                  <a:satOff val="0"/>
                  <a:lumOff val="0"/>
                  <a:alphaOff val="0"/>
                </a:sysClr>
              </a:solidFill>
              <a:latin typeface="Times New Roman" pitchFamily="18" charset="0"/>
              <a:ea typeface="+mn-ea"/>
              <a:cs typeface="Times New Roman" pitchFamily="18" charset="0"/>
            </a:rPr>
            <a:t>Взрослый организует предметно-игровую деятельность ребенка</a:t>
          </a:r>
        </a:p>
      </dgm:t>
    </dgm:pt>
    <dgm:pt modelId="{3DB2705F-229B-4A27-9D33-44C5475A1A08}" type="parTrans" cxnId="{DEA06A10-A247-48D7-8282-8D5C3E05F678}">
      <dgm:prSet/>
      <dgm:spPr/>
      <dgm:t>
        <a:bodyPr/>
        <a:lstStyle/>
        <a:p>
          <a:endParaRPr lang="ru-RU"/>
        </a:p>
      </dgm:t>
    </dgm:pt>
    <dgm:pt modelId="{D4D9D7E7-22AB-4477-9EDB-15FEAD899125}" type="sibTrans" cxnId="{DEA06A10-A247-48D7-8282-8D5C3E05F678}">
      <dgm:prSet/>
      <dgm:spPr/>
      <dgm:t>
        <a:bodyPr/>
        <a:lstStyle/>
        <a:p>
          <a:endParaRPr lang="ru-RU"/>
        </a:p>
      </dgm:t>
    </dgm:pt>
    <dgm:pt modelId="{815063B7-BE3E-4D30-9D68-488BF9636C90}">
      <dgm:prSet phldrT="[Текст]" custT="1">
        <dgm:style>
          <a:lnRef idx="2">
            <a:schemeClr val="dk1"/>
          </a:lnRef>
          <a:fillRef idx="1">
            <a:schemeClr val="lt1"/>
          </a:fillRef>
          <a:effectRef idx="0">
            <a:schemeClr val="dk1"/>
          </a:effectRef>
          <a:fontRef idx="minor">
            <a:schemeClr val="dk1"/>
          </a:fontRef>
        </dgm:style>
      </dgm:prSet>
      <dgm:spPr>
        <a:xfrm>
          <a:off x="1967211" y="378722"/>
          <a:ext cx="1240708" cy="609812"/>
        </a:xfrm>
        <a:solidFill>
          <a:sysClr val="window" lastClr="FFFFFF"/>
        </a:solidFill>
        <a:ln w="25400" cap="flat" cmpd="sng" algn="ctr">
          <a:solidFill>
            <a:sysClr val="windowText" lastClr="000000"/>
          </a:solidFill>
          <a:prstDash val="solid"/>
        </a:ln>
        <a:effectLst/>
      </dgm:spPr>
      <dgm:t>
        <a:bodyPr/>
        <a:lstStyle/>
        <a:p>
          <a:pPr algn="just"/>
          <a:r>
            <a:rPr lang="ru-RU" sz="1050">
              <a:solidFill>
                <a:sysClr val="windowText" lastClr="000000"/>
              </a:solidFill>
              <a:latin typeface="Times New Roman" pitchFamily="18" charset="0"/>
              <a:ea typeface="+mn-ea"/>
              <a:cs typeface="Times New Roman" pitchFamily="18" charset="0"/>
            </a:rPr>
            <a:t>Отобразительная игра</a:t>
          </a:r>
        </a:p>
      </dgm:t>
    </dgm:pt>
    <dgm:pt modelId="{1513CFE1-786D-4AA5-A29B-189BABF4B2F4}" type="parTrans" cxnId="{9D2AFDEB-29DB-4105-B8DB-D4C9D846914E}">
      <dgm:prSet/>
      <dgm:spPr/>
      <dgm:t>
        <a:bodyPr/>
        <a:lstStyle/>
        <a:p>
          <a:endParaRPr lang="ru-RU"/>
        </a:p>
      </dgm:t>
    </dgm:pt>
    <dgm:pt modelId="{825BBC92-21C5-44DF-80F4-BC21702A810B}" type="sibTrans" cxnId="{9D2AFDEB-29DB-4105-B8DB-D4C9D846914E}">
      <dgm:prSet>
        <dgm:style>
          <a:lnRef idx="2">
            <a:schemeClr val="dk1"/>
          </a:lnRef>
          <a:fillRef idx="1">
            <a:schemeClr val="lt1"/>
          </a:fillRef>
          <a:effectRef idx="0">
            <a:schemeClr val="dk1"/>
          </a:effectRef>
          <a:fontRef idx="minor">
            <a:schemeClr val="dk1"/>
          </a:fontRef>
        </dgm:style>
      </dgm:prSet>
      <dgm:spPr>
        <a:xfrm rot="16892">
          <a:off x="3403148" y="432567"/>
          <a:ext cx="413893" cy="308900"/>
        </a:xfrm>
        <a:solidFill>
          <a:sysClr val="window" lastClr="FFFFFF"/>
        </a:solidFill>
        <a:ln w="25400" cap="flat" cmpd="sng" algn="ctr">
          <a:solidFill>
            <a:sysClr val="windowText" lastClr="000000"/>
          </a:solidFill>
          <a:prstDash val="solid"/>
        </a:ln>
        <a:effectLst/>
      </dgm:spPr>
      <dgm:t>
        <a:bodyPr/>
        <a:lstStyle/>
        <a:p>
          <a:endParaRPr lang="ru-RU">
            <a:solidFill>
              <a:sysClr val="windowText" lastClr="000000"/>
            </a:solidFill>
            <a:latin typeface="Calibri"/>
            <a:ea typeface="+mn-ea"/>
            <a:cs typeface="+mn-cs"/>
          </a:endParaRPr>
        </a:p>
      </dgm:t>
    </dgm:pt>
    <dgm:pt modelId="{79578569-E9AB-4604-B1CE-C71B27427856}">
      <dgm:prSet phldrT="[Текст]">
        <dgm:style>
          <a:lnRef idx="2">
            <a:schemeClr val="dk1"/>
          </a:lnRef>
          <a:fillRef idx="1">
            <a:schemeClr val="lt1"/>
          </a:fillRef>
          <a:effectRef idx="0">
            <a:schemeClr val="dk1"/>
          </a:effectRef>
          <a:fontRef idx="minor">
            <a:schemeClr val="dk1"/>
          </a:fontRef>
        </dgm:style>
      </dgm:prSet>
      <dgm:spPr>
        <a:xfrm>
          <a:off x="2249906" y="884627"/>
          <a:ext cx="1240708" cy="1837687"/>
        </a:xfrm>
        <a:solidFill>
          <a:sysClr val="window" lastClr="FFFFFF"/>
        </a:solidFill>
        <a:ln w="25400" cap="flat" cmpd="sng" algn="ctr">
          <a:solidFill>
            <a:sysClr val="windowText" lastClr="000000"/>
          </a:solidFill>
          <a:prstDash val="solid"/>
        </a:ln>
        <a:effectLst/>
      </dgm:spPr>
      <dgm:t>
        <a:bodyPr/>
        <a:lstStyle/>
        <a:p>
          <a:pPr algn="just"/>
          <a:r>
            <a:rPr lang="ru-RU">
              <a:solidFill>
                <a:sysClr val="windowText" lastClr="000000">
                  <a:hueOff val="0"/>
                  <a:satOff val="0"/>
                  <a:lumOff val="0"/>
                  <a:alphaOff val="0"/>
                </a:sysClr>
              </a:solidFill>
              <a:latin typeface="Times New Roman" pitchFamily="18" charset="0"/>
              <a:ea typeface="+mn-ea"/>
              <a:cs typeface="Times New Roman" pitchFamily="18" charset="0"/>
            </a:rPr>
            <a:t>Действия ребенка направлены на выявление специфических свойств предмета и на достижение с его помощью определенного эффекта</a:t>
          </a:r>
        </a:p>
      </dgm:t>
    </dgm:pt>
    <dgm:pt modelId="{B34F01C6-4B36-4612-B7BF-E34C7F686280}" type="parTrans" cxnId="{5DC7A4A4-2683-4207-B38D-A8F2828AD043}">
      <dgm:prSet/>
      <dgm:spPr/>
      <dgm:t>
        <a:bodyPr/>
        <a:lstStyle/>
        <a:p>
          <a:endParaRPr lang="ru-RU"/>
        </a:p>
      </dgm:t>
    </dgm:pt>
    <dgm:pt modelId="{128D773D-F314-4C7D-9FDF-A94F019FD249}" type="sibTrans" cxnId="{5DC7A4A4-2683-4207-B38D-A8F2828AD043}">
      <dgm:prSet/>
      <dgm:spPr/>
      <dgm:t>
        <a:bodyPr/>
        <a:lstStyle/>
        <a:p>
          <a:endParaRPr lang="ru-RU"/>
        </a:p>
      </dgm:t>
    </dgm:pt>
    <dgm:pt modelId="{514F13AF-BE85-43AC-B3DF-B8D49145385C}">
      <dgm:prSet phldrT="[Текст]" custT="1">
        <dgm:style>
          <a:lnRef idx="2">
            <a:schemeClr val="dk1"/>
          </a:lnRef>
          <a:fillRef idx="1">
            <a:schemeClr val="lt1"/>
          </a:fillRef>
          <a:effectRef idx="0">
            <a:schemeClr val="dk1"/>
          </a:effectRef>
          <a:fontRef idx="minor">
            <a:schemeClr val="dk1"/>
          </a:fontRef>
        </dgm:style>
      </dgm:prSet>
      <dgm:spPr>
        <a:xfrm>
          <a:off x="3988841" y="388656"/>
          <a:ext cx="1240708" cy="609812"/>
        </a:xfrm>
        <a:solidFill>
          <a:sysClr val="window" lastClr="FFFFFF"/>
        </a:solidFill>
        <a:ln w="25400" cap="flat" cmpd="sng" algn="ctr">
          <a:solidFill>
            <a:sysClr val="windowText" lastClr="000000"/>
          </a:solidFill>
          <a:prstDash val="solid"/>
        </a:ln>
        <a:effectLst/>
      </dgm:spPr>
      <dgm:t>
        <a:bodyPr/>
        <a:lstStyle/>
        <a:p>
          <a:pPr algn="just"/>
          <a:r>
            <a:rPr lang="ru-RU" sz="1050">
              <a:solidFill>
                <a:sysClr val="windowText" lastClr="000000"/>
              </a:solidFill>
              <a:latin typeface="Times New Roman" pitchFamily="18" charset="0"/>
              <a:ea typeface="+mn-ea"/>
              <a:cs typeface="Times New Roman" pitchFamily="18" charset="0"/>
            </a:rPr>
            <a:t>Сюжетно-отобразительная игра</a:t>
          </a:r>
        </a:p>
      </dgm:t>
    </dgm:pt>
    <dgm:pt modelId="{0A122272-FF67-450A-BF33-DF8962C89E89}" type="parTrans" cxnId="{501A7B1D-D6EE-4737-9366-497EAA09F3DF}">
      <dgm:prSet/>
      <dgm:spPr/>
      <dgm:t>
        <a:bodyPr/>
        <a:lstStyle/>
        <a:p>
          <a:endParaRPr lang="ru-RU"/>
        </a:p>
      </dgm:t>
    </dgm:pt>
    <dgm:pt modelId="{C687DCFF-033F-44E0-8752-588A819ACAA6}" type="sibTrans" cxnId="{501A7B1D-D6EE-4737-9366-497EAA09F3DF}">
      <dgm:prSet/>
      <dgm:spPr/>
      <dgm:t>
        <a:bodyPr/>
        <a:lstStyle/>
        <a:p>
          <a:endParaRPr lang="ru-RU"/>
        </a:p>
      </dgm:t>
    </dgm:pt>
    <dgm:pt modelId="{2D3A73B0-B5BA-4AF7-AEB6-43CD73C10ABE}">
      <dgm:prSet phldrT="[Текст]">
        <dgm:style>
          <a:lnRef idx="2">
            <a:schemeClr val="dk1"/>
          </a:lnRef>
          <a:fillRef idx="1">
            <a:schemeClr val="lt1"/>
          </a:fillRef>
          <a:effectRef idx="0">
            <a:schemeClr val="dk1"/>
          </a:effectRef>
          <a:fontRef idx="minor">
            <a:schemeClr val="dk1"/>
          </a:fontRef>
        </dgm:style>
      </dgm:prSet>
      <dgm:spPr>
        <a:xfrm>
          <a:off x="4242962" y="884627"/>
          <a:ext cx="1240708" cy="1837687"/>
        </a:xfrm>
        <a:solidFill>
          <a:sysClr val="window" lastClr="FFFFFF"/>
        </a:solidFill>
        <a:ln w="25400" cap="flat" cmpd="sng" algn="ctr">
          <a:solidFill>
            <a:sysClr val="windowText" lastClr="000000"/>
          </a:solidFill>
          <a:prstDash val="solid"/>
        </a:ln>
        <a:effectLst/>
      </dgm:spPr>
      <dgm:t>
        <a:bodyPr/>
        <a:lstStyle/>
        <a:p>
          <a:pPr algn="just"/>
          <a:r>
            <a:rPr lang="ru-RU">
              <a:solidFill>
                <a:sysClr val="windowText" lastClr="000000">
                  <a:hueOff val="0"/>
                  <a:satOff val="0"/>
                  <a:lumOff val="0"/>
                  <a:alphaOff val="0"/>
                </a:sysClr>
              </a:solidFill>
              <a:latin typeface="Times New Roman" pitchFamily="18" charset="0"/>
              <a:ea typeface="+mn-ea"/>
              <a:cs typeface="Times New Roman" pitchFamily="18" charset="0"/>
            </a:rPr>
            <a:t>Дети активно отображают впечатления, полученные в повседневной жизни</a:t>
          </a:r>
        </a:p>
      </dgm:t>
    </dgm:pt>
    <dgm:pt modelId="{E2477DFF-C2AF-4D0F-A778-F8229FF44CF7}" type="parTrans" cxnId="{6662A2E7-7715-454E-A25A-04DEAB8B824F}">
      <dgm:prSet/>
      <dgm:spPr/>
      <dgm:t>
        <a:bodyPr/>
        <a:lstStyle/>
        <a:p>
          <a:endParaRPr lang="ru-RU"/>
        </a:p>
      </dgm:t>
    </dgm:pt>
    <dgm:pt modelId="{5DC9F7D9-8855-408D-870A-0F64DE22FC48}" type="sibTrans" cxnId="{6662A2E7-7715-454E-A25A-04DEAB8B824F}">
      <dgm:prSet/>
      <dgm:spPr/>
      <dgm:t>
        <a:bodyPr/>
        <a:lstStyle/>
        <a:p>
          <a:endParaRPr lang="ru-RU"/>
        </a:p>
      </dgm:t>
    </dgm:pt>
    <dgm:pt modelId="{055E011D-B488-4A2D-AA07-3AFAAC7FD523}" type="pres">
      <dgm:prSet presAssocID="{CBDCA919-84E0-4692-93E0-5668184A7DDC}" presName="linearFlow" presStyleCnt="0">
        <dgm:presLayoutVars>
          <dgm:dir/>
          <dgm:animLvl val="lvl"/>
          <dgm:resizeHandles val="exact"/>
        </dgm:presLayoutVars>
      </dgm:prSet>
      <dgm:spPr/>
      <dgm:t>
        <a:bodyPr/>
        <a:lstStyle/>
        <a:p>
          <a:endParaRPr lang="ru-RU"/>
        </a:p>
      </dgm:t>
    </dgm:pt>
    <dgm:pt modelId="{CB6E8DE8-2AB5-4331-B3B6-52DB90782A10}" type="pres">
      <dgm:prSet presAssocID="{414C696A-D9F7-4FB1-97B7-CCF1766049EA}" presName="composite" presStyleCnt="0"/>
      <dgm:spPr/>
    </dgm:pt>
    <dgm:pt modelId="{D12D7CDE-3EEC-41AC-807F-E3D5EBC84B5A}" type="pres">
      <dgm:prSet presAssocID="{414C696A-D9F7-4FB1-97B7-CCF1766049EA}" presName="parTx" presStyleLbl="node1" presStyleIdx="0" presStyleCnt="3">
        <dgm:presLayoutVars>
          <dgm:chMax val="0"/>
          <dgm:chPref val="0"/>
          <dgm:bulletEnabled val="1"/>
        </dgm:presLayoutVars>
      </dgm:prSet>
      <dgm:spPr>
        <a:prstGeom prst="roundRect">
          <a:avLst>
            <a:gd name="adj" fmla="val 10000"/>
          </a:avLst>
        </a:prstGeom>
      </dgm:spPr>
      <dgm:t>
        <a:bodyPr/>
        <a:lstStyle/>
        <a:p>
          <a:endParaRPr lang="ru-RU"/>
        </a:p>
      </dgm:t>
    </dgm:pt>
    <dgm:pt modelId="{C3EAD5D5-120E-49C1-A073-5BCEE0684714}" type="pres">
      <dgm:prSet presAssocID="{414C696A-D9F7-4FB1-97B7-CCF1766049EA}" presName="parSh" presStyleLbl="node1" presStyleIdx="0" presStyleCnt="3" custLinFactNeighborX="-220" custLinFactNeighborY="-17923"/>
      <dgm:spPr/>
      <dgm:t>
        <a:bodyPr/>
        <a:lstStyle/>
        <a:p>
          <a:endParaRPr lang="ru-RU"/>
        </a:p>
      </dgm:t>
    </dgm:pt>
    <dgm:pt modelId="{C46D253E-5A21-4B17-A4C3-54D6559D003B}" type="pres">
      <dgm:prSet presAssocID="{414C696A-D9F7-4FB1-97B7-CCF1766049EA}" presName="desTx" presStyleLbl="fgAcc1" presStyleIdx="0" presStyleCnt="3">
        <dgm:presLayoutVars>
          <dgm:bulletEnabled val="1"/>
        </dgm:presLayoutVars>
      </dgm:prSet>
      <dgm:spPr>
        <a:prstGeom prst="roundRect">
          <a:avLst>
            <a:gd name="adj" fmla="val 10000"/>
          </a:avLst>
        </a:prstGeom>
      </dgm:spPr>
      <dgm:t>
        <a:bodyPr/>
        <a:lstStyle/>
        <a:p>
          <a:endParaRPr lang="ru-RU"/>
        </a:p>
      </dgm:t>
    </dgm:pt>
    <dgm:pt modelId="{392D8435-68E6-427E-9107-1EBD43D1F0F3}" type="pres">
      <dgm:prSet presAssocID="{5721D3F7-84A7-46C8-9C42-870F80EF593A}" presName="sibTrans" presStyleLbl="sibTrans2D1" presStyleIdx="0" presStyleCnt="2"/>
      <dgm:spPr>
        <a:prstGeom prst="rightArrow">
          <a:avLst>
            <a:gd name="adj1" fmla="val 60000"/>
            <a:gd name="adj2" fmla="val 50000"/>
          </a:avLst>
        </a:prstGeom>
      </dgm:spPr>
      <dgm:t>
        <a:bodyPr/>
        <a:lstStyle/>
        <a:p>
          <a:endParaRPr lang="ru-RU"/>
        </a:p>
      </dgm:t>
    </dgm:pt>
    <dgm:pt modelId="{308A7E49-E95D-425B-B7CF-CA87DDC555F9}" type="pres">
      <dgm:prSet presAssocID="{5721D3F7-84A7-46C8-9C42-870F80EF593A}" presName="connTx" presStyleLbl="sibTrans2D1" presStyleIdx="0" presStyleCnt="2"/>
      <dgm:spPr/>
      <dgm:t>
        <a:bodyPr/>
        <a:lstStyle/>
        <a:p>
          <a:endParaRPr lang="ru-RU"/>
        </a:p>
      </dgm:t>
    </dgm:pt>
    <dgm:pt modelId="{37BC2CCC-66C8-48CC-841F-29982D5A6A35}" type="pres">
      <dgm:prSet presAssocID="{815063B7-BE3E-4D30-9D68-488BF9636C90}" presName="composite" presStyleCnt="0"/>
      <dgm:spPr/>
    </dgm:pt>
    <dgm:pt modelId="{CC087BFA-6431-4756-A4EC-FA21F1E40DC9}" type="pres">
      <dgm:prSet presAssocID="{815063B7-BE3E-4D30-9D68-488BF9636C90}" presName="parTx" presStyleLbl="node1" presStyleIdx="0" presStyleCnt="3">
        <dgm:presLayoutVars>
          <dgm:chMax val="0"/>
          <dgm:chPref val="0"/>
          <dgm:bulletEnabled val="1"/>
        </dgm:presLayoutVars>
      </dgm:prSet>
      <dgm:spPr>
        <a:prstGeom prst="roundRect">
          <a:avLst>
            <a:gd name="adj" fmla="val 10000"/>
          </a:avLst>
        </a:prstGeom>
      </dgm:spPr>
      <dgm:t>
        <a:bodyPr/>
        <a:lstStyle/>
        <a:p>
          <a:endParaRPr lang="ru-RU"/>
        </a:p>
      </dgm:t>
    </dgm:pt>
    <dgm:pt modelId="{B013542F-A5ED-4794-9F54-502CC5CB4D31}" type="pres">
      <dgm:prSet presAssocID="{815063B7-BE3E-4D30-9D68-488BF9636C90}" presName="parSh" presStyleLbl="node1" presStyleIdx="1" presStyleCnt="3" custLinFactNeighborX="-2303" custLinFactNeighborY="-16294"/>
      <dgm:spPr/>
      <dgm:t>
        <a:bodyPr/>
        <a:lstStyle/>
        <a:p>
          <a:endParaRPr lang="ru-RU"/>
        </a:p>
      </dgm:t>
    </dgm:pt>
    <dgm:pt modelId="{BB3EAF0E-5250-499D-9C3A-6BD169611384}" type="pres">
      <dgm:prSet presAssocID="{815063B7-BE3E-4D30-9D68-488BF9636C90}" presName="desTx" presStyleLbl="fgAcc1" presStyleIdx="1" presStyleCnt="3">
        <dgm:presLayoutVars>
          <dgm:bulletEnabled val="1"/>
        </dgm:presLayoutVars>
      </dgm:prSet>
      <dgm:spPr>
        <a:prstGeom prst="roundRect">
          <a:avLst>
            <a:gd name="adj" fmla="val 10000"/>
          </a:avLst>
        </a:prstGeom>
      </dgm:spPr>
      <dgm:t>
        <a:bodyPr/>
        <a:lstStyle/>
        <a:p>
          <a:endParaRPr lang="ru-RU"/>
        </a:p>
      </dgm:t>
    </dgm:pt>
    <dgm:pt modelId="{8A945C55-7483-41A5-8E74-5D688A5878DF}" type="pres">
      <dgm:prSet presAssocID="{825BBC92-21C5-44DF-80F4-BC21702A810B}" presName="sibTrans" presStyleLbl="sibTrans2D1" presStyleIdx="1" presStyleCnt="2"/>
      <dgm:spPr>
        <a:prstGeom prst="rightArrow">
          <a:avLst>
            <a:gd name="adj1" fmla="val 60000"/>
            <a:gd name="adj2" fmla="val 50000"/>
          </a:avLst>
        </a:prstGeom>
      </dgm:spPr>
      <dgm:t>
        <a:bodyPr/>
        <a:lstStyle/>
        <a:p>
          <a:endParaRPr lang="ru-RU"/>
        </a:p>
      </dgm:t>
    </dgm:pt>
    <dgm:pt modelId="{DE78F700-9585-46E5-B6CA-0FF51B07D4B5}" type="pres">
      <dgm:prSet presAssocID="{825BBC92-21C5-44DF-80F4-BC21702A810B}" presName="connTx" presStyleLbl="sibTrans2D1" presStyleIdx="1" presStyleCnt="2"/>
      <dgm:spPr/>
      <dgm:t>
        <a:bodyPr/>
        <a:lstStyle/>
        <a:p>
          <a:endParaRPr lang="ru-RU"/>
        </a:p>
      </dgm:t>
    </dgm:pt>
    <dgm:pt modelId="{C3981842-2F48-43A6-BD03-2BD8C8ED0164}" type="pres">
      <dgm:prSet presAssocID="{514F13AF-BE85-43AC-B3DF-B8D49145385C}" presName="composite" presStyleCnt="0"/>
      <dgm:spPr/>
    </dgm:pt>
    <dgm:pt modelId="{2A99E811-B108-4F7A-887B-E55E6B9BA84E}" type="pres">
      <dgm:prSet presAssocID="{514F13AF-BE85-43AC-B3DF-B8D49145385C}" presName="parTx" presStyleLbl="node1" presStyleIdx="1" presStyleCnt="3">
        <dgm:presLayoutVars>
          <dgm:chMax val="0"/>
          <dgm:chPref val="0"/>
          <dgm:bulletEnabled val="1"/>
        </dgm:presLayoutVars>
      </dgm:prSet>
      <dgm:spPr>
        <a:prstGeom prst="roundRect">
          <a:avLst>
            <a:gd name="adj" fmla="val 10000"/>
          </a:avLst>
        </a:prstGeom>
      </dgm:spPr>
      <dgm:t>
        <a:bodyPr/>
        <a:lstStyle/>
        <a:p>
          <a:endParaRPr lang="ru-RU"/>
        </a:p>
      </dgm:t>
    </dgm:pt>
    <dgm:pt modelId="{E9FE4DCF-5703-43FC-9470-846247515FB7}" type="pres">
      <dgm:prSet presAssocID="{514F13AF-BE85-43AC-B3DF-B8D49145385C}" presName="parSh" presStyleLbl="node1" presStyleIdx="2" presStyleCnt="3" custLinFactNeighborY="-14665"/>
      <dgm:spPr/>
      <dgm:t>
        <a:bodyPr/>
        <a:lstStyle/>
        <a:p>
          <a:endParaRPr lang="ru-RU"/>
        </a:p>
      </dgm:t>
    </dgm:pt>
    <dgm:pt modelId="{0727B4A7-BEC3-41A1-8EA0-32BA36C01CA4}" type="pres">
      <dgm:prSet presAssocID="{514F13AF-BE85-43AC-B3DF-B8D49145385C}" presName="desTx" presStyleLbl="fgAcc1" presStyleIdx="2" presStyleCnt="3">
        <dgm:presLayoutVars>
          <dgm:bulletEnabled val="1"/>
        </dgm:presLayoutVars>
      </dgm:prSet>
      <dgm:spPr>
        <a:prstGeom prst="roundRect">
          <a:avLst>
            <a:gd name="adj" fmla="val 10000"/>
          </a:avLst>
        </a:prstGeom>
      </dgm:spPr>
      <dgm:t>
        <a:bodyPr/>
        <a:lstStyle/>
        <a:p>
          <a:endParaRPr lang="ru-RU"/>
        </a:p>
      </dgm:t>
    </dgm:pt>
  </dgm:ptLst>
  <dgm:cxnLst>
    <dgm:cxn modelId="{DEA06A10-A247-48D7-8282-8D5C3E05F678}" srcId="{414C696A-D9F7-4FB1-97B7-CCF1766049EA}" destId="{4F5A05F2-71A7-4B53-8B75-D1C56ADAE171}" srcOrd="0" destOrd="0" parTransId="{3DB2705F-229B-4A27-9D33-44C5475A1A08}" sibTransId="{D4D9D7E7-22AB-4477-9EDB-15FEAD899125}"/>
    <dgm:cxn modelId="{E70FFA0E-B17D-4759-B5EC-146E2B47BDBF}" type="presOf" srcId="{514F13AF-BE85-43AC-B3DF-B8D49145385C}" destId="{2A99E811-B108-4F7A-887B-E55E6B9BA84E}" srcOrd="0" destOrd="0" presId="urn:microsoft.com/office/officeart/2005/8/layout/process3"/>
    <dgm:cxn modelId="{18A647C2-1D2B-4FD5-8C31-2145827C6162}" type="presOf" srcId="{815063B7-BE3E-4D30-9D68-488BF9636C90}" destId="{CC087BFA-6431-4756-A4EC-FA21F1E40DC9}" srcOrd="0" destOrd="0" presId="urn:microsoft.com/office/officeart/2005/8/layout/process3"/>
    <dgm:cxn modelId="{4BB3CAD2-1F52-49E2-9852-7E5768DA8F41}" type="presOf" srcId="{815063B7-BE3E-4D30-9D68-488BF9636C90}" destId="{B013542F-A5ED-4794-9F54-502CC5CB4D31}" srcOrd="1" destOrd="0" presId="urn:microsoft.com/office/officeart/2005/8/layout/process3"/>
    <dgm:cxn modelId="{CD54DA1D-2947-4CDE-BEFF-C3FD230DEF4D}" type="presOf" srcId="{2D3A73B0-B5BA-4AF7-AEB6-43CD73C10ABE}" destId="{0727B4A7-BEC3-41A1-8EA0-32BA36C01CA4}" srcOrd="0" destOrd="0" presId="urn:microsoft.com/office/officeart/2005/8/layout/process3"/>
    <dgm:cxn modelId="{148BE219-EE94-4BE0-8243-CB39E5BFEAE0}" type="presOf" srcId="{414C696A-D9F7-4FB1-97B7-CCF1766049EA}" destId="{D12D7CDE-3EEC-41AC-807F-E3D5EBC84B5A}" srcOrd="0" destOrd="0" presId="urn:microsoft.com/office/officeart/2005/8/layout/process3"/>
    <dgm:cxn modelId="{1C5A0AF3-500D-4942-8D93-48D83D3B2C2D}" type="presOf" srcId="{4F5A05F2-71A7-4B53-8B75-D1C56ADAE171}" destId="{C46D253E-5A21-4B17-A4C3-54D6559D003B}" srcOrd="0" destOrd="0" presId="urn:microsoft.com/office/officeart/2005/8/layout/process3"/>
    <dgm:cxn modelId="{5DC7A4A4-2683-4207-B38D-A8F2828AD043}" srcId="{815063B7-BE3E-4D30-9D68-488BF9636C90}" destId="{79578569-E9AB-4604-B1CE-C71B27427856}" srcOrd="0" destOrd="0" parTransId="{B34F01C6-4B36-4612-B7BF-E34C7F686280}" sibTransId="{128D773D-F314-4C7D-9FDF-A94F019FD249}"/>
    <dgm:cxn modelId="{9D2AFDEB-29DB-4105-B8DB-D4C9D846914E}" srcId="{CBDCA919-84E0-4692-93E0-5668184A7DDC}" destId="{815063B7-BE3E-4D30-9D68-488BF9636C90}" srcOrd="1" destOrd="0" parTransId="{1513CFE1-786D-4AA5-A29B-189BABF4B2F4}" sibTransId="{825BBC92-21C5-44DF-80F4-BC21702A810B}"/>
    <dgm:cxn modelId="{24090517-7692-4889-B4CD-4C30F1618251}" type="presOf" srcId="{825BBC92-21C5-44DF-80F4-BC21702A810B}" destId="{DE78F700-9585-46E5-B6CA-0FF51B07D4B5}" srcOrd="1" destOrd="0" presId="urn:microsoft.com/office/officeart/2005/8/layout/process3"/>
    <dgm:cxn modelId="{501A7B1D-D6EE-4737-9366-497EAA09F3DF}" srcId="{CBDCA919-84E0-4692-93E0-5668184A7DDC}" destId="{514F13AF-BE85-43AC-B3DF-B8D49145385C}" srcOrd="2" destOrd="0" parTransId="{0A122272-FF67-450A-BF33-DF8962C89E89}" sibTransId="{C687DCFF-033F-44E0-8752-588A819ACAA6}"/>
    <dgm:cxn modelId="{153498F6-E60F-4111-9288-877D87433B90}" type="presOf" srcId="{414C696A-D9F7-4FB1-97B7-CCF1766049EA}" destId="{C3EAD5D5-120E-49C1-A073-5BCEE0684714}" srcOrd="1" destOrd="0" presId="urn:microsoft.com/office/officeart/2005/8/layout/process3"/>
    <dgm:cxn modelId="{E520B777-8D17-4BF9-B30B-43FAA9420CCC}" type="presOf" srcId="{79578569-E9AB-4604-B1CE-C71B27427856}" destId="{BB3EAF0E-5250-499D-9C3A-6BD169611384}" srcOrd="0" destOrd="0" presId="urn:microsoft.com/office/officeart/2005/8/layout/process3"/>
    <dgm:cxn modelId="{736ECCB8-676B-4241-9BE4-9972EC9873DE}" type="presOf" srcId="{CBDCA919-84E0-4692-93E0-5668184A7DDC}" destId="{055E011D-B488-4A2D-AA07-3AFAAC7FD523}" srcOrd="0" destOrd="0" presId="urn:microsoft.com/office/officeart/2005/8/layout/process3"/>
    <dgm:cxn modelId="{089A10F1-9782-4488-BF53-26FF45D9AC4A}" type="presOf" srcId="{5721D3F7-84A7-46C8-9C42-870F80EF593A}" destId="{308A7E49-E95D-425B-B7CF-CA87DDC555F9}" srcOrd="1" destOrd="0" presId="urn:microsoft.com/office/officeart/2005/8/layout/process3"/>
    <dgm:cxn modelId="{36C7C7ED-6CDC-43E2-BACD-9013405FE793}" type="presOf" srcId="{514F13AF-BE85-43AC-B3DF-B8D49145385C}" destId="{E9FE4DCF-5703-43FC-9470-846247515FB7}" srcOrd="1" destOrd="0" presId="urn:microsoft.com/office/officeart/2005/8/layout/process3"/>
    <dgm:cxn modelId="{AB658BCE-3607-4845-87E3-D1AEAF6FC440}" srcId="{CBDCA919-84E0-4692-93E0-5668184A7DDC}" destId="{414C696A-D9F7-4FB1-97B7-CCF1766049EA}" srcOrd="0" destOrd="0" parTransId="{7F706BBF-D37F-488F-870E-AB12CC6E1031}" sibTransId="{5721D3F7-84A7-46C8-9C42-870F80EF593A}"/>
    <dgm:cxn modelId="{57D6FAA5-C4A9-48EE-9CF8-B676C5D8EB93}" type="presOf" srcId="{825BBC92-21C5-44DF-80F4-BC21702A810B}" destId="{8A945C55-7483-41A5-8E74-5D688A5878DF}" srcOrd="0" destOrd="0" presId="urn:microsoft.com/office/officeart/2005/8/layout/process3"/>
    <dgm:cxn modelId="{B4576F41-74A5-48BC-AED0-BD0EF4C74968}" type="presOf" srcId="{5721D3F7-84A7-46C8-9C42-870F80EF593A}" destId="{392D8435-68E6-427E-9107-1EBD43D1F0F3}" srcOrd="0" destOrd="0" presId="urn:microsoft.com/office/officeart/2005/8/layout/process3"/>
    <dgm:cxn modelId="{6662A2E7-7715-454E-A25A-04DEAB8B824F}" srcId="{514F13AF-BE85-43AC-B3DF-B8D49145385C}" destId="{2D3A73B0-B5BA-4AF7-AEB6-43CD73C10ABE}" srcOrd="0" destOrd="0" parTransId="{E2477DFF-C2AF-4D0F-A778-F8229FF44CF7}" sibTransId="{5DC9F7D9-8855-408D-870A-0F64DE22FC48}"/>
    <dgm:cxn modelId="{AC6AD90D-8901-48D9-8F94-C26AB0AA0693}" type="presParOf" srcId="{055E011D-B488-4A2D-AA07-3AFAAC7FD523}" destId="{CB6E8DE8-2AB5-4331-B3B6-52DB90782A10}" srcOrd="0" destOrd="0" presId="urn:microsoft.com/office/officeart/2005/8/layout/process3"/>
    <dgm:cxn modelId="{1BB913D3-130A-4422-938B-F54B1E64F41A}" type="presParOf" srcId="{CB6E8DE8-2AB5-4331-B3B6-52DB90782A10}" destId="{D12D7CDE-3EEC-41AC-807F-E3D5EBC84B5A}" srcOrd="0" destOrd="0" presId="urn:microsoft.com/office/officeart/2005/8/layout/process3"/>
    <dgm:cxn modelId="{549A7B19-862C-45AC-B8F9-634B35C931EB}" type="presParOf" srcId="{CB6E8DE8-2AB5-4331-B3B6-52DB90782A10}" destId="{C3EAD5D5-120E-49C1-A073-5BCEE0684714}" srcOrd="1" destOrd="0" presId="urn:microsoft.com/office/officeart/2005/8/layout/process3"/>
    <dgm:cxn modelId="{933AEECE-749D-45CF-850A-B9C3DE2A5164}" type="presParOf" srcId="{CB6E8DE8-2AB5-4331-B3B6-52DB90782A10}" destId="{C46D253E-5A21-4B17-A4C3-54D6559D003B}" srcOrd="2" destOrd="0" presId="urn:microsoft.com/office/officeart/2005/8/layout/process3"/>
    <dgm:cxn modelId="{7CCAE909-F31A-4769-89B4-B432D562269A}" type="presParOf" srcId="{055E011D-B488-4A2D-AA07-3AFAAC7FD523}" destId="{392D8435-68E6-427E-9107-1EBD43D1F0F3}" srcOrd="1" destOrd="0" presId="urn:microsoft.com/office/officeart/2005/8/layout/process3"/>
    <dgm:cxn modelId="{A3B7FF59-AB0B-41EB-9623-0A6690B031CA}" type="presParOf" srcId="{392D8435-68E6-427E-9107-1EBD43D1F0F3}" destId="{308A7E49-E95D-425B-B7CF-CA87DDC555F9}" srcOrd="0" destOrd="0" presId="urn:microsoft.com/office/officeart/2005/8/layout/process3"/>
    <dgm:cxn modelId="{1CCAFA01-A3DC-4CEF-864E-0B645A5A5B2D}" type="presParOf" srcId="{055E011D-B488-4A2D-AA07-3AFAAC7FD523}" destId="{37BC2CCC-66C8-48CC-841F-29982D5A6A35}" srcOrd="2" destOrd="0" presId="urn:microsoft.com/office/officeart/2005/8/layout/process3"/>
    <dgm:cxn modelId="{38965999-2994-479C-A31F-C2A97EA3E5AB}" type="presParOf" srcId="{37BC2CCC-66C8-48CC-841F-29982D5A6A35}" destId="{CC087BFA-6431-4756-A4EC-FA21F1E40DC9}" srcOrd="0" destOrd="0" presId="urn:microsoft.com/office/officeart/2005/8/layout/process3"/>
    <dgm:cxn modelId="{1CA52D9E-3123-419F-9F85-FFD59F4BA9AF}" type="presParOf" srcId="{37BC2CCC-66C8-48CC-841F-29982D5A6A35}" destId="{B013542F-A5ED-4794-9F54-502CC5CB4D31}" srcOrd="1" destOrd="0" presId="urn:microsoft.com/office/officeart/2005/8/layout/process3"/>
    <dgm:cxn modelId="{02765305-B5F4-4DC0-882F-BEC026BD8739}" type="presParOf" srcId="{37BC2CCC-66C8-48CC-841F-29982D5A6A35}" destId="{BB3EAF0E-5250-499D-9C3A-6BD169611384}" srcOrd="2" destOrd="0" presId="urn:microsoft.com/office/officeart/2005/8/layout/process3"/>
    <dgm:cxn modelId="{731E7EE6-FB22-4877-8245-A0DEA7C6125C}" type="presParOf" srcId="{055E011D-B488-4A2D-AA07-3AFAAC7FD523}" destId="{8A945C55-7483-41A5-8E74-5D688A5878DF}" srcOrd="3" destOrd="0" presId="urn:microsoft.com/office/officeart/2005/8/layout/process3"/>
    <dgm:cxn modelId="{597981AB-51A6-4345-974F-C49B2F89A099}" type="presParOf" srcId="{8A945C55-7483-41A5-8E74-5D688A5878DF}" destId="{DE78F700-9585-46E5-B6CA-0FF51B07D4B5}" srcOrd="0" destOrd="0" presId="urn:microsoft.com/office/officeart/2005/8/layout/process3"/>
    <dgm:cxn modelId="{717C27D1-9DCB-4C88-A19A-82FD44E2F9BC}" type="presParOf" srcId="{055E011D-B488-4A2D-AA07-3AFAAC7FD523}" destId="{C3981842-2F48-43A6-BD03-2BD8C8ED0164}" srcOrd="4" destOrd="0" presId="urn:microsoft.com/office/officeart/2005/8/layout/process3"/>
    <dgm:cxn modelId="{9621554B-52BC-4636-8EF4-71946B572E42}" type="presParOf" srcId="{C3981842-2F48-43A6-BD03-2BD8C8ED0164}" destId="{2A99E811-B108-4F7A-887B-E55E6B9BA84E}" srcOrd="0" destOrd="0" presId="urn:microsoft.com/office/officeart/2005/8/layout/process3"/>
    <dgm:cxn modelId="{E07AB9D1-7478-44C0-BC44-36D01909A1C6}" type="presParOf" srcId="{C3981842-2F48-43A6-BD03-2BD8C8ED0164}" destId="{E9FE4DCF-5703-43FC-9470-846247515FB7}" srcOrd="1" destOrd="0" presId="urn:microsoft.com/office/officeart/2005/8/layout/process3"/>
    <dgm:cxn modelId="{0E56F506-C621-4348-9C14-E76F03A856DC}" type="presParOf" srcId="{C3981842-2F48-43A6-BD03-2BD8C8ED0164}" destId="{0727B4A7-BEC3-41A1-8EA0-32BA36C01CA4}" srcOrd="2" destOrd="0" presId="urn:microsoft.com/office/officeart/2005/8/layout/process3"/>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9CC686D-7B50-4A2C-A4E9-8467B9923E07}"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ru-RU"/>
        </a:p>
      </dgm:t>
    </dgm:pt>
    <dgm:pt modelId="{1C6C3C1D-8443-4E4D-9EE0-BE53F1550136}">
      <dgm:prSet phldrT="[Текст]" custT="1">
        <dgm:style>
          <a:lnRef idx="2">
            <a:schemeClr val="dk1"/>
          </a:lnRef>
          <a:fillRef idx="1">
            <a:schemeClr val="lt1"/>
          </a:fillRef>
          <a:effectRef idx="0">
            <a:schemeClr val="dk1"/>
          </a:effectRef>
          <a:fontRef idx="minor">
            <a:schemeClr val="dk1"/>
          </a:fontRef>
        </dgm:style>
      </dgm:prSet>
      <dgm:spPr>
        <a:xfrm>
          <a:off x="3059" y="483149"/>
          <a:ext cx="1764134" cy="624884"/>
        </a:xfrm>
        <a:solidFill>
          <a:sysClr val="window" lastClr="FFFFFF"/>
        </a:solidFill>
        <a:ln w="25400" cap="flat" cmpd="sng" algn="ctr">
          <a:solidFill>
            <a:sysClr val="windowText" lastClr="000000"/>
          </a:solidFill>
          <a:prstDash val="solid"/>
        </a:ln>
        <a:effectLst/>
      </dgm:spPr>
      <dgm:t>
        <a:bodyPr/>
        <a:lstStyle/>
        <a:p>
          <a:r>
            <a:rPr lang="ru-RU" sz="1200" b="1">
              <a:solidFill>
                <a:sysClr val="windowText" lastClr="000000"/>
              </a:solidFill>
              <a:latin typeface="Times New Roman" pitchFamily="18" charset="0"/>
              <a:ea typeface="+mn-ea"/>
              <a:cs typeface="Times New Roman" pitchFamily="18" charset="0"/>
            </a:rPr>
            <a:t>Содержательный</a:t>
          </a:r>
          <a:r>
            <a:rPr lang="ru-RU" sz="1200">
              <a:solidFill>
                <a:sysClr val="windowText" lastClr="000000"/>
              </a:solidFill>
              <a:latin typeface="Times New Roman" pitchFamily="18" charset="0"/>
              <a:ea typeface="+mn-ea"/>
              <a:cs typeface="Times New Roman" pitchFamily="18" charset="0"/>
            </a:rPr>
            <a:t> (представления ребенка об окружающем мире)</a:t>
          </a:r>
        </a:p>
      </dgm:t>
    </dgm:pt>
    <dgm:pt modelId="{D98D1E05-E219-47D3-8846-6654FE3249B8}" type="parTrans" cxnId="{17879DD0-F458-4028-93A6-30F167C7C722}">
      <dgm:prSet/>
      <dgm:spPr/>
      <dgm:t>
        <a:bodyPr/>
        <a:lstStyle/>
        <a:p>
          <a:endParaRPr lang="ru-RU"/>
        </a:p>
      </dgm:t>
    </dgm:pt>
    <dgm:pt modelId="{ACB00EFB-EC24-4193-A945-A6FCC0515D1C}" type="sibTrans" cxnId="{17879DD0-F458-4028-93A6-30F167C7C722}">
      <dgm:prSet/>
      <dgm:spPr/>
      <dgm:t>
        <a:bodyPr/>
        <a:lstStyle/>
        <a:p>
          <a:endParaRPr lang="ru-RU"/>
        </a:p>
      </dgm:t>
    </dgm:pt>
    <dgm:pt modelId="{47F0CD27-2440-4FCA-BC37-D3641A9525B9}">
      <dgm:prSet phldrT="[Текст]">
        <dgm:style>
          <a:lnRef idx="2">
            <a:schemeClr val="dk1"/>
          </a:lnRef>
          <a:fillRef idx="1">
            <a:schemeClr val="lt1"/>
          </a:fillRef>
          <a:effectRef idx="0">
            <a:schemeClr val="dk1"/>
          </a:effectRef>
          <a:fontRef idx="minor">
            <a:schemeClr val="dk1"/>
          </a:fontRef>
        </dgm:style>
      </dgm:prSet>
      <dgm:spPr>
        <a:xfrm>
          <a:off x="9533" y="1207393"/>
          <a:ext cx="1764134" cy="256199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Культура народа, его традиции, народное творчество.</a:t>
          </a:r>
        </a:p>
      </dgm:t>
    </dgm:pt>
    <dgm:pt modelId="{37ADCA97-AFA3-4A67-A483-4D583AAE5CA1}" type="parTrans" cxnId="{D2D54BD9-F234-4F21-B1FF-33E51C5B91C8}">
      <dgm:prSet/>
      <dgm:spPr/>
      <dgm:t>
        <a:bodyPr/>
        <a:lstStyle/>
        <a:p>
          <a:endParaRPr lang="ru-RU"/>
        </a:p>
      </dgm:t>
    </dgm:pt>
    <dgm:pt modelId="{68566864-9227-4754-98AB-450B55542D10}" type="sibTrans" cxnId="{D2D54BD9-F234-4F21-B1FF-33E51C5B91C8}">
      <dgm:prSet/>
      <dgm:spPr/>
      <dgm:t>
        <a:bodyPr/>
        <a:lstStyle/>
        <a:p>
          <a:endParaRPr lang="ru-RU"/>
        </a:p>
      </dgm:t>
    </dgm:pt>
    <dgm:pt modelId="{874ADCCD-65E4-40C2-B718-B179EDF78FFF}">
      <dgm:prSet phldrT="[Текст]">
        <dgm:style>
          <a:lnRef idx="2">
            <a:schemeClr val="dk1"/>
          </a:lnRef>
          <a:fillRef idx="1">
            <a:schemeClr val="lt1"/>
          </a:fillRef>
          <a:effectRef idx="0">
            <a:schemeClr val="dk1"/>
          </a:effectRef>
          <a:fontRef idx="minor">
            <a:schemeClr val="dk1"/>
          </a:fontRef>
        </dgm:style>
      </dgm:prSet>
      <dgm:spPr>
        <a:xfrm>
          <a:off x="9533" y="1207393"/>
          <a:ext cx="1764134" cy="256199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История страны, отраженная в названиях улиц, памятниках.</a:t>
          </a:r>
        </a:p>
      </dgm:t>
    </dgm:pt>
    <dgm:pt modelId="{45062D2A-A3C2-4B20-9213-1B7F2CC3223A}" type="parTrans" cxnId="{F41AD50B-8C29-47A5-BF17-7326153F3283}">
      <dgm:prSet/>
      <dgm:spPr/>
      <dgm:t>
        <a:bodyPr/>
        <a:lstStyle/>
        <a:p>
          <a:endParaRPr lang="ru-RU"/>
        </a:p>
      </dgm:t>
    </dgm:pt>
    <dgm:pt modelId="{5830EB74-5CCC-45F7-86B0-42E6263CE50E}" type="sibTrans" cxnId="{F41AD50B-8C29-47A5-BF17-7326153F3283}">
      <dgm:prSet/>
      <dgm:spPr/>
      <dgm:t>
        <a:bodyPr/>
        <a:lstStyle/>
        <a:p>
          <a:endParaRPr lang="ru-RU"/>
        </a:p>
      </dgm:t>
    </dgm:pt>
    <dgm:pt modelId="{51369DB6-7C88-41BF-925B-D7A479272D2D}">
      <dgm:prSet phldrT="[Текст]" custT="1">
        <dgm:style>
          <a:lnRef idx="2">
            <a:schemeClr val="dk1"/>
          </a:lnRef>
          <a:fillRef idx="1">
            <a:schemeClr val="lt1"/>
          </a:fillRef>
          <a:effectRef idx="0">
            <a:schemeClr val="dk1"/>
          </a:effectRef>
          <a:fontRef idx="minor">
            <a:schemeClr val="dk1"/>
          </a:fontRef>
        </dgm:style>
      </dgm:prSet>
      <dgm:spPr>
        <a:xfrm>
          <a:off x="2025215" y="497297"/>
          <a:ext cx="1949721" cy="617829"/>
        </a:xfrm>
        <a:solidFill>
          <a:sysClr val="window" lastClr="FFFFFF"/>
        </a:solidFill>
        <a:ln w="25400" cap="flat" cmpd="sng" algn="ctr">
          <a:solidFill>
            <a:sysClr val="windowText" lastClr="000000"/>
          </a:solidFill>
          <a:prstDash val="solid"/>
        </a:ln>
        <a:effectLst/>
      </dgm:spPr>
      <dgm:t>
        <a:bodyPr/>
        <a:lstStyle/>
        <a:p>
          <a:endParaRPr lang="ru-RU" sz="1200" b="1">
            <a:solidFill>
              <a:sysClr val="windowText" lastClr="000000"/>
            </a:solidFill>
            <a:latin typeface="Times New Roman" pitchFamily="18" charset="0"/>
            <a:ea typeface="+mn-ea"/>
            <a:cs typeface="Times New Roman" pitchFamily="18" charset="0"/>
          </a:endParaRPr>
        </a:p>
        <a:p>
          <a:r>
            <a:rPr lang="ru-RU" sz="1200" b="1">
              <a:solidFill>
                <a:sysClr val="windowText" lastClr="000000"/>
              </a:solidFill>
              <a:latin typeface="Times New Roman" pitchFamily="18" charset="0"/>
              <a:ea typeface="+mn-ea"/>
              <a:cs typeface="Times New Roman" pitchFamily="18" charset="0"/>
            </a:rPr>
            <a:t>Эмоционально-побудительный</a:t>
          </a:r>
          <a:r>
            <a:rPr lang="ru-RU" sz="1200">
              <a:solidFill>
                <a:sysClr val="windowText" lastClr="000000"/>
              </a:solidFill>
              <a:latin typeface="Times New Roman" pitchFamily="18" charset="0"/>
              <a:ea typeface="+mn-ea"/>
              <a:cs typeface="Times New Roman" pitchFamily="18" charset="0"/>
            </a:rPr>
            <a:t> (эмоционально-положительные чувства ребенка к окружающему</a:t>
          </a:r>
        </a:p>
        <a:p>
          <a:endParaRPr lang="ru-RU" sz="1200">
            <a:solidFill>
              <a:sysClr val="windowText" lastClr="000000"/>
            </a:solidFill>
            <a:latin typeface="Times New Roman" pitchFamily="18" charset="0"/>
            <a:ea typeface="+mn-ea"/>
            <a:cs typeface="Times New Roman" pitchFamily="18" charset="0"/>
          </a:endParaRPr>
        </a:p>
        <a:p>
          <a:r>
            <a:rPr lang="ru-RU" sz="1200">
              <a:solidFill>
                <a:sysClr val="windowText" lastClr="000000"/>
              </a:solidFill>
              <a:latin typeface="Times New Roman" pitchFamily="18" charset="0"/>
              <a:ea typeface="+mn-ea"/>
              <a:cs typeface="Times New Roman" pitchFamily="18" charset="0"/>
            </a:rPr>
            <a:t> миру)</a:t>
          </a:r>
        </a:p>
      </dgm:t>
    </dgm:pt>
    <dgm:pt modelId="{AE6DFBC7-7461-45DD-A62B-23F9553ECBEA}" type="parTrans" cxnId="{136E01B4-40D5-4C56-835F-9F836D3EC2A3}">
      <dgm:prSet/>
      <dgm:spPr/>
      <dgm:t>
        <a:bodyPr/>
        <a:lstStyle/>
        <a:p>
          <a:endParaRPr lang="ru-RU"/>
        </a:p>
      </dgm:t>
    </dgm:pt>
    <dgm:pt modelId="{F4B85FDA-6CCF-4CF3-918F-5DFF4D437FB2}" type="sibTrans" cxnId="{136E01B4-40D5-4C56-835F-9F836D3EC2A3}">
      <dgm:prSet/>
      <dgm:spPr/>
      <dgm:t>
        <a:bodyPr/>
        <a:lstStyle/>
        <a:p>
          <a:endParaRPr lang="ru-RU"/>
        </a:p>
      </dgm:t>
    </dgm:pt>
    <dgm:pt modelId="{FFE16FEA-3E08-45C5-9077-8551684DFE53}">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Любовь и чувство привязанности к родной семье и дому.</a:t>
          </a:r>
        </a:p>
      </dgm:t>
    </dgm:pt>
    <dgm:pt modelId="{F86E55E9-259E-4278-947E-93AEC099027E}" type="parTrans" cxnId="{E0621A5F-97FC-4D05-9A30-D7632A2198D1}">
      <dgm:prSet/>
      <dgm:spPr/>
      <dgm:t>
        <a:bodyPr/>
        <a:lstStyle/>
        <a:p>
          <a:endParaRPr lang="ru-RU"/>
        </a:p>
      </dgm:t>
    </dgm:pt>
    <dgm:pt modelId="{9A4BB3D1-316D-44E3-B5A6-4C1AFC843001}" type="sibTrans" cxnId="{E0621A5F-97FC-4D05-9A30-D7632A2198D1}">
      <dgm:prSet/>
      <dgm:spPr/>
      <dgm:t>
        <a:bodyPr/>
        <a:lstStyle/>
        <a:p>
          <a:endParaRPr lang="ru-RU"/>
        </a:p>
      </dgm:t>
    </dgm:pt>
    <dgm:pt modelId="{C0A5895A-56B9-4308-AD21-5DC60EF2358E}">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Гордость за достижения своей страны.</a:t>
          </a:r>
        </a:p>
      </dgm:t>
    </dgm:pt>
    <dgm:pt modelId="{847DBA01-F538-4403-ADD6-B8DCC4E57923}" type="parTrans" cxnId="{312E3651-9D53-4FA4-8F7A-430CC7780306}">
      <dgm:prSet/>
      <dgm:spPr/>
      <dgm:t>
        <a:bodyPr/>
        <a:lstStyle/>
        <a:p>
          <a:endParaRPr lang="ru-RU"/>
        </a:p>
      </dgm:t>
    </dgm:pt>
    <dgm:pt modelId="{13131088-F9C4-4E4B-95A7-A791DA9EE190}" type="sibTrans" cxnId="{312E3651-9D53-4FA4-8F7A-430CC7780306}">
      <dgm:prSet/>
      <dgm:spPr/>
      <dgm:t>
        <a:bodyPr/>
        <a:lstStyle/>
        <a:p>
          <a:endParaRPr lang="ru-RU"/>
        </a:p>
      </dgm:t>
    </dgm:pt>
    <dgm:pt modelId="{7C501A06-181C-4E6D-8143-567D0F96914B}">
      <dgm:prSet phldrT="[Текст]" custT="1">
        <dgm:style>
          <a:lnRef idx="2">
            <a:schemeClr val="dk1"/>
          </a:lnRef>
          <a:fillRef idx="1">
            <a:schemeClr val="lt1"/>
          </a:fillRef>
          <a:effectRef idx="0">
            <a:schemeClr val="dk1"/>
          </a:effectRef>
          <a:fontRef idx="minor">
            <a:schemeClr val="dk1"/>
          </a:fontRef>
        </dgm:style>
      </dgm:prSet>
      <dgm:spPr>
        <a:xfrm>
          <a:off x="4214506" y="500957"/>
          <a:ext cx="1764134" cy="616302"/>
        </a:xfrm>
        <a:solidFill>
          <a:sysClr val="window" lastClr="FFFFFF"/>
        </a:solidFill>
        <a:ln w="25400" cap="flat" cmpd="sng" algn="ctr">
          <a:solidFill>
            <a:sysClr val="windowText" lastClr="000000"/>
          </a:solidFill>
          <a:prstDash val="solid"/>
        </a:ln>
        <a:effectLst/>
      </dgm:spPr>
      <dgm:t>
        <a:bodyPr/>
        <a:lstStyle/>
        <a:p>
          <a:r>
            <a:rPr lang="ru-RU" sz="1200" b="1">
              <a:solidFill>
                <a:sysClr val="windowText" lastClr="000000"/>
              </a:solidFill>
              <a:latin typeface="Times New Roman" pitchFamily="18" charset="0"/>
              <a:ea typeface="+mn-ea"/>
              <a:cs typeface="Times New Roman" pitchFamily="18" charset="0"/>
            </a:rPr>
            <a:t>Деятельностный</a:t>
          </a:r>
          <a:r>
            <a:rPr lang="ru-RU" sz="900">
              <a:solidFill>
                <a:sysClr val="windowText" lastClr="000000"/>
              </a:solidFill>
              <a:latin typeface="Times New Roman" pitchFamily="18" charset="0"/>
              <a:ea typeface="+mn-ea"/>
              <a:cs typeface="Times New Roman" pitchFamily="18" charset="0"/>
            </a:rPr>
            <a:t> </a:t>
          </a:r>
          <a:r>
            <a:rPr lang="ru-RU" sz="1200">
              <a:solidFill>
                <a:sysClr val="windowText" lastClr="000000"/>
              </a:solidFill>
              <a:latin typeface="Times New Roman" pitchFamily="18" charset="0"/>
              <a:ea typeface="+mn-ea"/>
              <a:cs typeface="Times New Roman" pitchFamily="18" charset="0"/>
            </a:rPr>
            <a:t>(отражение отношения к миру в деятельности)</a:t>
          </a:r>
        </a:p>
      </dgm:t>
    </dgm:pt>
    <dgm:pt modelId="{A7F923C6-BBF1-426D-A4E8-D307FA3B4564}" type="parTrans" cxnId="{57B9D764-DD19-4547-8C61-9E7B5C6828F7}">
      <dgm:prSet/>
      <dgm:spPr/>
      <dgm:t>
        <a:bodyPr/>
        <a:lstStyle/>
        <a:p>
          <a:endParaRPr lang="ru-RU"/>
        </a:p>
      </dgm:t>
    </dgm:pt>
    <dgm:pt modelId="{16B7C10C-A852-454D-B00B-A67C9D6F0C37}" type="sibTrans" cxnId="{57B9D764-DD19-4547-8C61-9E7B5C6828F7}">
      <dgm:prSet/>
      <dgm:spPr/>
      <dgm:t>
        <a:bodyPr/>
        <a:lstStyle/>
        <a:p>
          <a:endParaRPr lang="ru-RU"/>
        </a:p>
      </dgm:t>
    </dgm:pt>
    <dgm:pt modelId="{0A6588AE-F1B1-4D65-952A-C2416279FB30}">
      <dgm:prSet phldrT="[Текст]" custT="1">
        <dgm:style>
          <a:lnRef idx="2">
            <a:schemeClr val="dk1"/>
          </a:lnRef>
          <a:fillRef idx="1">
            <a:schemeClr val="lt1"/>
          </a:fillRef>
          <a:effectRef idx="0">
            <a:schemeClr val="dk1"/>
          </a:effectRef>
          <a:fontRef idx="minor">
            <a:schemeClr val="dk1"/>
          </a:fontRef>
        </dgm:style>
      </dgm:prSet>
      <dgm:spPr>
        <a:xfrm>
          <a:off x="4217565" y="1231063"/>
          <a:ext cx="1764134" cy="2517389"/>
        </a:xfrm>
        <a:solidFill>
          <a:sysClr val="window" lastClr="FFFFFF"/>
        </a:solidFill>
        <a:ln w="25400" cap="flat" cmpd="sng" algn="ctr">
          <a:solidFill>
            <a:sysClr val="windowText" lastClr="000000"/>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Труд.</a:t>
          </a:r>
        </a:p>
      </dgm:t>
    </dgm:pt>
    <dgm:pt modelId="{995BE2F3-6680-41D6-B4CD-BFCFD520F407}" type="parTrans" cxnId="{098BBD68-9B7C-4CA9-A465-B0916002C8D6}">
      <dgm:prSet/>
      <dgm:spPr/>
      <dgm:t>
        <a:bodyPr/>
        <a:lstStyle/>
        <a:p>
          <a:endParaRPr lang="ru-RU"/>
        </a:p>
      </dgm:t>
    </dgm:pt>
    <dgm:pt modelId="{80DDD39C-664B-47AA-90E5-3AC592D24D02}" type="sibTrans" cxnId="{098BBD68-9B7C-4CA9-A465-B0916002C8D6}">
      <dgm:prSet/>
      <dgm:spPr/>
      <dgm:t>
        <a:bodyPr/>
        <a:lstStyle/>
        <a:p>
          <a:endParaRPr lang="ru-RU"/>
        </a:p>
      </dgm:t>
    </dgm:pt>
    <dgm:pt modelId="{A8E6DE1F-39F1-492C-93AF-A24C0EDDA809}">
      <dgm:prSet phldrT="[Текст]" custT="1">
        <dgm:style>
          <a:lnRef idx="2">
            <a:schemeClr val="dk1"/>
          </a:lnRef>
          <a:fillRef idx="1">
            <a:schemeClr val="lt1"/>
          </a:fillRef>
          <a:effectRef idx="0">
            <a:schemeClr val="dk1"/>
          </a:effectRef>
          <a:fontRef idx="minor">
            <a:schemeClr val="dk1"/>
          </a:fontRef>
        </dgm:style>
      </dgm:prSet>
      <dgm:spPr>
        <a:xfrm>
          <a:off x="4217565" y="1231063"/>
          <a:ext cx="1764134" cy="2517389"/>
        </a:xfrm>
        <a:solidFill>
          <a:sysClr val="window" lastClr="FFFFFF"/>
        </a:solidFill>
        <a:ln w="25400" cap="flat" cmpd="sng" algn="ctr">
          <a:solidFill>
            <a:sysClr val="windowText" lastClr="000000"/>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Игра.</a:t>
          </a:r>
        </a:p>
      </dgm:t>
    </dgm:pt>
    <dgm:pt modelId="{E9EA6E2B-57CE-4ED5-942B-5271D9BDE29C}" type="parTrans" cxnId="{D4D3318A-9AD7-4188-BB34-4B52A132CB65}">
      <dgm:prSet/>
      <dgm:spPr/>
      <dgm:t>
        <a:bodyPr/>
        <a:lstStyle/>
        <a:p>
          <a:endParaRPr lang="ru-RU"/>
        </a:p>
      </dgm:t>
    </dgm:pt>
    <dgm:pt modelId="{4B4589E9-0932-433C-9C08-7A291FF945D5}" type="sibTrans" cxnId="{D4D3318A-9AD7-4188-BB34-4B52A132CB65}">
      <dgm:prSet/>
      <dgm:spPr/>
      <dgm:t>
        <a:bodyPr/>
        <a:lstStyle/>
        <a:p>
          <a:endParaRPr lang="ru-RU"/>
        </a:p>
      </dgm:t>
    </dgm:pt>
    <dgm:pt modelId="{08BE76AB-DFBC-480D-A63E-B216B6E9BFB4}">
      <dgm:prSet phldrT="[Текст]">
        <dgm:style>
          <a:lnRef idx="2">
            <a:schemeClr val="dk1"/>
          </a:lnRef>
          <a:fillRef idx="1">
            <a:schemeClr val="lt1"/>
          </a:fillRef>
          <a:effectRef idx="0">
            <a:schemeClr val="dk1"/>
          </a:effectRef>
          <a:fontRef idx="minor">
            <a:schemeClr val="dk1"/>
          </a:fontRef>
        </dgm:style>
      </dgm:prSet>
      <dgm:spPr>
        <a:xfrm>
          <a:off x="9533" y="1207393"/>
          <a:ext cx="1764134" cy="256199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Природа родного края и страны, деятельность человека в природе.</a:t>
          </a:r>
        </a:p>
      </dgm:t>
    </dgm:pt>
    <dgm:pt modelId="{8B039364-78B0-4054-B5BE-DEF5E6E21E77}" type="parTrans" cxnId="{0B2CCEE4-063B-4A26-867C-79D93A66624F}">
      <dgm:prSet/>
      <dgm:spPr/>
      <dgm:t>
        <a:bodyPr/>
        <a:lstStyle/>
        <a:p>
          <a:endParaRPr lang="ru-RU"/>
        </a:p>
      </dgm:t>
    </dgm:pt>
    <dgm:pt modelId="{2D0151BC-B244-4AC9-BC31-030E78B95A2D}" type="sibTrans" cxnId="{0B2CCEE4-063B-4A26-867C-79D93A66624F}">
      <dgm:prSet/>
      <dgm:spPr/>
      <dgm:t>
        <a:bodyPr/>
        <a:lstStyle/>
        <a:p>
          <a:endParaRPr lang="ru-RU"/>
        </a:p>
      </dgm:t>
    </dgm:pt>
    <dgm:pt modelId="{EB36BD0C-4065-4695-B90D-67F468E39D68}">
      <dgm:prSet phldrT="[Текст]">
        <dgm:style>
          <a:lnRef idx="2">
            <a:schemeClr val="dk1"/>
          </a:lnRef>
          <a:fillRef idx="1">
            <a:schemeClr val="lt1"/>
          </a:fillRef>
          <a:effectRef idx="0">
            <a:schemeClr val="dk1"/>
          </a:effectRef>
          <a:fontRef idx="minor">
            <a:schemeClr val="dk1"/>
          </a:fontRef>
        </dgm:style>
      </dgm:prSet>
      <dgm:spPr>
        <a:xfrm>
          <a:off x="9533" y="1207393"/>
          <a:ext cx="1764134" cy="256199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Символика родного города и страны</a:t>
          </a:r>
        </a:p>
      </dgm:t>
    </dgm:pt>
    <dgm:pt modelId="{EA5E1319-D1D2-4D05-805F-328CC9430367}" type="parTrans" cxnId="{1AA7CB2D-AD7C-4858-8DFA-53BBD59364D8}">
      <dgm:prSet/>
      <dgm:spPr/>
      <dgm:t>
        <a:bodyPr/>
        <a:lstStyle/>
        <a:p>
          <a:endParaRPr lang="ru-RU"/>
        </a:p>
      </dgm:t>
    </dgm:pt>
    <dgm:pt modelId="{C438CB27-7167-40B0-8972-8CF66576AC31}" type="sibTrans" cxnId="{1AA7CB2D-AD7C-4858-8DFA-53BBD59364D8}">
      <dgm:prSet/>
      <dgm:spPr/>
      <dgm:t>
        <a:bodyPr/>
        <a:lstStyle/>
        <a:p>
          <a:endParaRPr lang="ru-RU"/>
        </a:p>
      </dgm:t>
    </dgm:pt>
    <dgm:pt modelId="{05DF3A49-F70A-4223-A169-7E1F1D14705E}">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Интерес к жизни родного города, страны.</a:t>
          </a:r>
        </a:p>
      </dgm:t>
    </dgm:pt>
    <dgm:pt modelId="{5AEB0A8D-BFD6-4A41-9AC6-1057BE790B00}" type="parTrans" cxnId="{8D6F8188-80AF-4C70-80F4-D09D41F19A02}">
      <dgm:prSet/>
      <dgm:spPr/>
      <dgm:t>
        <a:bodyPr/>
        <a:lstStyle/>
        <a:p>
          <a:endParaRPr lang="ru-RU"/>
        </a:p>
      </dgm:t>
    </dgm:pt>
    <dgm:pt modelId="{2972C631-C08F-4E67-BAB1-DF0A0F0C3DCB}" type="sibTrans" cxnId="{8D6F8188-80AF-4C70-80F4-D09D41F19A02}">
      <dgm:prSet/>
      <dgm:spPr/>
      <dgm:t>
        <a:bodyPr/>
        <a:lstStyle/>
        <a:p>
          <a:endParaRPr lang="ru-RU"/>
        </a:p>
      </dgm:t>
    </dgm:pt>
    <dgm:pt modelId="{94463F1A-FFAF-4A26-B824-9178B2CA8B17}">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Уважение к культуре и традициям народа, к историческому прошлому.</a:t>
          </a:r>
        </a:p>
      </dgm:t>
    </dgm:pt>
    <dgm:pt modelId="{93AA0A04-8BED-4260-9283-BC6723055271}" type="parTrans" cxnId="{9DA7990D-8F4E-4B8B-9AB3-577EA3B2F6F1}">
      <dgm:prSet/>
      <dgm:spPr/>
      <dgm:t>
        <a:bodyPr/>
        <a:lstStyle/>
        <a:p>
          <a:endParaRPr lang="ru-RU"/>
        </a:p>
      </dgm:t>
    </dgm:pt>
    <dgm:pt modelId="{3AAFB609-0B77-4570-86BA-049DC3E78E2C}" type="sibTrans" cxnId="{9DA7990D-8F4E-4B8B-9AB3-577EA3B2F6F1}">
      <dgm:prSet/>
      <dgm:spPr/>
      <dgm:t>
        <a:bodyPr/>
        <a:lstStyle/>
        <a:p>
          <a:endParaRPr lang="ru-RU"/>
        </a:p>
      </dgm:t>
    </dgm:pt>
    <dgm:pt modelId="{CAA4298F-4410-4C20-BA80-A0AA1AFAAD77}">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Восхищение народным творчеством.</a:t>
          </a:r>
        </a:p>
      </dgm:t>
    </dgm:pt>
    <dgm:pt modelId="{2384FCC2-C243-41CA-8AB4-54D28580740A}" type="parTrans" cxnId="{1E26EBC2-E7DB-4257-9778-2DCCA9686CCD}">
      <dgm:prSet/>
      <dgm:spPr/>
      <dgm:t>
        <a:bodyPr/>
        <a:lstStyle/>
        <a:p>
          <a:endParaRPr lang="ru-RU"/>
        </a:p>
      </dgm:t>
    </dgm:pt>
    <dgm:pt modelId="{FECD0C8D-A1ED-49BB-8959-DEAC08AA2435}" type="sibTrans" cxnId="{1E26EBC2-E7DB-4257-9778-2DCCA9686CCD}">
      <dgm:prSet/>
      <dgm:spPr/>
      <dgm:t>
        <a:bodyPr/>
        <a:lstStyle/>
        <a:p>
          <a:endParaRPr lang="ru-RU"/>
        </a:p>
      </dgm:t>
    </dgm:pt>
    <dgm:pt modelId="{71639456-6959-4B46-AA81-F2A94CEF8971}">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Любовь к родной природе, родному языку.</a:t>
          </a:r>
        </a:p>
      </dgm:t>
    </dgm:pt>
    <dgm:pt modelId="{C1A8FAD2-F3B4-4531-A0DF-1754B803107D}" type="parTrans" cxnId="{FD53B372-9D53-48CB-857F-1548C74E4B09}">
      <dgm:prSet/>
      <dgm:spPr/>
      <dgm:t>
        <a:bodyPr/>
        <a:lstStyle/>
        <a:p>
          <a:endParaRPr lang="ru-RU"/>
        </a:p>
      </dgm:t>
    </dgm:pt>
    <dgm:pt modelId="{9CEAE629-01D0-400B-860A-F7AFFA635E5D}" type="sibTrans" cxnId="{FD53B372-9D53-48CB-857F-1548C74E4B09}">
      <dgm:prSet/>
      <dgm:spPr/>
      <dgm:t>
        <a:bodyPr/>
        <a:lstStyle/>
        <a:p>
          <a:endParaRPr lang="ru-RU"/>
        </a:p>
      </dgm:t>
    </dgm:pt>
    <dgm:pt modelId="{D356341E-5CCF-4873-B55E-B2747C7C50E4}">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Уважение к человеку-труженику и желание принимать посильное участие в труде.</a:t>
          </a:r>
        </a:p>
      </dgm:t>
    </dgm:pt>
    <dgm:pt modelId="{A828BD10-A4B2-4D0F-9668-3926407CCB3A}" type="parTrans" cxnId="{E6964CFD-62A5-4C55-91C7-F13E8A407043}">
      <dgm:prSet/>
      <dgm:spPr/>
      <dgm:t>
        <a:bodyPr/>
        <a:lstStyle/>
        <a:p>
          <a:endParaRPr lang="ru-RU"/>
        </a:p>
      </dgm:t>
    </dgm:pt>
    <dgm:pt modelId="{E9473510-A00C-421D-A751-C56D68A488E7}" type="sibTrans" cxnId="{E6964CFD-62A5-4C55-91C7-F13E8A407043}">
      <dgm:prSet/>
      <dgm:spPr/>
      <dgm:t>
        <a:bodyPr/>
        <a:lstStyle/>
        <a:p>
          <a:endParaRPr lang="ru-RU"/>
        </a:p>
      </dgm:t>
    </dgm:pt>
    <dgm:pt modelId="{75D0DC7E-D157-46F9-88E8-1D03079EF1F5}">
      <dgm:prSet phldrT="[Текст]" custT="1">
        <dgm:style>
          <a:lnRef idx="2">
            <a:schemeClr val="dk1"/>
          </a:lnRef>
          <a:fillRef idx="1">
            <a:schemeClr val="lt1"/>
          </a:fillRef>
          <a:effectRef idx="0">
            <a:schemeClr val="dk1"/>
          </a:effectRef>
          <a:fontRef idx="minor">
            <a:schemeClr val="dk1"/>
          </a:fontRef>
        </dgm:style>
      </dgm:prSet>
      <dgm:spPr>
        <a:xfrm>
          <a:off x="4217565" y="1231063"/>
          <a:ext cx="1764134" cy="2517389"/>
        </a:xfrm>
        <a:solidFill>
          <a:sysClr val="window" lastClr="FFFFFF"/>
        </a:solidFill>
        <a:ln w="25400" cap="flat" cmpd="sng" algn="ctr">
          <a:solidFill>
            <a:sysClr val="windowText" lastClr="000000"/>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Продуктивная деятельность.</a:t>
          </a:r>
        </a:p>
      </dgm:t>
    </dgm:pt>
    <dgm:pt modelId="{E508B440-BEEF-49B4-908D-54DB98A14BE1}" type="parTrans" cxnId="{7E918DE0-FD12-48E2-AC37-B203B9E6E068}">
      <dgm:prSet/>
      <dgm:spPr/>
      <dgm:t>
        <a:bodyPr/>
        <a:lstStyle/>
        <a:p>
          <a:endParaRPr lang="ru-RU"/>
        </a:p>
      </dgm:t>
    </dgm:pt>
    <dgm:pt modelId="{A1792F1F-7D5F-4717-8D07-C834605AD208}" type="sibTrans" cxnId="{7E918DE0-FD12-48E2-AC37-B203B9E6E068}">
      <dgm:prSet/>
      <dgm:spPr/>
      <dgm:t>
        <a:bodyPr/>
        <a:lstStyle/>
        <a:p>
          <a:endParaRPr lang="ru-RU"/>
        </a:p>
      </dgm:t>
    </dgm:pt>
    <dgm:pt modelId="{C5DF054D-12FC-48F0-97A9-15982ED8A8F8}">
      <dgm:prSet phldrT="[Текст]" custT="1">
        <dgm:style>
          <a:lnRef idx="2">
            <a:schemeClr val="dk1"/>
          </a:lnRef>
          <a:fillRef idx="1">
            <a:schemeClr val="lt1"/>
          </a:fillRef>
          <a:effectRef idx="0">
            <a:schemeClr val="dk1"/>
          </a:effectRef>
          <a:fontRef idx="minor">
            <a:schemeClr val="dk1"/>
          </a:fontRef>
        </dgm:style>
      </dgm:prSet>
      <dgm:spPr>
        <a:xfrm>
          <a:off x="4217565" y="1231063"/>
          <a:ext cx="1764134" cy="2517389"/>
        </a:xfrm>
        <a:solidFill>
          <a:sysClr val="window" lastClr="FFFFFF"/>
        </a:solidFill>
        <a:ln w="25400" cap="flat" cmpd="sng" algn="ctr">
          <a:solidFill>
            <a:sysClr val="windowText" lastClr="000000"/>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Музыкальная деятельность.</a:t>
          </a:r>
        </a:p>
      </dgm:t>
    </dgm:pt>
    <dgm:pt modelId="{24C0ACF5-4003-489A-BAD7-0584FDBEF4E9}" type="parTrans" cxnId="{58FEA3B8-7623-4644-A20D-875A3CD53B25}">
      <dgm:prSet/>
      <dgm:spPr/>
      <dgm:t>
        <a:bodyPr/>
        <a:lstStyle/>
        <a:p>
          <a:endParaRPr lang="ru-RU"/>
        </a:p>
      </dgm:t>
    </dgm:pt>
    <dgm:pt modelId="{643D1FA5-F24A-4114-A858-4690558FF082}" type="sibTrans" cxnId="{58FEA3B8-7623-4644-A20D-875A3CD53B25}">
      <dgm:prSet/>
      <dgm:spPr/>
      <dgm:t>
        <a:bodyPr/>
        <a:lstStyle/>
        <a:p>
          <a:endParaRPr lang="ru-RU"/>
        </a:p>
      </dgm:t>
    </dgm:pt>
    <dgm:pt modelId="{8FD64E4D-D53C-473E-AE5A-1C6D67824750}">
      <dgm:prSet phldrT="[Текст]" custT="1">
        <dgm:style>
          <a:lnRef idx="2">
            <a:schemeClr val="dk1"/>
          </a:lnRef>
          <a:fillRef idx="1">
            <a:schemeClr val="lt1"/>
          </a:fillRef>
          <a:effectRef idx="0">
            <a:schemeClr val="dk1"/>
          </a:effectRef>
          <a:fontRef idx="minor">
            <a:schemeClr val="dk1"/>
          </a:fontRef>
        </dgm:style>
      </dgm:prSet>
      <dgm:spPr>
        <a:xfrm>
          <a:off x="4217565" y="1231063"/>
          <a:ext cx="1764134" cy="2517389"/>
        </a:xfrm>
        <a:solidFill>
          <a:sysClr val="window" lastClr="FFFFFF"/>
        </a:solidFill>
        <a:ln w="25400" cap="flat" cmpd="sng" algn="ctr">
          <a:solidFill>
            <a:sysClr val="windowText" lastClr="000000"/>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Познавательная деятельность</a:t>
          </a:r>
        </a:p>
      </dgm:t>
    </dgm:pt>
    <dgm:pt modelId="{99913D79-A0BB-4ADD-9C1E-5C75C01BB8C2}" type="parTrans" cxnId="{0FC8C2F5-6344-406E-A1A9-0BA6E3103976}">
      <dgm:prSet/>
      <dgm:spPr/>
      <dgm:t>
        <a:bodyPr/>
        <a:lstStyle/>
        <a:p>
          <a:endParaRPr lang="ru-RU"/>
        </a:p>
      </dgm:t>
    </dgm:pt>
    <dgm:pt modelId="{E751E2E8-BD0A-456C-A979-5E9872F009E6}" type="sibTrans" cxnId="{0FC8C2F5-6344-406E-A1A9-0BA6E3103976}">
      <dgm:prSet/>
      <dgm:spPr/>
      <dgm:t>
        <a:bodyPr/>
        <a:lstStyle/>
        <a:p>
          <a:endParaRPr lang="ru-RU"/>
        </a:p>
      </dgm:t>
    </dgm:pt>
    <dgm:pt modelId="{7C1DEF1D-C6C2-4695-8CA4-A4B1694807FF}">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endParaRPr lang="ru-RU">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5FE28BF4-6BEE-4686-B540-44111BBB9E4B}" type="parTrans" cxnId="{80B77BAE-B6F9-4560-AAAC-BBFD0421E788}">
      <dgm:prSet/>
      <dgm:spPr/>
      <dgm:t>
        <a:bodyPr/>
        <a:lstStyle/>
        <a:p>
          <a:endParaRPr lang="ru-RU"/>
        </a:p>
      </dgm:t>
    </dgm:pt>
    <dgm:pt modelId="{17E64215-957E-46C7-97FB-FE203B3728C7}" type="sibTrans" cxnId="{80B77BAE-B6F9-4560-AAAC-BBFD0421E788}">
      <dgm:prSet/>
      <dgm:spPr/>
      <dgm:t>
        <a:bodyPr/>
        <a:lstStyle/>
        <a:p>
          <a:endParaRPr lang="ru-RU"/>
        </a:p>
      </dgm:t>
    </dgm:pt>
    <dgm:pt modelId="{EAC731C8-8AED-40B7-8BF0-132F8D07F288}">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endParaRPr lang="ru-RU">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BCBE2E17-E07F-4EAB-BDE0-D3A88D134C47}" type="parTrans" cxnId="{CD43307A-2EC7-4C09-8769-C0D0239B7225}">
      <dgm:prSet/>
      <dgm:spPr/>
      <dgm:t>
        <a:bodyPr/>
        <a:lstStyle/>
        <a:p>
          <a:endParaRPr lang="ru-RU"/>
        </a:p>
      </dgm:t>
    </dgm:pt>
    <dgm:pt modelId="{76D60AB7-7346-4F9C-A2ED-1EB87C7E5D0F}" type="sibTrans" cxnId="{CD43307A-2EC7-4C09-8769-C0D0239B7225}">
      <dgm:prSet/>
      <dgm:spPr/>
      <dgm:t>
        <a:bodyPr/>
        <a:lstStyle/>
        <a:p>
          <a:endParaRPr lang="ru-RU"/>
        </a:p>
      </dgm:t>
    </dgm:pt>
    <dgm:pt modelId="{A5E3FC98-48BC-4E8F-BFC4-560D0E08A3F3}">
      <dgm:prSet phldrT="[Текст]">
        <dgm:style>
          <a:lnRef idx="2">
            <a:schemeClr val="dk1"/>
          </a:lnRef>
          <a:fillRef idx="1">
            <a:schemeClr val="lt1"/>
          </a:fillRef>
          <a:effectRef idx="0">
            <a:schemeClr val="dk1"/>
          </a:effectRef>
          <a:fontRef idx="minor">
            <a:schemeClr val="dk1"/>
          </a:fontRef>
        </dgm:style>
      </dgm:prSet>
      <dgm:spPr>
        <a:xfrm>
          <a:off x="2041525" y="1200191"/>
          <a:ext cx="1917702" cy="2530502"/>
        </a:xfrm>
        <a:solidFill>
          <a:sysClr val="window" lastClr="FFFFFF"/>
        </a:solidFill>
        <a:ln w="25400" cap="flat" cmpd="sng" algn="ctr">
          <a:solidFill>
            <a:sysClr val="windowText" lastClr="000000"/>
          </a:solidFill>
          <a:prstDash val="solid"/>
        </a:ln>
        <a:effectLst/>
      </dgm:spPr>
      <dgm:t>
        <a:bodyPr/>
        <a:lstStyle/>
        <a:p>
          <a:endParaRPr lang="ru-RU">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E3003B01-283D-48A3-BFC9-11869831ED24}" type="parTrans" cxnId="{B27D45B6-774F-4198-AC43-29BC0934EC62}">
      <dgm:prSet/>
      <dgm:spPr/>
      <dgm:t>
        <a:bodyPr/>
        <a:lstStyle/>
        <a:p>
          <a:endParaRPr lang="ru-RU"/>
        </a:p>
      </dgm:t>
    </dgm:pt>
    <dgm:pt modelId="{2A3782FA-2FB8-43AF-9B09-B69E70682E1B}" type="sibTrans" cxnId="{B27D45B6-774F-4198-AC43-29BC0934EC62}">
      <dgm:prSet/>
      <dgm:spPr/>
      <dgm:t>
        <a:bodyPr/>
        <a:lstStyle/>
        <a:p>
          <a:endParaRPr lang="ru-RU"/>
        </a:p>
      </dgm:t>
    </dgm:pt>
    <dgm:pt modelId="{9FA74513-3B0E-4A78-8E81-C3B7BD7EE8EA}" type="pres">
      <dgm:prSet presAssocID="{B9CC686D-7B50-4A2C-A4E9-8467B9923E07}" presName="Name0" presStyleCnt="0">
        <dgm:presLayoutVars>
          <dgm:dir/>
          <dgm:animLvl val="lvl"/>
          <dgm:resizeHandles val="exact"/>
        </dgm:presLayoutVars>
      </dgm:prSet>
      <dgm:spPr/>
      <dgm:t>
        <a:bodyPr/>
        <a:lstStyle/>
        <a:p>
          <a:endParaRPr lang="ru-RU"/>
        </a:p>
      </dgm:t>
    </dgm:pt>
    <dgm:pt modelId="{71DD4B3F-9EE9-4608-88A5-E64F21AD6CAE}" type="pres">
      <dgm:prSet presAssocID="{1C6C3C1D-8443-4E4D-9EE0-BE53F1550136}" presName="composite" presStyleCnt="0"/>
      <dgm:spPr/>
    </dgm:pt>
    <dgm:pt modelId="{222325A2-6C8E-42F6-A561-9572A9CCE58A}" type="pres">
      <dgm:prSet presAssocID="{1C6C3C1D-8443-4E4D-9EE0-BE53F1550136}" presName="parTx" presStyleLbl="alignNode1" presStyleIdx="0" presStyleCnt="3" custScaleY="197249" custLinFactNeighborX="-103" custLinFactNeighborY="-32953">
        <dgm:presLayoutVars>
          <dgm:chMax val="0"/>
          <dgm:chPref val="0"/>
          <dgm:bulletEnabled val="1"/>
        </dgm:presLayoutVars>
      </dgm:prSet>
      <dgm:spPr>
        <a:prstGeom prst="rect">
          <a:avLst/>
        </a:prstGeom>
      </dgm:spPr>
      <dgm:t>
        <a:bodyPr/>
        <a:lstStyle/>
        <a:p>
          <a:endParaRPr lang="ru-RU"/>
        </a:p>
      </dgm:t>
    </dgm:pt>
    <dgm:pt modelId="{ED0496BB-39F2-403E-9F74-16E94301977E}" type="pres">
      <dgm:prSet presAssocID="{1C6C3C1D-8443-4E4D-9EE0-BE53F1550136}" presName="desTx" presStyleLbl="alignAccFollowNode1" presStyleIdx="0" presStyleCnt="3" custScaleY="84207" custLinFactNeighborX="264" custLinFactNeighborY="-2999">
        <dgm:presLayoutVars>
          <dgm:bulletEnabled val="1"/>
        </dgm:presLayoutVars>
      </dgm:prSet>
      <dgm:spPr>
        <a:prstGeom prst="rect">
          <a:avLst/>
        </a:prstGeom>
      </dgm:spPr>
      <dgm:t>
        <a:bodyPr/>
        <a:lstStyle/>
        <a:p>
          <a:endParaRPr lang="ru-RU"/>
        </a:p>
      </dgm:t>
    </dgm:pt>
    <dgm:pt modelId="{F9B45C99-F9CC-4ED3-985D-5DFC7D215FBB}" type="pres">
      <dgm:prSet presAssocID="{ACB00EFB-EC24-4193-A945-A6FCC0515D1C}" presName="space" presStyleCnt="0"/>
      <dgm:spPr/>
    </dgm:pt>
    <dgm:pt modelId="{6EE94B3C-5B0E-48C1-9BA7-E936283E5C3E}" type="pres">
      <dgm:prSet presAssocID="{51369DB6-7C88-41BF-925B-D7A479272D2D}" presName="composite" presStyleCnt="0"/>
      <dgm:spPr/>
    </dgm:pt>
    <dgm:pt modelId="{1CAE62A4-A35C-48A3-AAA4-604A9027E560}" type="pres">
      <dgm:prSet presAssocID="{51369DB6-7C88-41BF-925B-D7A479272D2D}" presName="parTx" presStyleLbl="alignNode1" presStyleIdx="1" presStyleCnt="3" custScaleX="110520" custScaleY="226180" custLinFactNeighborX="523" custLinFactNeighborY="-31529">
        <dgm:presLayoutVars>
          <dgm:chMax val="0"/>
          <dgm:chPref val="0"/>
          <dgm:bulletEnabled val="1"/>
        </dgm:presLayoutVars>
      </dgm:prSet>
      <dgm:spPr>
        <a:prstGeom prst="rect">
          <a:avLst/>
        </a:prstGeom>
      </dgm:spPr>
      <dgm:t>
        <a:bodyPr/>
        <a:lstStyle/>
        <a:p>
          <a:endParaRPr lang="ru-RU"/>
        </a:p>
      </dgm:t>
    </dgm:pt>
    <dgm:pt modelId="{83239D1B-5972-4D12-A602-18614B901D5F}" type="pres">
      <dgm:prSet presAssocID="{51369DB6-7C88-41BF-925B-D7A479272D2D}" presName="desTx" presStyleLbl="alignAccFollowNode1" presStyleIdx="1" presStyleCnt="3" custScaleX="108705" custScaleY="83172" custLinFactNeighborX="540" custLinFactNeighborY="-3954">
        <dgm:presLayoutVars>
          <dgm:bulletEnabled val="1"/>
        </dgm:presLayoutVars>
      </dgm:prSet>
      <dgm:spPr>
        <a:prstGeom prst="rect">
          <a:avLst/>
        </a:prstGeom>
      </dgm:spPr>
      <dgm:t>
        <a:bodyPr/>
        <a:lstStyle/>
        <a:p>
          <a:endParaRPr lang="ru-RU"/>
        </a:p>
      </dgm:t>
    </dgm:pt>
    <dgm:pt modelId="{F34723BD-5813-4C22-9136-B0AD4C5C3391}" type="pres">
      <dgm:prSet presAssocID="{F4B85FDA-6CCF-4CF3-918F-5DFF4D437FB2}" presName="space" presStyleCnt="0"/>
      <dgm:spPr/>
    </dgm:pt>
    <dgm:pt modelId="{8A078C9C-C0D7-441A-9BF6-82095465DA9E}" type="pres">
      <dgm:prSet presAssocID="{7C501A06-181C-4E6D-8143-567D0F96914B}" presName="composite" presStyleCnt="0"/>
      <dgm:spPr/>
    </dgm:pt>
    <dgm:pt modelId="{E702DC62-DC0A-4C00-9E4D-25291878E78D}" type="pres">
      <dgm:prSet presAssocID="{7C501A06-181C-4E6D-8143-567D0F96914B}" presName="parTx" presStyleLbl="alignNode1" presStyleIdx="2" presStyleCnt="3" custScaleY="194540" custLinFactNeighborX="103" custLinFactNeighborY="-31529">
        <dgm:presLayoutVars>
          <dgm:chMax val="0"/>
          <dgm:chPref val="0"/>
          <dgm:bulletEnabled val="1"/>
        </dgm:presLayoutVars>
      </dgm:prSet>
      <dgm:spPr>
        <a:prstGeom prst="rect">
          <a:avLst/>
        </a:prstGeom>
      </dgm:spPr>
      <dgm:t>
        <a:bodyPr/>
        <a:lstStyle/>
        <a:p>
          <a:endParaRPr lang="ru-RU"/>
        </a:p>
      </dgm:t>
    </dgm:pt>
    <dgm:pt modelId="{21422ED5-EDEE-4C6D-9CBA-ABBDBA15D023}" type="pres">
      <dgm:prSet presAssocID="{7C501A06-181C-4E6D-8143-567D0F96914B}" presName="desTx" presStyleLbl="alignAccFollowNode1" presStyleIdx="2" presStyleCnt="3" custScaleY="82741" custLinFactNeighborX="1356" custLinFactNeighborY="-3250">
        <dgm:presLayoutVars>
          <dgm:bulletEnabled val="1"/>
        </dgm:presLayoutVars>
      </dgm:prSet>
      <dgm:spPr>
        <a:prstGeom prst="rect">
          <a:avLst/>
        </a:prstGeom>
      </dgm:spPr>
      <dgm:t>
        <a:bodyPr/>
        <a:lstStyle/>
        <a:p>
          <a:endParaRPr lang="ru-RU"/>
        </a:p>
      </dgm:t>
    </dgm:pt>
  </dgm:ptLst>
  <dgm:cxnLst>
    <dgm:cxn modelId="{D2D54BD9-F234-4F21-B1FF-33E51C5B91C8}" srcId="{1C6C3C1D-8443-4E4D-9EE0-BE53F1550136}" destId="{47F0CD27-2440-4FCA-BC37-D3641A9525B9}" srcOrd="0" destOrd="0" parTransId="{37ADCA97-AFA3-4A67-A483-4D583AAE5CA1}" sibTransId="{68566864-9227-4754-98AB-450B55542D10}"/>
    <dgm:cxn modelId="{B27D45B6-774F-4198-AC43-29BC0934EC62}" srcId="{51369DB6-7C88-41BF-925B-D7A479272D2D}" destId="{A5E3FC98-48BC-4E8F-BFC4-560D0E08A3F3}" srcOrd="8" destOrd="0" parTransId="{E3003B01-283D-48A3-BFC9-11869831ED24}" sibTransId="{2A3782FA-2FB8-43AF-9B09-B69E70682E1B}"/>
    <dgm:cxn modelId="{4463EE9B-251E-4337-BCD4-0B66499AA433}" type="presOf" srcId="{EB36BD0C-4065-4695-B90D-67F468E39D68}" destId="{ED0496BB-39F2-403E-9F74-16E94301977E}" srcOrd="0" destOrd="3" presId="urn:microsoft.com/office/officeart/2005/8/layout/hList1"/>
    <dgm:cxn modelId="{CD43307A-2EC7-4C09-8769-C0D0239B7225}" srcId="{51369DB6-7C88-41BF-925B-D7A479272D2D}" destId="{EAC731C8-8AED-40B7-8BF0-132F8D07F288}" srcOrd="7" destOrd="0" parTransId="{BCBE2E17-E07F-4EAB-BDE0-D3A88D134C47}" sibTransId="{76D60AB7-7346-4F9C-A2ED-1EB87C7E5D0F}"/>
    <dgm:cxn modelId="{179F06D2-0CB7-4C53-8E24-8F1FA8320ED5}" type="presOf" srcId="{75D0DC7E-D157-46F9-88E8-1D03079EF1F5}" destId="{21422ED5-EDEE-4C6D-9CBA-ABBDBA15D023}" srcOrd="0" destOrd="2" presId="urn:microsoft.com/office/officeart/2005/8/layout/hList1"/>
    <dgm:cxn modelId="{B6B37D99-471E-4063-A6D1-A8E5F4B51201}" type="presOf" srcId="{C5DF054D-12FC-48F0-97A9-15982ED8A8F8}" destId="{21422ED5-EDEE-4C6D-9CBA-ABBDBA15D023}" srcOrd="0" destOrd="3" presId="urn:microsoft.com/office/officeart/2005/8/layout/hList1"/>
    <dgm:cxn modelId="{9DA7990D-8F4E-4B8B-9AB3-577EA3B2F6F1}" srcId="{51369DB6-7C88-41BF-925B-D7A479272D2D}" destId="{94463F1A-FFAF-4A26-B824-9178B2CA8B17}" srcOrd="3" destOrd="0" parTransId="{93AA0A04-8BED-4260-9283-BC6723055271}" sibTransId="{3AAFB609-0B77-4570-86BA-049DC3E78E2C}"/>
    <dgm:cxn modelId="{098BBD68-9B7C-4CA9-A465-B0916002C8D6}" srcId="{7C501A06-181C-4E6D-8143-567D0F96914B}" destId="{0A6588AE-F1B1-4D65-952A-C2416279FB30}" srcOrd="0" destOrd="0" parTransId="{995BE2F3-6680-41D6-B4CD-BFCFD520F407}" sibTransId="{80DDD39C-664B-47AA-90E5-3AC592D24D02}"/>
    <dgm:cxn modelId="{1E26EBC2-E7DB-4257-9778-2DCCA9686CCD}" srcId="{51369DB6-7C88-41BF-925B-D7A479272D2D}" destId="{CAA4298F-4410-4C20-BA80-A0AA1AFAAD77}" srcOrd="4" destOrd="0" parTransId="{2384FCC2-C243-41CA-8AB4-54D28580740A}" sibTransId="{FECD0C8D-A1ED-49BB-8959-DEAC08AA2435}"/>
    <dgm:cxn modelId="{8CF24B0D-BF16-4415-AFB0-175FD5893926}" type="presOf" srcId="{A8E6DE1F-39F1-492C-93AF-A24C0EDDA809}" destId="{21422ED5-EDEE-4C6D-9CBA-ABBDBA15D023}" srcOrd="0" destOrd="1" presId="urn:microsoft.com/office/officeart/2005/8/layout/hList1"/>
    <dgm:cxn modelId="{FD53B372-9D53-48CB-857F-1548C74E4B09}" srcId="{51369DB6-7C88-41BF-925B-D7A479272D2D}" destId="{71639456-6959-4B46-AA81-F2A94CEF8971}" srcOrd="5" destOrd="0" parTransId="{C1A8FAD2-F3B4-4531-A0DF-1754B803107D}" sibTransId="{9CEAE629-01D0-400B-860A-F7AFFA635E5D}"/>
    <dgm:cxn modelId="{E0621A5F-97FC-4D05-9A30-D7632A2198D1}" srcId="{51369DB6-7C88-41BF-925B-D7A479272D2D}" destId="{FFE16FEA-3E08-45C5-9077-8551684DFE53}" srcOrd="0" destOrd="0" parTransId="{F86E55E9-259E-4278-947E-93AEC099027E}" sibTransId="{9A4BB3D1-316D-44E3-B5A6-4C1AFC843001}"/>
    <dgm:cxn modelId="{80B77BAE-B6F9-4560-AAAC-BBFD0421E788}" srcId="{51369DB6-7C88-41BF-925B-D7A479272D2D}" destId="{7C1DEF1D-C6C2-4695-8CA4-A4B1694807FF}" srcOrd="9" destOrd="0" parTransId="{5FE28BF4-6BEE-4686-B540-44111BBB9E4B}" sibTransId="{17E64215-957E-46C7-97FB-FE203B3728C7}"/>
    <dgm:cxn modelId="{66FC72E5-7D96-420C-91C9-F0CC6770F664}" type="presOf" srcId="{EAC731C8-8AED-40B7-8BF0-132F8D07F288}" destId="{83239D1B-5972-4D12-A602-18614B901D5F}" srcOrd="0" destOrd="7" presId="urn:microsoft.com/office/officeart/2005/8/layout/hList1"/>
    <dgm:cxn modelId="{CE743A45-0BDB-49A7-8DC3-A0E0157B363E}" type="presOf" srcId="{08BE76AB-DFBC-480D-A63E-B216B6E9BFB4}" destId="{ED0496BB-39F2-403E-9F74-16E94301977E}" srcOrd="0" destOrd="1" presId="urn:microsoft.com/office/officeart/2005/8/layout/hList1"/>
    <dgm:cxn modelId="{136E01B4-40D5-4C56-835F-9F836D3EC2A3}" srcId="{B9CC686D-7B50-4A2C-A4E9-8467B9923E07}" destId="{51369DB6-7C88-41BF-925B-D7A479272D2D}" srcOrd="1" destOrd="0" parTransId="{AE6DFBC7-7461-45DD-A62B-23F9553ECBEA}" sibTransId="{F4B85FDA-6CCF-4CF3-918F-5DFF4D437FB2}"/>
    <dgm:cxn modelId="{93F3497C-DC51-495A-AA40-04014D5C402D}" type="presOf" srcId="{D356341E-5CCF-4873-B55E-B2747C7C50E4}" destId="{83239D1B-5972-4D12-A602-18614B901D5F}" srcOrd="0" destOrd="6" presId="urn:microsoft.com/office/officeart/2005/8/layout/hList1"/>
    <dgm:cxn modelId="{AB379095-22AC-470D-8611-5F91B0C82232}" type="presOf" srcId="{A5E3FC98-48BC-4E8F-BFC4-560D0E08A3F3}" destId="{83239D1B-5972-4D12-A602-18614B901D5F}" srcOrd="0" destOrd="8" presId="urn:microsoft.com/office/officeart/2005/8/layout/hList1"/>
    <dgm:cxn modelId="{55CD36FE-B7A5-498F-8FBE-DF3119497BA0}" type="presOf" srcId="{94463F1A-FFAF-4A26-B824-9178B2CA8B17}" destId="{83239D1B-5972-4D12-A602-18614B901D5F}" srcOrd="0" destOrd="3" presId="urn:microsoft.com/office/officeart/2005/8/layout/hList1"/>
    <dgm:cxn modelId="{01DEDF55-942E-45EB-8D4B-1778F6F4FABB}" type="presOf" srcId="{CAA4298F-4410-4C20-BA80-A0AA1AFAAD77}" destId="{83239D1B-5972-4D12-A602-18614B901D5F}" srcOrd="0" destOrd="4" presId="urn:microsoft.com/office/officeart/2005/8/layout/hList1"/>
    <dgm:cxn modelId="{AC16B32C-A406-4242-AFFB-B05D581E7DD6}" type="presOf" srcId="{874ADCCD-65E4-40C2-B718-B179EDF78FFF}" destId="{ED0496BB-39F2-403E-9F74-16E94301977E}" srcOrd="0" destOrd="2" presId="urn:microsoft.com/office/officeart/2005/8/layout/hList1"/>
    <dgm:cxn modelId="{80BA6730-0629-4F94-AA76-43C0E1FE9382}" type="presOf" srcId="{7C1DEF1D-C6C2-4695-8CA4-A4B1694807FF}" destId="{83239D1B-5972-4D12-A602-18614B901D5F}" srcOrd="0" destOrd="9" presId="urn:microsoft.com/office/officeart/2005/8/layout/hList1"/>
    <dgm:cxn modelId="{3574FD92-4E61-46C3-98D6-A544239871EF}" type="presOf" srcId="{7C501A06-181C-4E6D-8143-567D0F96914B}" destId="{E702DC62-DC0A-4C00-9E4D-25291878E78D}" srcOrd="0" destOrd="0" presId="urn:microsoft.com/office/officeart/2005/8/layout/hList1"/>
    <dgm:cxn modelId="{57B9D764-DD19-4547-8C61-9E7B5C6828F7}" srcId="{B9CC686D-7B50-4A2C-A4E9-8467B9923E07}" destId="{7C501A06-181C-4E6D-8143-567D0F96914B}" srcOrd="2" destOrd="0" parTransId="{A7F923C6-BBF1-426D-A4E8-D307FA3B4564}" sibTransId="{16B7C10C-A852-454D-B00B-A67C9D6F0C37}"/>
    <dgm:cxn modelId="{17879DD0-F458-4028-93A6-30F167C7C722}" srcId="{B9CC686D-7B50-4A2C-A4E9-8467B9923E07}" destId="{1C6C3C1D-8443-4E4D-9EE0-BE53F1550136}" srcOrd="0" destOrd="0" parTransId="{D98D1E05-E219-47D3-8846-6654FE3249B8}" sibTransId="{ACB00EFB-EC24-4193-A945-A6FCC0515D1C}"/>
    <dgm:cxn modelId="{5151817F-3D4C-4256-8DDD-F24DEBFCBA55}" type="presOf" srcId="{1C6C3C1D-8443-4E4D-9EE0-BE53F1550136}" destId="{222325A2-6C8E-42F6-A561-9572A9CCE58A}" srcOrd="0" destOrd="0" presId="urn:microsoft.com/office/officeart/2005/8/layout/hList1"/>
    <dgm:cxn modelId="{1A513771-F440-4CCE-A09C-19FF174525BF}" type="presOf" srcId="{C0A5895A-56B9-4308-AD21-5DC60EF2358E}" destId="{83239D1B-5972-4D12-A602-18614B901D5F}" srcOrd="0" destOrd="2" presId="urn:microsoft.com/office/officeart/2005/8/layout/hList1"/>
    <dgm:cxn modelId="{F41AD50B-8C29-47A5-BF17-7326153F3283}" srcId="{1C6C3C1D-8443-4E4D-9EE0-BE53F1550136}" destId="{874ADCCD-65E4-40C2-B718-B179EDF78FFF}" srcOrd="2" destOrd="0" parTransId="{45062D2A-A3C2-4B20-9213-1B7F2CC3223A}" sibTransId="{5830EB74-5CCC-45F7-86B0-42E6263CE50E}"/>
    <dgm:cxn modelId="{5C8F6BB8-8DA6-496C-BA06-ABAD7F06CDFC}" type="presOf" srcId="{05DF3A49-F70A-4223-A169-7E1F1D14705E}" destId="{83239D1B-5972-4D12-A602-18614B901D5F}" srcOrd="0" destOrd="1" presId="urn:microsoft.com/office/officeart/2005/8/layout/hList1"/>
    <dgm:cxn modelId="{9F9444E9-8310-4BDE-8C63-F947CDA3CAFD}" type="presOf" srcId="{47F0CD27-2440-4FCA-BC37-D3641A9525B9}" destId="{ED0496BB-39F2-403E-9F74-16E94301977E}" srcOrd="0" destOrd="0" presId="urn:microsoft.com/office/officeart/2005/8/layout/hList1"/>
    <dgm:cxn modelId="{7E918DE0-FD12-48E2-AC37-B203B9E6E068}" srcId="{7C501A06-181C-4E6D-8143-567D0F96914B}" destId="{75D0DC7E-D157-46F9-88E8-1D03079EF1F5}" srcOrd="2" destOrd="0" parTransId="{E508B440-BEEF-49B4-908D-54DB98A14BE1}" sibTransId="{A1792F1F-7D5F-4717-8D07-C834605AD208}"/>
    <dgm:cxn modelId="{0FC8C2F5-6344-406E-A1A9-0BA6E3103976}" srcId="{7C501A06-181C-4E6D-8143-567D0F96914B}" destId="{8FD64E4D-D53C-473E-AE5A-1C6D67824750}" srcOrd="4" destOrd="0" parTransId="{99913D79-A0BB-4ADD-9C1E-5C75C01BB8C2}" sibTransId="{E751E2E8-BD0A-456C-A979-5E9872F009E6}"/>
    <dgm:cxn modelId="{D4D3318A-9AD7-4188-BB34-4B52A132CB65}" srcId="{7C501A06-181C-4E6D-8143-567D0F96914B}" destId="{A8E6DE1F-39F1-492C-93AF-A24C0EDDA809}" srcOrd="1" destOrd="0" parTransId="{E9EA6E2B-57CE-4ED5-942B-5271D9BDE29C}" sibTransId="{4B4589E9-0932-433C-9C08-7A291FF945D5}"/>
    <dgm:cxn modelId="{C20CFDB6-2D86-4591-BD2C-BEC61196F99D}" type="presOf" srcId="{B9CC686D-7B50-4A2C-A4E9-8467B9923E07}" destId="{9FA74513-3B0E-4A78-8E81-C3B7BD7EE8EA}" srcOrd="0" destOrd="0" presId="urn:microsoft.com/office/officeart/2005/8/layout/hList1"/>
    <dgm:cxn modelId="{44737E94-CBE5-4D76-A3C1-2D3ED27FB502}" type="presOf" srcId="{8FD64E4D-D53C-473E-AE5A-1C6D67824750}" destId="{21422ED5-EDEE-4C6D-9CBA-ABBDBA15D023}" srcOrd="0" destOrd="4" presId="urn:microsoft.com/office/officeart/2005/8/layout/hList1"/>
    <dgm:cxn modelId="{E6964CFD-62A5-4C55-91C7-F13E8A407043}" srcId="{51369DB6-7C88-41BF-925B-D7A479272D2D}" destId="{D356341E-5CCF-4873-B55E-B2747C7C50E4}" srcOrd="6" destOrd="0" parTransId="{A828BD10-A4B2-4D0F-9668-3926407CCB3A}" sibTransId="{E9473510-A00C-421D-A751-C56D68A488E7}"/>
    <dgm:cxn modelId="{0B2CCEE4-063B-4A26-867C-79D93A66624F}" srcId="{1C6C3C1D-8443-4E4D-9EE0-BE53F1550136}" destId="{08BE76AB-DFBC-480D-A63E-B216B6E9BFB4}" srcOrd="1" destOrd="0" parTransId="{8B039364-78B0-4054-B5BE-DEF5E6E21E77}" sibTransId="{2D0151BC-B244-4AC9-BC31-030E78B95A2D}"/>
    <dgm:cxn modelId="{312E3651-9D53-4FA4-8F7A-430CC7780306}" srcId="{51369DB6-7C88-41BF-925B-D7A479272D2D}" destId="{C0A5895A-56B9-4308-AD21-5DC60EF2358E}" srcOrd="2" destOrd="0" parTransId="{847DBA01-F538-4403-ADD6-B8DCC4E57923}" sibTransId="{13131088-F9C4-4E4B-95A7-A791DA9EE190}"/>
    <dgm:cxn modelId="{663FA808-C1D4-497B-A0C0-CDD278C57C6C}" type="presOf" srcId="{71639456-6959-4B46-AA81-F2A94CEF8971}" destId="{83239D1B-5972-4D12-A602-18614B901D5F}" srcOrd="0" destOrd="5" presId="urn:microsoft.com/office/officeart/2005/8/layout/hList1"/>
    <dgm:cxn modelId="{5E6C9293-7A00-4D17-AC63-93AB5CA2035C}" type="presOf" srcId="{0A6588AE-F1B1-4D65-952A-C2416279FB30}" destId="{21422ED5-EDEE-4C6D-9CBA-ABBDBA15D023}" srcOrd="0" destOrd="0" presId="urn:microsoft.com/office/officeart/2005/8/layout/hList1"/>
    <dgm:cxn modelId="{1AA7CB2D-AD7C-4858-8DFA-53BBD59364D8}" srcId="{1C6C3C1D-8443-4E4D-9EE0-BE53F1550136}" destId="{EB36BD0C-4065-4695-B90D-67F468E39D68}" srcOrd="3" destOrd="0" parTransId="{EA5E1319-D1D2-4D05-805F-328CC9430367}" sibTransId="{C438CB27-7167-40B0-8972-8CF66576AC31}"/>
    <dgm:cxn modelId="{8D6F8188-80AF-4C70-80F4-D09D41F19A02}" srcId="{51369DB6-7C88-41BF-925B-D7A479272D2D}" destId="{05DF3A49-F70A-4223-A169-7E1F1D14705E}" srcOrd="1" destOrd="0" parTransId="{5AEB0A8D-BFD6-4A41-9AC6-1057BE790B00}" sibTransId="{2972C631-C08F-4E67-BAB1-DF0A0F0C3DCB}"/>
    <dgm:cxn modelId="{1AD13D87-7642-4ED6-8C24-B99584821060}" type="presOf" srcId="{51369DB6-7C88-41BF-925B-D7A479272D2D}" destId="{1CAE62A4-A35C-48A3-AAA4-604A9027E560}" srcOrd="0" destOrd="0" presId="urn:microsoft.com/office/officeart/2005/8/layout/hList1"/>
    <dgm:cxn modelId="{58FEA3B8-7623-4644-A20D-875A3CD53B25}" srcId="{7C501A06-181C-4E6D-8143-567D0F96914B}" destId="{C5DF054D-12FC-48F0-97A9-15982ED8A8F8}" srcOrd="3" destOrd="0" parTransId="{24C0ACF5-4003-489A-BAD7-0584FDBEF4E9}" sibTransId="{643D1FA5-F24A-4114-A858-4690558FF082}"/>
    <dgm:cxn modelId="{5B3DF64A-9315-4490-962F-EBF2097859D7}" type="presOf" srcId="{FFE16FEA-3E08-45C5-9077-8551684DFE53}" destId="{83239D1B-5972-4D12-A602-18614B901D5F}" srcOrd="0" destOrd="0" presId="urn:microsoft.com/office/officeart/2005/8/layout/hList1"/>
    <dgm:cxn modelId="{2768E5A0-073C-4DD7-BCEC-8D7FBA20F09A}" type="presParOf" srcId="{9FA74513-3B0E-4A78-8E81-C3B7BD7EE8EA}" destId="{71DD4B3F-9EE9-4608-88A5-E64F21AD6CAE}" srcOrd="0" destOrd="0" presId="urn:microsoft.com/office/officeart/2005/8/layout/hList1"/>
    <dgm:cxn modelId="{FB6B3D26-01F5-4704-BAA9-CEEAFEB56802}" type="presParOf" srcId="{71DD4B3F-9EE9-4608-88A5-E64F21AD6CAE}" destId="{222325A2-6C8E-42F6-A561-9572A9CCE58A}" srcOrd="0" destOrd="0" presId="urn:microsoft.com/office/officeart/2005/8/layout/hList1"/>
    <dgm:cxn modelId="{70788948-D6A3-448E-A0F4-52159D6EDCB0}" type="presParOf" srcId="{71DD4B3F-9EE9-4608-88A5-E64F21AD6CAE}" destId="{ED0496BB-39F2-403E-9F74-16E94301977E}" srcOrd="1" destOrd="0" presId="urn:microsoft.com/office/officeart/2005/8/layout/hList1"/>
    <dgm:cxn modelId="{0B489835-FDD2-4BB7-B657-2975E928EE19}" type="presParOf" srcId="{9FA74513-3B0E-4A78-8E81-C3B7BD7EE8EA}" destId="{F9B45C99-F9CC-4ED3-985D-5DFC7D215FBB}" srcOrd="1" destOrd="0" presId="urn:microsoft.com/office/officeart/2005/8/layout/hList1"/>
    <dgm:cxn modelId="{69A77309-0B28-4854-B40D-59295FDE16D8}" type="presParOf" srcId="{9FA74513-3B0E-4A78-8E81-C3B7BD7EE8EA}" destId="{6EE94B3C-5B0E-48C1-9BA7-E936283E5C3E}" srcOrd="2" destOrd="0" presId="urn:microsoft.com/office/officeart/2005/8/layout/hList1"/>
    <dgm:cxn modelId="{BE6A8729-A444-4815-82B1-DCF4E663A043}" type="presParOf" srcId="{6EE94B3C-5B0E-48C1-9BA7-E936283E5C3E}" destId="{1CAE62A4-A35C-48A3-AAA4-604A9027E560}" srcOrd="0" destOrd="0" presId="urn:microsoft.com/office/officeart/2005/8/layout/hList1"/>
    <dgm:cxn modelId="{D40E7A27-5BE1-4E29-A6B8-7DC4F2A9ED7E}" type="presParOf" srcId="{6EE94B3C-5B0E-48C1-9BA7-E936283E5C3E}" destId="{83239D1B-5972-4D12-A602-18614B901D5F}" srcOrd="1" destOrd="0" presId="urn:microsoft.com/office/officeart/2005/8/layout/hList1"/>
    <dgm:cxn modelId="{0F4E9B55-9075-4C90-B8C2-9DB6FBB90713}" type="presParOf" srcId="{9FA74513-3B0E-4A78-8E81-C3B7BD7EE8EA}" destId="{F34723BD-5813-4C22-9136-B0AD4C5C3391}" srcOrd="3" destOrd="0" presId="urn:microsoft.com/office/officeart/2005/8/layout/hList1"/>
    <dgm:cxn modelId="{43044EEE-97EB-4BAE-975A-1634EAF0C4CF}" type="presParOf" srcId="{9FA74513-3B0E-4A78-8E81-C3B7BD7EE8EA}" destId="{8A078C9C-C0D7-441A-9BF6-82095465DA9E}" srcOrd="4" destOrd="0" presId="urn:microsoft.com/office/officeart/2005/8/layout/hList1"/>
    <dgm:cxn modelId="{B56C7224-4DA6-4367-8038-B0D756586EDD}" type="presParOf" srcId="{8A078C9C-C0D7-441A-9BF6-82095465DA9E}" destId="{E702DC62-DC0A-4C00-9E4D-25291878E78D}" srcOrd="0" destOrd="0" presId="urn:microsoft.com/office/officeart/2005/8/layout/hList1"/>
    <dgm:cxn modelId="{96264549-34B6-45A5-91E9-897D3010568A}" type="presParOf" srcId="{8A078C9C-C0D7-441A-9BF6-82095465DA9E}" destId="{21422ED5-EDEE-4C6D-9CBA-ABBDBA15D023}" srcOrd="1" destOrd="0" presId="urn:microsoft.com/office/officeart/2005/8/layout/hLis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AB4C2B2-70B6-4807-9713-F09018538C9F}" type="doc">
      <dgm:prSet loTypeId="urn:microsoft.com/office/officeart/2005/8/layout/venn2" loCatId="relationship" qsTypeId="urn:microsoft.com/office/officeart/2005/8/quickstyle/simple1" qsCatId="simple" csTypeId="urn:microsoft.com/office/officeart/2005/8/colors/accent1_2" csCatId="accent1" phldr="1"/>
      <dgm:spPr/>
      <dgm:t>
        <a:bodyPr/>
        <a:lstStyle/>
        <a:p>
          <a:endParaRPr lang="ru-RU"/>
        </a:p>
      </dgm:t>
    </dgm:pt>
    <dgm:pt modelId="{EB6C699D-A57D-46C4-8B8E-A742BB31E3B5}">
      <dgm:prSet phldrT="[Текст]">
        <dgm:style>
          <a:lnRef idx="2">
            <a:schemeClr val="dk1"/>
          </a:lnRef>
          <a:fillRef idx="1">
            <a:schemeClr val="lt1"/>
          </a:fillRef>
          <a:effectRef idx="0">
            <a:schemeClr val="dk1"/>
          </a:effectRef>
          <a:fontRef idx="minor">
            <a:schemeClr val="dk1"/>
          </a:fontRef>
        </dgm:style>
      </dgm:prSet>
      <dgm:spPr>
        <a:xfrm>
          <a:off x="1033462" y="0"/>
          <a:ext cx="1581150" cy="1581150"/>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solidFill>
              <a:latin typeface="Times New Roman" pitchFamily="18" charset="0"/>
              <a:ea typeface="+mn-ea"/>
              <a:cs typeface="Times New Roman" pitchFamily="18" charset="0"/>
            </a:rPr>
            <a:t>ЗБР</a:t>
          </a:r>
        </a:p>
      </dgm:t>
    </dgm:pt>
    <dgm:pt modelId="{A4F3E277-25C3-40EF-93DB-3F1ACFCD7F9D}" type="parTrans" cxnId="{85222997-A462-4969-9848-4AA9FDC459DC}">
      <dgm:prSet/>
      <dgm:spPr/>
      <dgm:t>
        <a:bodyPr/>
        <a:lstStyle/>
        <a:p>
          <a:endParaRPr lang="ru-RU"/>
        </a:p>
      </dgm:t>
    </dgm:pt>
    <dgm:pt modelId="{84C8C002-D7A5-4093-9906-2378CE848125}" type="sibTrans" cxnId="{85222997-A462-4969-9848-4AA9FDC459DC}">
      <dgm:prSet/>
      <dgm:spPr/>
      <dgm:t>
        <a:bodyPr/>
        <a:lstStyle/>
        <a:p>
          <a:endParaRPr lang="ru-RU"/>
        </a:p>
      </dgm:t>
    </dgm:pt>
    <dgm:pt modelId="{51214CB2-DAEA-4958-8E7B-AC5FC79D6FDB}">
      <dgm:prSet phldrT="[Текст]">
        <dgm:style>
          <a:lnRef idx="2">
            <a:schemeClr val="dk1"/>
          </a:lnRef>
          <a:fillRef idx="1">
            <a:schemeClr val="lt1"/>
          </a:fillRef>
          <a:effectRef idx="0">
            <a:schemeClr val="dk1"/>
          </a:effectRef>
          <a:fontRef idx="minor">
            <a:schemeClr val="dk1"/>
          </a:fontRef>
        </dgm:style>
      </dgm:prSet>
      <dgm:spPr>
        <a:xfrm>
          <a:off x="1231106" y="395287"/>
          <a:ext cx="1185862" cy="1185862"/>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solidFill>
              <a:latin typeface="Times New Roman" pitchFamily="18" charset="0"/>
              <a:ea typeface="+mn-ea"/>
              <a:cs typeface="Times New Roman" pitchFamily="18" charset="0"/>
            </a:rPr>
            <a:t>УАР</a:t>
          </a:r>
        </a:p>
      </dgm:t>
    </dgm:pt>
    <dgm:pt modelId="{5CA046F8-44C8-4560-B964-D6572E114A99}" type="parTrans" cxnId="{CB65996E-F178-4D9E-8D4C-C5BDE0674725}">
      <dgm:prSet/>
      <dgm:spPr/>
      <dgm:t>
        <a:bodyPr/>
        <a:lstStyle/>
        <a:p>
          <a:endParaRPr lang="ru-RU"/>
        </a:p>
      </dgm:t>
    </dgm:pt>
    <dgm:pt modelId="{627E6FAC-B34D-416A-A338-246B3F21B37A}" type="sibTrans" cxnId="{CB65996E-F178-4D9E-8D4C-C5BDE0674725}">
      <dgm:prSet/>
      <dgm:spPr/>
      <dgm:t>
        <a:bodyPr/>
        <a:lstStyle/>
        <a:p>
          <a:endParaRPr lang="ru-RU"/>
        </a:p>
      </dgm:t>
    </dgm:pt>
    <dgm:pt modelId="{068F83A6-F47C-4C88-B85B-117BA542BC02}" type="pres">
      <dgm:prSet presAssocID="{5AB4C2B2-70B6-4807-9713-F09018538C9F}" presName="Name0" presStyleCnt="0">
        <dgm:presLayoutVars>
          <dgm:chMax val="7"/>
          <dgm:resizeHandles val="exact"/>
        </dgm:presLayoutVars>
      </dgm:prSet>
      <dgm:spPr/>
      <dgm:t>
        <a:bodyPr/>
        <a:lstStyle/>
        <a:p>
          <a:endParaRPr lang="ru-RU"/>
        </a:p>
      </dgm:t>
    </dgm:pt>
    <dgm:pt modelId="{38655944-9FAF-441B-8168-DED6DD3306E7}" type="pres">
      <dgm:prSet presAssocID="{5AB4C2B2-70B6-4807-9713-F09018538C9F}" presName="comp1" presStyleCnt="0"/>
      <dgm:spPr/>
    </dgm:pt>
    <dgm:pt modelId="{A41E5A33-0638-42F1-8F41-7FDCFD6B7DBC}" type="pres">
      <dgm:prSet presAssocID="{5AB4C2B2-70B6-4807-9713-F09018538C9F}" presName="circle1" presStyleLbl="node1" presStyleIdx="0" presStyleCnt="2"/>
      <dgm:spPr>
        <a:prstGeom prst="ellipse">
          <a:avLst/>
        </a:prstGeom>
      </dgm:spPr>
      <dgm:t>
        <a:bodyPr/>
        <a:lstStyle/>
        <a:p>
          <a:endParaRPr lang="ru-RU"/>
        </a:p>
      </dgm:t>
    </dgm:pt>
    <dgm:pt modelId="{5D12C049-FF26-4180-B27A-48B993DEE1BC}" type="pres">
      <dgm:prSet presAssocID="{5AB4C2B2-70B6-4807-9713-F09018538C9F}" presName="c1text" presStyleLbl="node1" presStyleIdx="0" presStyleCnt="2">
        <dgm:presLayoutVars>
          <dgm:bulletEnabled val="1"/>
        </dgm:presLayoutVars>
      </dgm:prSet>
      <dgm:spPr/>
      <dgm:t>
        <a:bodyPr/>
        <a:lstStyle/>
        <a:p>
          <a:endParaRPr lang="ru-RU"/>
        </a:p>
      </dgm:t>
    </dgm:pt>
    <dgm:pt modelId="{400ED39B-FAD4-4ADF-A03B-EA0869E83CF2}" type="pres">
      <dgm:prSet presAssocID="{5AB4C2B2-70B6-4807-9713-F09018538C9F}" presName="comp2" presStyleCnt="0"/>
      <dgm:spPr/>
    </dgm:pt>
    <dgm:pt modelId="{3229A4DA-FB1D-4572-8D92-0A9AD20B4764}" type="pres">
      <dgm:prSet presAssocID="{5AB4C2B2-70B6-4807-9713-F09018538C9F}" presName="circle2" presStyleLbl="node1" presStyleIdx="1" presStyleCnt="2"/>
      <dgm:spPr>
        <a:prstGeom prst="ellipse">
          <a:avLst/>
        </a:prstGeom>
      </dgm:spPr>
      <dgm:t>
        <a:bodyPr/>
        <a:lstStyle/>
        <a:p>
          <a:endParaRPr lang="ru-RU"/>
        </a:p>
      </dgm:t>
    </dgm:pt>
    <dgm:pt modelId="{0B543DD8-0B79-4C1B-AB3B-6DA5575BCE08}" type="pres">
      <dgm:prSet presAssocID="{5AB4C2B2-70B6-4807-9713-F09018538C9F}" presName="c2text" presStyleLbl="node1" presStyleIdx="1" presStyleCnt="2">
        <dgm:presLayoutVars>
          <dgm:bulletEnabled val="1"/>
        </dgm:presLayoutVars>
      </dgm:prSet>
      <dgm:spPr/>
      <dgm:t>
        <a:bodyPr/>
        <a:lstStyle/>
        <a:p>
          <a:endParaRPr lang="ru-RU"/>
        </a:p>
      </dgm:t>
    </dgm:pt>
  </dgm:ptLst>
  <dgm:cxnLst>
    <dgm:cxn modelId="{CF5CB60A-A232-4D3E-B0E4-F43B9DAFE3A0}" type="presOf" srcId="{EB6C699D-A57D-46C4-8B8E-A742BB31E3B5}" destId="{5D12C049-FF26-4180-B27A-48B993DEE1BC}" srcOrd="1" destOrd="0" presId="urn:microsoft.com/office/officeart/2005/8/layout/venn2"/>
    <dgm:cxn modelId="{85222997-A462-4969-9848-4AA9FDC459DC}" srcId="{5AB4C2B2-70B6-4807-9713-F09018538C9F}" destId="{EB6C699D-A57D-46C4-8B8E-A742BB31E3B5}" srcOrd="0" destOrd="0" parTransId="{A4F3E277-25C3-40EF-93DB-3F1ACFCD7F9D}" sibTransId="{84C8C002-D7A5-4093-9906-2378CE848125}"/>
    <dgm:cxn modelId="{D5EA82CF-2D6F-43BD-8FF7-81670C938EB0}" type="presOf" srcId="{51214CB2-DAEA-4958-8E7B-AC5FC79D6FDB}" destId="{0B543DD8-0B79-4C1B-AB3B-6DA5575BCE08}" srcOrd="1" destOrd="0" presId="urn:microsoft.com/office/officeart/2005/8/layout/venn2"/>
    <dgm:cxn modelId="{5802F67E-641E-4A53-A737-FA1EA0611241}" type="presOf" srcId="{5AB4C2B2-70B6-4807-9713-F09018538C9F}" destId="{068F83A6-F47C-4C88-B85B-117BA542BC02}" srcOrd="0" destOrd="0" presId="urn:microsoft.com/office/officeart/2005/8/layout/venn2"/>
    <dgm:cxn modelId="{CB65996E-F178-4D9E-8D4C-C5BDE0674725}" srcId="{5AB4C2B2-70B6-4807-9713-F09018538C9F}" destId="{51214CB2-DAEA-4958-8E7B-AC5FC79D6FDB}" srcOrd="1" destOrd="0" parTransId="{5CA046F8-44C8-4560-B964-D6572E114A99}" sibTransId="{627E6FAC-B34D-416A-A338-246B3F21B37A}"/>
    <dgm:cxn modelId="{46CB5848-E476-48CF-B0E3-0041BEB9AACC}" type="presOf" srcId="{51214CB2-DAEA-4958-8E7B-AC5FC79D6FDB}" destId="{3229A4DA-FB1D-4572-8D92-0A9AD20B4764}" srcOrd="0" destOrd="0" presId="urn:microsoft.com/office/officeart/2005/8/layout/venn2"/>
    <dgm:cxn modelId="{4C01EFC2-728F-436A-9B5D-5A536F7C1D62}" type="presOf" srcId="{EB6C699D-A57D-46C4-8B8E-A742BB31E3B5}" destId="{A41E5A33-0638-42F1-8F41-7FDCFD6B7DBC}" srcOrd="0" destOrd="0" presId="urn:microsoft.com/office/officeart/2005/8/layout/venn2"/>
    <dgm:cxn modelId="{B249F3CB-F965-4577-8A5B-2F8A8A5A0164}" type="presParOf" srcId="{068F83A6-F47C-4C88-B85B-117BA542BC02}" destId="{38655944-9FAF-441B-8168-DED6DD3306E7}" srcOrd="0" destOrd="0" presId="urn:microsoft.com/office/officeart/2005/8/layout/venn2"/>
    <dgm:cxn modelId="{5ECE5E59-5D5A-46DD-9CF1-BEAF383A92F7}" type="presParOf" srcId="{38655944-9FAF-441B-8168-DED6DD3306E7}" destId="{A41E5A33-0638-42F1-8F41-7FDCFD6B7DBC}" srcOrd="0" destOrd="0" presId="urn:microsoft.com/office/officeart/2005/8/layout/venn2"/>
    <dgm:cxn modelId="{042917DF-4C5E-475D-872D-873C7EAD0C96}" type="presParOf" srcId="{38655944-9FAF-441B-8168-DED6DD3306E7}" destId="{5D12C049-FF26-4180-B27A-48B993DEE1BC}" srcOrd="1" destOrd="0" presId="urn:microsoft.com/office/officeart/2005/8/layout/venn2"/>
    <dgm:cxn modelId="{75960F7F-B6B1-4551-9BF3-61937832DFF6}" type="presParOf" srcId="{068F83A6-F47C-4C88-B85B-117BA542BC02}" destId="{400ED39B-FAD4-4ADF-A03B-EA0869E83CF2}" srcOrd="1" destOrd="0" presId="urn:microsoft.com/office/officeart/2005/8/layout/venn2"/>
    <dgm:cxn modelId="{B9955E40-A349-40C9-B9D8-4983AF49D688}" type="presParOf" srcId="{400ED39B-FAD4-4ADF-A03B-EA0869E83CF2}" destId="{3229A4DA-FB1D-4572-8D92-0A9AD20B4764}" srcOrd="0" destOrd="0" presId="urn:microsoft.com/office/officeart/2005/8/layout/venn2"/>
    <dgm:cxn modelId="{36CCB8F5-2C87-46A8-AE1F-F781C819A15C}" type="presParOf" srcId="{400ED39B-FAD4-4ADF-A03B-EA0869E83CF2}" destId="{0B543DD8-0B79-4C1B-AB3B-6DA5575BCE08}" srcOrd="1" destOrd="0" presId="urn:microsoft.com/office/officeart/2005/8/layout/venn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B6C1DDC-A96A-46F0-9C06-CC90427E31EC}" type="doc">
      <dgm:prSet loTypeId="urn:microsoft.com/office/officeart/2005/8/layout/hList1" loCatId="list" qsTypeId="urn:microsoft.com/office/officeart/2005/8/quickstyle/simple1" qsCatId="simple" csTypeId="urn:microsoft.com/office/officeart/2005/8/colors/accent0_1" csCatId="mainScheme" phldr="1"/>
      <dgm:spPr/>
      <dgm:t>
        <a:bodyPr/>
        <a:lstStyle/>
        <a:p>
          <a:endParaRPr lang="ru-RU"/>
        </a:p>
      </dgm:t>
    </dgm:pt>
    <dgm:pt modelId="{20540714-4423-43FA-B6B1-5F93114F0AC8}">
      <dgm:prSet phldrT="[Текст]" custT="1">
        <dgm:style>
          <a:lnRef idx="2">
            <a:schemeClr val="dk1"/>
          </a:lnRef>
          <a:fillRef idx="1">
            <a:schemeClr val="lt1"/>
          </a:fillRef>
          <a:effectRef idx="0">
            <a:schemeClr val="dk1"/>
          </a:effectRef>
          <a:fontRef idx="minor">
            <a:schemeClr val="dk1"/>
          </a:fontRef>
        </dgm:style>
      </dgm:prSet>
      <dgm:spPr>
        <a:xfrm>
          <a:off x="28" y="17422"/>
          <a:ext cx="2701690" cy="835200"/>
        </a:xfrm>
        <a:solidFill>
          <a:sysClr val="window" lastClr="FFFFFF"/>
        </a:solidFill>
        <a:ln w="25400"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itchFamily="18" charset="0"/>
              <a:ea typeface="+mn-ea"/>
              <a:cs typeface="Times New Roman" pitchFamily="18" charset="0"/>
            </a:rPr>
            <a:t>В зависимости от используемых средств</a:t>
          </a:r>
        </a:p>
      </dgm:t>
    </dgm:pt>
    <dgm:pt modelId="{A9D2B68B-7730-4348-8B94-F28971D168AE}" type="parTrans" cxnId="{0D0DBC19-E73D-4D4D-B149-BDAAE6A658C5}">
      <dgm:prSet/>
      <dgm:spPr/>
      <dgm:t>
        <a:bodyPr/>
        <a:lstStyle/>
        <a:p>
          <a:endParaRPr lang="ru-RU"/>
        </a:p>
      </dgm:t>
    </dgm:pt>
    <dgm:pt modelId="{044F680B-94D2-4A32-A6D5-D26C905AF4BB}" type="sibTrans" cxnId="{0D0DBC19-E73D-4D4D-B149-BDAAE6A658C5}">
      <dgm:prSet/>
      <dgm:spPr/>
      <dgm:t>
        <a:bodyPr/>
        <a:lstStyle/>
        <a:p>
          <a:endParaRPr lang="ru-RU"/>
        </a:p>
      </dgm:t>
    </dgm:pt>
    <dgm:pt modelId="{CCDAA9FC-6693-4E7A-BBFD-137585A6829B}">
      <dgm:prSet phldrT="[Текст]" custT="1"/>
      <dgm:spPr>
        <a:xfrm>
          <a:off x="28" y="852622"/>
          <a:ext cx="2701690" cy="3263805"/>
        </a:xfr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gm:spPr>
      <dgm:t>
        <a:bodyPr/>
        <a:lstStyle/>
        <a:p>
          <a:r>
            <a:rPr lang="ru-RU" sz="1200" b="1">
              <a:solidFill>
                <a:sysClr val="windowText" lastClr="000000">
                  <a:hueOff val="0"/>
                  <a:satOff val="0"/>
                  <a:lumOff val="0"/>
                  <a:alphaOff val="0"/>
                </a:sysClr>
              </a:solidFill>
              <a:latin typeface="Times New Roman" pitchFamily="18" charset="0"/>
              <a:ea typeface="+mn-ea"/>
              <a:cs typeface="Times New Roman" pitchFamily="18" charset="0"/>
            </a:rPr>
            <a:t>Наглядные: </a:t>
          </a:r>
        </a:p>
        <a:p>
          <a:r>
            <a:rPr lang="ru-RU" sz="1200">
              <a:solidFill>
                <a:sysClr val="windowText" lastClr="000000">
                  <a:hueOff val="0"/>
                  <a:satOff val="0"/>
                  <a:lumOff val="0"/>
                  <a:alphaOff val="0"/>
                </a:sysClr>
              </a:solidFill>
              <a:latin typeface="Times New Roman" pitchFamily="18" charset="0"/>
              <a:ea typeface="+mn-ea"/>
              <a:cs typeface="Times New Roman" pitchFamily="18" charset="0"/>
            </a:rPr>
            <a:t>- непосредственное наблюдение и его разновидности (наблюдение в природе, на экскурсии);</a:t>
          </a:r>
        </a:p>
        <a:p>
          <a:r>
            <a:rPr lang="ru-RU" sz="1200">
              <a:solidFill>
                <a:sysClr val="windowText" lastClr="000000">
                  <a:hueOff val="0"/>
                  <a:satOff val="0"/>
                  <a:lumOff val="0"/>
                  <a:alphaOff val="0"/>
                </a:sysClr>
              </a:solidFill>
              <a:latin typeface="Times New Roman" pitchFamily="18" charset="0"/>
              <a:ea typeface="+mn-ea"/>
              <a:cs typeface="Times New Roman" pitchFamily="18" charset="0"/>
            </a:rPr>
            <a:t>- опосредованное наблюдение (изобразительная наглядность: рассматривание игрушек и картин, рассказывание по игрушкам и картинам)</a:t>
          </a:r>
        </a:p>
      </dgm:t>
    </dgm:pt>
    <dgm:pt modelId="{6894B9C3-D756-4E28-B416-26729F9A18E7}" type="parTrans" cxnId="{D4F44B65-AF30-4356-853F-967EB73EE82C}">
      <dgm:prSet/>
      <dgm:spPr/>
      <dgm:t>
        <a:bodyPr/>
        <a:lstStyle/>
        <a:p>
          <a:endParaRPr lang="ru-RU"/>
        </a:p>
      </dgm:t>
    </dgm:pt>
    <dgm:pt modelId="{27C1F52A-798B-4BA2-A88C-CBE2ADF3DDAC}" type="sibTrans" cxnId="{D4F44B65-AF30-4356-853F-967EB73EE82C}">
      <dgm:prSet/>
      <dgm:spPr/>
      <dgm:t>
        <a:bodyPr/>
        <a:lstStyle/>
        <a:p>
          <a:endParaRPr lang="ru-RU"/>
        </a:p>
      </dgm:t>
    </dgm:pt>
    <dgm:pt modelId="{84A86F97-E8F4-4BF3-BB64-8E924D92D810}">
      <dgm:prSet phldrT="[Текст]" custT="1"/>
      <dgm:spPr>
        <a:xfrm>
          <a:off x="28" y="852622"/>
          <a:ext cx="2701690" cy="3263805"/>
        </a:xfr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gm:spPr>
      <dgm:t>
        <a:bodyPr/>
        <a:lstStyle/>
        <a:p>
          <a:r>
            <a:rPr lang="ru-RU" sz="1200" b="1">
              <a:solidFill>
                <a:sysClr val="windowText" lastClr="000000">
                  <a:hueOff val="0"/>
                  <a:satOff val="0"/>
                  <a:lumOff val="0"/>
                  <a:alphaOff val="0"/>
                </a:sysClr>
              </a:solidFill>
              <a:latin typeface="Times New Roman" pitchFamily="18" charset="0"/>
              <a:ea typeface="+mn-ea"/>
              <a:cs typeface="Times New Roman" pitchFamily="18" charset="0"/>
            </a:rPr>
            <a:t>Словесные: </a:t>
          </a:r>
          <a:r>
            <a:rPr lang="ru-RU" sz="1200" b="0">
              <a:solidFill>
                <a:sysClr val="windowText" lastClr="000000">
                  <a:hueOff val="0"/>
                  <a:satOff val="0"/>
                  <a:lumOff val="0"/>
                  <a:alphaOff val="0"/>
                </a:sysClr>
              </a:solidFill>
              <a:latin typeface="Times New Roman" pitchFamily="18" charset="0"/>
              <a:ea typeface="+mn-ea"/>
              <a:cs typeface="Times New Roman" pitchFamily="18" charset="0"/>
            </a:rPr>
            <a:t>чтение и рассказывание художественных произведений, заучивание наизусть, пересказ, обобщающая беседа, рассказывание без опоры на наглядный материал</a:t>
          </a:r>
        </a:p>
      </dgm:t>
    </dgm:pt>
    <dgm:pt modelId="{6FAF96DE-1894-4BA2-9B7A-0F1E1C8AEFF7}" type="parTrans" cxnId="{E84DFD69-1B00-4F82-A233-B541FC52425E}">
      <dgm:prSet/>
      <dgm:spPr/>
      <dgm:t>
        <a:bodyPr/>
        <a:lstStyle/>
        <a:p>
          <a:endParaRPr lang="ru-RU"/>
        </a:p>
      </dgm:t>
    </dgm:pt>
    <dgm:pt modelId="{2A984A20-E30E-4DAB-B61A-7081EB776C94}" type="sibTrans" cxnId="{E84DFD69-1B00-4F82-A233-B541FC52425E}">
      <dgm:prSet/>
      <dgm:spPr/>
      <dgm:t>
        <a:bodyPr/>
        <a:lstStyle/>
        <a:p>
          <a:endParaRPr lang="ru-RU"/>
        </a:p>
      </dgm:t>
    </dgm:pt>
    <dgm:pt modelId="{D6D0AA45-FA27-486B-BEF7-D6200A4CDED3}">
      <dgm:prSet phldrT="[Текст]" custT="1">
        <dgm:style>
          <a:lnRef idx="2">
            <a:schemeClr val="dk1"/>
          </a:lnRef>
          <a:fillRef idx="1">
            <a:schemeClr val="lt1"/>
          </a:fillRef>
          <a:effectRef idx="0">
            <a:schemeClr val="dk1"/>
          </a:effectRef>
          <a:fontRef idx="minor">
            <a:schemeClr val="dk1"/>
          </a:fontRef>
        </dgm:style>
      </dgm:prSet>
      <dgm:spPr>
        <a:xfrm>
          <a:off x="3079955" y="17422"/>
          <a:ext cx="2701690" cy="835200"/>
        </a:xfrm>
        <a:solidFill>
          <a:sysClr val="window" lastClr="FFFFFF"/>
        </a:solidFill>
        <a:ln w="25400"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itchFamily="18" charset="0"/>
              <a:ea typeface="+mn-ea"/>
              <a:cs typeface="Times New Roman" pitchFamily="18" charset="0"/>
            </a:rPr>
            <a:t>В зависимости от характера речевой деятельности</a:t>
          </a:r>
        </a:p>
      </dgm:t>
    </dgm:pt>
    <dgm:pt modelId="{3FC874CB-52B6-4702-BC34-7406979D6537}" type="parTrans" cxnId="{639F7C39-7F73-48D5-BD56-FDB9ED458065}">
      <dgm:prSet/>
      <dgm:spPr/>
      <dgm:t>
        <a:bodyPr/>
        <a:lstStyle/>
        <a:p>
          <a:endParaRPr lang="ru-RU"/>
        </a:p>
      </dgm:t>
    </dgm:pt>
    <dgm:pt modelId="{B363E8A4-F2BA-48A4-AB44-CA62DEC9D4B8}" type="sibTrans" cxnId="{639F7C39-7F73-48D5-BD56-FDB9ED458065}">
      <dgm:prSet/>
      <dgm:spPr/>
      <dgm:t>
        <a:bodyPr/>
        <a:lstStyle/>
        <a:p>
          <a:endParaRPr lang="ru-RU"/>
        </a:p>
      </dgm:t>
    </dgm:pt>
    <dgm:pt modelId="{5FCEBEBC-F089-4CEE-A6EB-781961E1A297}">
      <dgm:prSet phldrT="[Текст]" custT="1"/>
      <dgm:spPr>
        <a:xfrm>
          <a:off x="3079955" y="852622"/>
          <a:ext cx="2701690" cy="3263805"/>
        </a:xfr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gm:spPr>
      <dgm:t>
        <a:bodyPr/>
        <a:lstStyle/>
        <a:p>
          <a:r>
            <a:rPr lang="ru-RU" sz="1200" b="1">
              <a:solidFill>
                <a:sysClr val="windowText" lastClr="000000">
                  <a:hueOff val="0"/>
                  <a:satOff val="0"/>
                  <a:lumOff val="0"/>
                  <a:alphaOff val="0"/>
                </a:sysClr>
              </a:solidFill>
              <a:latin typeface="Times New Roman" pitchFamily="18" charset="0"/>
              <a:ea typeface="+mn-ea"/>
              <a:cs typeface="Times New Roman" pitchFamily="18" charset="0"/>
            </a:rPr>
            <a:t>Репродуктивные - основаны на воспроизведении речевого материало, готовых образцов: </a:t>
          </a:r>
          <a:r>
            <a:rPr lang="ru-RU" sz="1200" b="0">
              <a:solidFill>
                <a:sysClr val="windowText" lastClr="000000">
                  <a:hueOff val="0"/>
                  <a:satOff val="0"/>
                  <a:lumOff val="0"/>
                  <a:alphaOff val="0"/>
                </a:sysClr>
              </a:solidFill>
              <a:latin typeface="Times New Roman" pitchFamily="18" charset="0"/>
              <a:ea typeface="+mn-ea"/>
              <a:cs typeface="Times New Roman" pitchFamily="18" charset="0"/>
            </a:rPr>
            <a:t>метод наблюдения и его разновидности, рассматривание картин, чтение художественной литературы, пересказ, заучивание наизусть, игры-драматизации по содержанию литературных произведений, дидактические игры</a:t>
          </a:r>
        </a:p>
      </dgm:t>
    </dgm:pt>
    <dgm:pt modelId="{01B8007C-9140-4E25-8FFA-1CAD70B2E7AD}" type="parTrans" cxnId="{C4001410-7291-4D2C-84DB-3202AEB22635}">
      <dgm:prSet/>
      <dgm:spPr/>
      <dgm:t>
        <a:bodyPr/>
        <a:lstStyle/>
        <a:p>
          <a:endParaRPr lang="ru-RU"/>
        </a:p>
      </dgm:t>
    </dgm:pt>
    <dgm:pt modelId="{11C69665-F15F-46FE-89FC-EC848B81256B}" type="sibTrans" cxnId="{C4001410-7291-4D2C-84DB-3202AEB22635}">
      <dgm:prSet/>
      <dgm:spPr/>
      <dgm:t>
        <a:bodyPr/>
        <a:lstStyle/>
        <a:p>
          <a:endParaRPr lang="ru-RU"/>
        </a:p>
      </dgm:t>
    </dgm:pt>
    <dgm:pt modelId="{AFDFE737-22BB-4754-BF2C-0E93DDB72847}">
      <dgm:prSet phldrT="[Текст]" custT="1"/>
      <dgm:spPr>
        <a:xfrm>
          <a:off x="28" y="852622"/>
          <a:ext cx="2701690" cy="3263805"/>
        </a:xfr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gm:spPr>
      <dgm:t>
        <a:bodyPr/>
        <a:lstStyle/>
        <a:p>
          <a:r>
            <a:rPr lang="ru-RU" sz="1200" b="1">
              <a:solidFill>
                <a:sysClr val="windowText" lastClr="000000">
                  <a:hueOff val="0"/>
                  <a:satOff val="0"/>
                  <a:lumOff val="0"/>
                  <a:alphaOff val="0"/>
                </a:sysClr>
              </a:solidFill>
              <a:latin typeface="Times New Roman" pitchFamily="18" charset="0"/>
              <a:ea typeface="+mn-ea"/>
              <a:cs typeface="Times New Roman" pitchFamily="18" charset="0"/>
            </a:rPr>
            <a:t>Практические: </a:t>
          </a:r>
          <a:r>
            <a:rPr lang="ru-RU" sz="1200" b="0">
              <a:solidFill>
                <a:sysClr val="windowText" lastClr="000000">
                  <a:hueOff val="0"/>
                  <a:satOff val="0"/>
                  <a:lumOff val="0"/>
                  <a:alphaOff val="0"/>
                </a:sysClr>
              </a:solidFill>
              <a:latin typeface="Times New Roman" pitchFamily="18" charset="0"/>
              <a:ea typeface="+mn-ea"/>
              <a:cs typeface="Times New Roman" pitchFamily="18" charset="0"/>
            </a:rPr>
            <a:t>дидактические игры, игры-драматизации, инсценировки, дидактические упражнения, пластические этюды, хороводные игры</a:t>
          </a:r>
          <a:endParaRPr lang="ru-RU" sz="1100" b="1">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FFD6181B-B8E8-47FF-A20E-BB022BB827E9}" type="parTrans" cxnId="{7B424266-EE85-4D88-BD36-CB1C779277BD}">
      <dgm:prSet/>
      <dgm:spPr/>
      <dgm:t>
        <a:bodyPr/>
        <a:lstStyle/>
        <a:p>
          <a:endParaRPr lang="ru-RU"/>
        </a:p>
      </dgm:t>
    </dgm:pt>
    <dgm:pt modelId="{68F521A6-1148-4414-AE9B-753B6CC941BF}" type="sibTrans" cxnId="{7B424266-EE85-4D88-BD36-CB1C779277BD}">
      <dgm:prSet/>
      <dgm:spPr/>
      <dgm:t>
        <a:bodyPr/>
        <a:lstStyle/>
        <a:p>
          <a:endParaRPr lang="ru-RU"/>
        </a:p>
      </dgm:t>
    </dgm:pt>
    <dgm:pt modelId="{C086143A-9767-42C4-B8E3-24DA0CC2D126}">
      <dgm:prSet phldrT="[Текст]" custT="1"/>
      <dgm:spPr>
        <a:xfrm>
          <a:off x="3079955" y="852622"/>
          <a:ext cx="2701690" cy="3263805"/>
        </a:xfr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gm:spPr>
      <dgm:t>
        <a:bodyPr/>
        <a:lstStyle/>
        <a:p>
          <a:r>
            <a:rPr lang="ru-RU" sz="1200" b="1">
              <a:solidFill>
                <a:sysClr val="windowText" lastClr="000000">
                  <a:hueOff val="0"/>
                  <a:satOff val="0"/>
                  <a:lumOff val="0"/>
                  <a:alphaOff val="0"/>
                </a:sysClr>
              </a:solidFill>
              <a:latin typeface="Times New Roman" pitchFamily="18" charset="0"/>
              <a:ea typeface="+mn-ea"/>
              <a:cs typeface="Times New Roman" pitchFamily="18" charset="0"/>
            </a:rPr>
            <a:t>Продуктивные - основаны на построении собственных связных высказываний в зависимости от ситуации общения: </a:t>
          </a:r>
          <a:r>
            <a:rPr lang="ru-RU" sz="1200" b="0">
              <a:solidFill>
                <a:sysClr val="windowText" lastClr="000000">
                  <a:hueOff val="0"/>
                  <a:satOff val="0"/>
                  <a:lumOff val="0"/>
                  <a:alphaOff val="0"/>
                </a:sysClr>
              </a:solidFill>
              <a:latin typeface="Times New Roman" pitchFamily="18" charset="0"/>
              <a:ea typeface="+mn-ea"/>
              <a:cs typeface="Times New Roman" pitchFamily="18" charset="0"/>
            </a:rPr>
            <a:t>обобщающая беседа, рассказывание, пересказ с перестройкой текста, дидактические игры на развитие связной речи, метод моделирования, творческие задания </a:t>
          </a:r>
        </a:p>
      </dgm:t>
    </dgm:pt>
    <dgm:pt modelId="{15E40CE8-5FC9-48E5-9EB3-0214BCA0FE76}" type="parTrans" cxnId="{94AD8844-BEAB-4868-B9BD-C1D1674E3731}">
      <dgm:prSet/>
      <dgm:spPr/>
      <dgm:t>
        <a:bodyPr/>
        <a:lstStyle/>
        <a:p>
          <a:endParaRPr lang="ru-RU"/>
        </a:p>
      </dgm:t>
    </dgm:pt>
    <dgm:pt modelId="{B1BEB604-3C5F-47D5-85BE-9D7ECDFE75F8}" type="sibTrans" cxnId="{94AD8844-BEAB-4868-B9BD-C1D1674E3731}">
      <dgm:prSet/>
      <dgm:spPr/>
      <dgm:t>
        <a:bodyPr/>
        <a:lstStyle/>
        <a:p>
          <a:endParaRPr lang="ru-RU"/>
        </a:p>
      </dgm:t>
    </dgm:pt>
    <dgm:pt modelId="{3B6DCE6A-AA1B-4706-852B-D1E0C2B4F073}">
      <dgm:prSet phldrT="[Текст]" custT="1"/>
      <dgm:spPr>
        <a:xfrm>
          <a:off x="3079955" y="852622"/>
          <a:ext cx="2701690" cy="3263805"/>
        </a:xfr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gm:spPr>
      <dgm:t>
        <a:bodyPr/>
        <a:lstStyle/>
        <a:p>
          <a:endParaRPr lang="ru-RU" sz="1200" b="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3620241-6F97-44A9-933B-D1CADDF08643}" type="parTrans" cxnId="{57D3BC85-D0BF-436D-9A40-3C1E2F151690}">
      <dgm:prSet/>
      <dgm:spPr/>
    </dgm:pt>
    <dgm:pt modelId="{E4F89649-3937-43C1-9DE8-CBF3D741D01D}" type="sibTrans" cxnId="{57D3BC85-D0BF-436D-9A40-3C1E2F151690}">
      <dgm:prSet/>
      <dgm:spPr/>
    </dgm:pt>
    <dgm:pt modelId="{7C3C8EC7-67A8-432C-9A50-8A3B456B2282}">
      <dgm:prSet phldrT="[Текст]" custT="1"/>
      <dgm:spPr>
        <a:xfrm>
          <a:off x="3079955" y="852622"/>
          <a:ext cx="2701690" cy="3263805"/>
        </a:xfr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gm:spPr>
      <dgm:t>
        <a:bodyPr/>
        <a:lstStyle/>
        <a:p>
          <a:endParaRPr lang="ru-RU" sz="1200" b="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A6DD2BE9-3C1A-40B3-8759-655817DEB0E6}" type="parTrans" cxnId="{5EFA2A9A-EEFA-43CB-9C39-3AB51B1D3D8B}">
      <dgm:prSet/>
      <dgm:spPr/>
    </dgm:pt>
    <dgm:pt modelId="{E718A027-737D-4312-8763-E621DA9382CF}" type="sibTrans" cxnId="{5EFA2A9A-EEFA-43CB-9C39-3AB51B1D3D8B}">
      <dgm:prSet/>
      <dgm:spPr/>
    </dgm:pt>
    <dgm:pt modelId="{0FA463CB-1E89-45CC-AA20-E34154B405F3}" type="pres">
      <dgm:prSet presAssocID="{3B6C1DDC-A96A-46F0-9C06-CC90427E31EC}" presName="Name0" presStyleCnt="0">
        <dgm:presLayoutVars>
          <dgm:dir/>
          <dgm:animLvl val="lvl"/>
          <dgm:resizeHandles val="exact"/>
        </dgm:presLayoutVars>
      </dgm:prSet>
      <dgm:spPr/>
      <dgm:t>
        <a:bodyPr/>
        <a:lstStyle/>
        <a:p>
          <a:endParaRPr lang="ru-RU"/>
        </a:p>
      </dgm:t>
    </dgm:pt>
    <dgm:pt modelId="{96C1659B-3F2E-4E89-A634-12B8CCE2F161}" type="pres">
      <dgm:prSet presAssocID="{20540714-4423-43FA-B6B1-5F93114F0AC8}" presName="composite" presStyleCnt="0"/>
      <dgm:spPr/>
    </dgm:pt>
    <dgm:pt modelId="{408D3448-1256-4E6B-8BD4-AAF8F7F272C4}" type="pres">
      <dgm:prSet presAssocID="{20540714-4423-43FA-B6B1-5F93114F0AC8}" presName="parTx" presStyleLbl="alignNode1" presStyleIdx="0" presStyleCnt="2">
        <dgm:presLayoutVars>
          <dgm:chMax val="0"/>
          <dgm:chPref val="0"/>
          <dgm:bulletEnabled val="1"/>
        </dgm:presLayoutVars>
      </dgm:prSet>
      <dgm:spPr>
        <a:prstGeom prst="rect">
          <a:avLst/>
        </a:prstGeom>
      </dgm:spPr>
      <dgm:t>
        <a:bodyPr/>
        <a:lstStyle/>
        <a:p>
          <a:endParaRPr lang="ru-RU"/>
        </a:p>
      </dgm:t>
    </dgm:pt>
    <dgm:pt modelId="{D3C9E211-8656-4A5E-B9F3-C7932EC470DD}" type="pres">
      <dgm:prSet presAssocID="{20540714-4423-43FA-B6B1-5F93114F0AC8}" presName="desTx" presStyleLbl="alignAccFollowNode1" presStyleIdx="0" presStyleCnt="2">
        <dgm:presLayoutVars>
          <dgm:bulletEnabled val="1"/>
        </dgm:presLayoutVars>
      </dgm:prSet>
      <dgm:spPr>
        <a:prstGeom prst="rect">
          <a:avLst/>
        </a:prstGeom>
      </dgm:spPr>
      <dgm:t>
        <a:bodyPr/>
        <a:lstStyle/>
        <a:p>
          <a:endParaRPr lang="ru-RU"/>
        </a:p>
      </dgm:t>
    </dgm:pt>
    <dgm:pt modelId="{843326A6-7EB6-478A-9AC7-2141096523E9}" type="pres">
      <dgm:prSet presAssocID="{044F680B-94D2-4A32-A6D5-D26C905AF4BB}" presName="space" presStyleCnt="0"/>
      <dgm:spPr/>
    </dgm:pt>
    <dgm:pt modelId="{65333949-4DBE-4FE1-AAC1-2CC826323AF1}" type="pres">
      <dgm:prSet presAssocID="{D6D0AA45-FA27-486B-BEF7-D6200A4CDED3}" presName="composite" presStyleCnt="0"/>
      <dgm:spPr/>
    </dgm:pt>
    <dgm:pt modelId="{85C15169-DCA3-42CB-876F-69793FB42354}" type="pres">
      <dgm:prSet presAssocID="{D6D0AA45-FA27-486B-BEF7-D6200A4CDED3}" presName="parTx" presStyleLbl="alignNode1" presStyleIdx="1" presStyleCnt="2">
        <dgm:presLayoutVars>
          <dgm:chMax val="0"/>
          <dgm:chPref val="0"/>
          <dgm:bulletEnabled val="1"/>
        </dgm:presLayoutVars>
      </dgm:prSet>
      <dgm:spPr>
        <a:prstGeom prst="rect">
          <a:avLst/>
        </a:prstGeom>
      </dgm:spPr>
      <dgm:t>
        <a:bodyPr/>
        <a:lstStyle/>
        <a:p>
          <a:endParaRPr lang="ru-RU"/>
        </a:p>
      </dgm:t>
    </dgm:pt>
    <dgm:pt modelId="{8579993E-EE8A-4DAF-AFA5-4B3F5FE00EDE}" type="pres">
      <dgm:prSet presAssocID="{D6D0AA45-FA27-486B-BEF7-D6200A4CDED3}" presName="desTx" presStyleLbl="alignAccFollowNode1" presStyleIdx="1" presStyleCnt="2">
        <dgm:presLayoutVars>
          <dgm:bulletEnabled val="1"/>
        </dgm:presLayoutVars>
      </dgm:prSet>
      <dgm:spPr>
        <a:prstGeom prst="rect">
          <a:avLst/>
        </a:prstGeom>
      </dgm:spPr>
      <dgm:t>
        <a:bodyPr/>
        <a:lstStyle/>
        <a:p>
          <a:endParaRPr lang="ru-RU"/>
        </a:p>
      </dgm:t>
    </dgm:pt>
  </dgm:ptLst>
  <dgm:cxnLst>
    <dgm:cxn modelId="{D4F44B65-AF30-4356-853F-967EB73EE82C}" srcId="{20540714-4423-43FA-B6B1-5F93114F0AC8}" destId="{CCDAA9FC-6693-4E7A-BBFD-137585A6829B}" srcOrd="0" destOrd="0" parTransId="{6894B9C3-D756-4E28-B416-26729F9A18E7}" sibTransId="{27C1F52A-798B-4BA2-A88C-CBE2ADF3DDAC}"/>
    <dgm:cxn modelId="{7E18D206-E471-4B86-889E-255BEE3CA358}" type="presOf" srcId="{7C3C8EC7-67A8-432C-9A50-8A3B456B2282}" destId="{8579993E-EE8A-4DAF-AFA5-4B3F5FE00EDE}" srcOrd="0" destOrd="2" presId="urn:microsoft.com/office/officeart/2005/8/layout/hList1"/>
    <dgm:cxn modelId="{894FC9CD-065E-4549-A353-FDBFF6BBBD63}" type="presOf" srcId="{3B6C1DDC-A96A-46F0-9C06-CC90427E31EC}" destId="{0FA463CB-1E89-45CC-AA20-E34154B405F3}" srcOrd="0" destOrd="0" presId="urn:microsoft.com/office/officeart/2005/8/layout/hList1"/>
    <dgm:cxn modelId="{934171FE-C113-4E12-8357-9C334EBD6E79}" type="presOf" srcId="{CCDAA9FC-6693-4E7A-BBFD-137585A6829B}" destId="{D3C9E211-8656-4A5E-B9F3-C7932EC470DD}" srcOrd="0" destOrd="0" presId="urn:microsoft.com/office/officeart/2005/8/layout/hList1"/>
    <dgm:cxn modelId="{5EFA2A9A-EEFA-43CB-9C39-3AB51B1D3D8B}" srcId="{D6D0AA45-FA27-486B-BEF7-D6200A4CDED3}" destId="{7C3C8EC7-67A8-432C-9A50-8A3B456B2282}" srcOrd="2" destOrd="0" parTransId="{A6DD2BE9-3C1A-40B3-8759-655817DEB0E6}" sibTransId="{E718A027-737D-4312-8763-E621DA9382CF}"/>
    <dgm:cxn modelId="{CB65D723-B22E-4C5F-8904-FB8E5CAE9329}" type="presOf" srcId="{3B6DCE6A-AA1B-4706-852B-D1E0C2B4F073}" destId="{8579993E-EE8A-4DAF-AFA5-4B3F5FE00EDE}" srcOrd="0" destOrd="3" presId="urn:microsoft.com/office/officeart/2005/8/layout/hList1"/>
    <dgm:cxn modelId="{EB15FD2B-F4F0-42C6-8F3F-37973D177498}" type="presOf" srcId="{20540714-4423-43FA-B6B1-5F93114F0AC8}" destId="{408D3448-1256-4E6B-8BD4-AAF8F7F272C4}" srcOrd="0" destOrd="0" presId="urn:microsoft.com/office/officeart/2005/8/layout/hList1"/>
    <dgm:cxn modelId="{5DE8532D-1966-485E-A0BF-1999ED616C32}" type="presOf" srcId="{D6D0AA45-FA27-486B-BEF7-D6200A4CDED3}" destId="{85C15169-DCA3-42CB-876F-69793FB42354}" srcOrd="0" destOrd="0" presId="urn:microsoft.com/office/officeart/2005/8/layout/hList1"/>
    <dgm:cxn modelId="{7B424266-EE85-4D88-BD36-CB1C779277BD}" srcId="{20540714-4423-43FA-B6B1-5F93114F0AC8}" destId="{AFDFE737-22BB-4754-BF2C-0E93DDB72847}" srcOrd="2" destOrd="0" parTransId="{FFD6181B-B8E8-47FF-A20E-BB022BB827E9}" sibTransId="{68F521A6-1148-4414-AE9B-753B6CC941BF}"/>
    <dgm:cxn modelId="{42C49746-B465-4AD1-B40B-1588246A5B80}" type="presOf" srcId="{84A86F97-E8F4-4BF3-BB64-8E924D92D810}" destId="{D3C9E211-8656-4A5E-B9F3-C7932EC470DD}" srcOrd="0" destOrd="1" presId="urn:microsoft.com/office/officeart/2005/8/layout/hList1"/>
    <dgm:cxn modelId="{0D0DBC19-E73D-4D4D-B149-BDAAE6A658C5}" srcId="{3B6C1DDC-A96A-46F0-9C06-CC90427E31EC}" destId="{20540714-4423-43FA-B6B1-5F93114F0AC8}" srcOrd="0" destOrd="0" parTransId="{A9D2B68B-7730-4348-8B94-F28971D168AE}" sibTransId="{044F680B-94D2-4A32-A6D5-D26C905AF4BB}"/>
    <dgm:cxn modelId="{83915A74-C834-4322-9DE3-A338FA87D29E}" type="presOf" srcId="{AFDFE737-22BB-4754-BF2C-0E93DDB72847}" destId="{D3C9E211-8656-4A5E-B9F3-C7932EC470DD}" srcOrd="0" destOrd="2" presId="urn:microsoft.com/office/officeart/2005/8/layout/hList1"/>
    <dgm:cxn modelId="{E84DFD69-1B00-4F82-A233-B541FC52425E}" srcId="{20540714-4423-43FA-B6B1-5F93114F0AC8}" destId="{84A86F97-E8F4-4BF3-BB64-8E924D92D810}" srcOrd="1" destOrd="0" parTransId="{6FAF96DE-1894-4BA2-9B7A-0F1E1C8AEFF7}" sibTransId="{2A984A20-E30E-4DAB-B61A-7081EB776C94}"/>
    <dgm:cxn modelId="{04C6F6C1-8F67-45C5-9D53-BDA83E10D3FE}" type="presOf" srcId="{C086143A-9767-42C4-B8E3-24DA0CC2D126}" destId="{8579993E-EE8A-4DAF-AFA5-4B3F5FE00EDE}" srcOrd="0" destOrd="1" presId="urn:microsoft.com/office/officeart/2005/8/layout/hList1"/>
    <dgm:cxn modelId="{57D3BC85-D0BF-436D-9A40-3C1E2F151690}" srcId="{D6D0AA45-FA27-486B-BEF7-D6200A4CDED3}" destId="{3B6DCE6A-AA1B-4706-852B-D1E0C2B4F073}" srcOrd="3" destOrd="0" parTransId="{73620241-6F97-44A9-933B-D1CADDF08643}" sibTransId="{E4F89649-3937-43C1-9DE8-CBF3D741D01D}"/>
    <dgm:cxn modelId="{E9AB0B4B-90B1-4A17-A377-D7E045959A25}" type="presOf" srcId="{5FCEBEBC-F089-4CEE-A6EB-781961E1A297}" destId="{8579993E-EE8A-4DAF-AFA5-4B3F5FE00EDE}" srcOrd="0" destOrd="0" presId="urn:microsoft.com/office/officeart/2005/8/layout/hList1"/>
    <dgm:cxn modelId="{94AD8844-BEAB-4868-B9BD-C1D1674E3731}" srcId="{D6D0AA45-FA27-486B-BEF7-D6200A4CDED3}" destId="{C086143A-9767-42C4-B8E3-24DA0CC2D126}" srcOrd="1" destOrd="0" parTransId="{15E40CE8-5FC9-48E5-9EB3-0214BCA0FE76}" sibTransId="{B1BEB604-3C5F-47D5-85BE-9D7ECDFE75F8}"/>
    <dgm:cxn modelId="{639F7C39-7F73-48D5-BD56-FDB9ED458065}" srcId="{3B6C1DDC-A96A-46F0-9C06-CC90427E31EC}" destId="{D6D0AA45-FA27-486B-BEF7-D6200A4CDED3}" srcOrd="1" destOrd="0" parTransId="{3FC874CB-52B6-4702-BC34-7406979D6537}" sibTransId="{B363E8A4-F2BA-48A4-AB44-CA62DEC9D4B8}"/>
    <dgm:cxn modelId="{C4001410-7291-4D2C-84DB-3202AEB22635}" srcId="{D6D0AA45-FA27-486B-BEF7-D6200A4CDED3}" destId="{5FCEBEBC-F089-4CEE-A6EB-781961E1A297}" srcOrd="0" destOrd="0" parTransId="{01B8007C-9140-4E25-8FFA-1CAD70B2E7AD}" sibTransId="{11C69665-F15F-46FE-89FC-EC848B81256B}"/>
    <dgm:cxn modelId="{A9032085-0512-4181-9566-DEAD09200777}" type="presParOf" srcId="{0FA463CB-1E89-45CC-AA20-E34154B405F3}" destId="{96C1659B-3F2E-4E89-A634-12B8CCE2F161}" srcOrd="0" destOrd="0" presId="urn:microsoft.com/office/officeart/2005/8/layout/hList1"/>
    <dgm:cxn modelId="{3CE845F7-F532-4BD1-A39E-34811AAFD4B1}" type="presParOf" srcId="{96C1659B-3F2E-4E89-A634-12B8CCE2F161}" destId="{408D3448-1256-4E6B-8BD4-AAF8F7F272C4}" srcOrd="0" destOrd="0" presId="urn:microsoft.com/office/officeart/2005/8/layout/hList1"/>
    <dgm:cxn modelId="{8E2AF4D0-635A-4649-BD18-747D9CB81326}" type="presParOf" srcId="{96C1659B-3F2E-4E89-A634-12B8CCE2F161}" destId="{D3C9E211-8656-4A5E-B9F3-C7932EC470DD}" srcOrd="1" destOrd="0" presId="urn:microsoft.com/office/officeart/2005/8/layout/hList1"/>
    <dgm:cxn modelId="{F7FCA127-51FC-4BA3-B3B5-55ED8EB73298}" type="presParOf" srcId="{0FA463CB-1E89-45CC-AA20-E34154B405F3}" destId="{843326A6-7EB6-478A-9AC7-2141096523E9}" srcOrd="1" destOrd="0" presId="urn:microsoft.com/office/officeart/2005/8/layout/hList1"/>
    <dgm:cxn modelId="{86E40DF3-E8D0-458F-ADAF-4871E5CA741F}" type="presParOf" srcId="{0FA463CB-1E89-45CC-AA20-E34154B405F3}" destId="{65333949-4DBE-4FE1-AAC1-2CC826323AF1}" srcOrd="2" destOrd="0" presId="urn:microsoft.com/office/officeart/2005/8/layout/hList1"/>
    <dgm:cxn modelId="{3BCA0E06-EEF6-4531-B194-7D7DDB905D21}" type="presParOf" srcId="{65333949-4DBE-4FE1-AAC1-2CC826323AF1}" destId="{85C15169-DCA3-42CB-876F-69793FB42354}" srcOrd="0" destOrd="0" presId="urn:microsoft.com/office/officeart/2005/8/layout/hList1"/>
    <dgm:cxn modelId="{F022E178-DED6-4C5F-A37A-679725E6B913}" type="presParOf" srcId="{65333949-4DBE-4FE1-AAC1-2CC826323AF1}" destId="{8579993E-EE8A-4DAF-AFA5-4B3F5FE00EDE}" srcOrd="1" destOrd="0" presId="urn:microsoft.com/office/officeart/2005/8/layout/hList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380A14A-F014-4D0C-80CE-CC69C5926D5F}"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ru-RU"/>
        </a:p>
      </dgm:t>
    </dgm:pt>
    <dgm:pt modelId="{BC7C8896-7115-48CE-8FAE-373A1A4E01ED}">
      <dgm:prSet phldrT="[Текст]" custT="1">
        <dgm:style>
          <a:lnRef idx="2">
            <a:schemeClr val="dk1"/>
          </a:lnRef>
          <a:fillRef idx="1">
            <a:schemeClr val="lt1"/>
          </a:fillRef>
          <a:effectRef idx="0">
            <a:schemeClr val="dk1"/>
          </a:effectRef>
          <a:fontRef idx="minor">
            <a:schemeClr val="dk1"/>
          </a:fontRef>
        </dgm:style>
      </dgm:prSet>
      <dgm:spPr>
        <a:xfrm>
          <a:off x="27" y="168034"/>
          <a:ext cx="2639378" cy="744006"/>
        </a:xfrm>
        <a:solidFill>
          <a:sysClr val="window" lastClr="FFFFFF"/>
        </a:solidFill>
        <a:ln w="25400" cap="flat" cmpd="sng" algn="ctr">
          <a:solidFill>
            <a:sysClr val="windowText" lastClr="000000"/>
          </a:solidFill>
          <a:prstDash val="solid"/>
        </a:ln>
        <a:effectLst/>
      </dgm:spPr>
      <dgm:t>
        <a:bodyPr/>
        <a:lstStyle/>
        <a:p>
          <a:r>
            <a:rPr lang="ru-RU" sz="1200" b="1">
              <a:solidFill>
                <a:sysClr val="windowText" lastClr="000000"/>
              </a:solidFill>
              <a:latin typeface="Times New Roman" pitchFamily="18" charset="0"/>
              <a:ea typeface="+mn-ea"/>
              <a:cs typeface="Times New Roman" pitchFamily="18" charset="0"/>
            </a:rPr>
            <a:t>Методы накопления содержания детской речи</a:t>
          </a:r>
        </a:p>
      </dgm:t>
    </dgm:pt>
    <dgm:pt modelId="{C07C2903-28E2-43CE-9922-23F3CCDD37C7}" type="parTrans" cxnId="{598C238F-D13A-4740-A3EC-BE9FA753EE1E}">
      <dgm:prSet/>
      <dgm:spPr/>
      <dgm:t>
        <a:bodyPr/>
        <a:lstStyle/>
        <a:p>
          <a:endParaRPr lang="ru-RU"/>
        </a:p>
      </dgm:t>
    </dgm:pt>
    <dgm:pt modelId="{B394E336-DE0E-4489-AF1C-51FD62C33983}" type="sibTrans" cxnId="{598C238F-D13A-4740-A3EC-BE9FA753EE1E}">
      <dgm:prSet/>
      <dgm:spPr/>
      <dgm:t>
        <a:bodyPr/>
        <a:lstStyle/>
        <a:p>
          <a:endParaRPr lang="ru-RU"/>
        </a:p>
      </dgm:t>
    </dgm:pt>
    <dgm:pt modelId="{111C9462-29ED-4793-8F5A-EB2D2F7434C9}">
      <dgm:prSet phldrT="[Текст]">
        <dgm:style>
          <a:lnRef idx="2">
            <a:schemeClr val="dk1"/>
          </a:lnRef>
          <a:fillRef idx="1">
            <a:schemeClr val="lt1"/>
          </a:fillRef>
          <a:effectRef idx="0">
            <a:schemeClr val="dk1"/>
          </a:effectRef>
          <a:fontRef idx="minor">
            <a:schemeClr val="dk1"/>
          </a:fontRef>
        </dgm:style>
      </dgm:prSet>
      <dgm:spPr>
        <a:xfrm>
          <a:off x="27" y="912040"/>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Методы непосредственного ознакомления с окружающим миром и обогащения словаря: рассматривание и обследование предметов, наблюдения, осмотры помещений детского сада, прогулки и экскурсии.</a:t>
          </a:r>
        </a:p>
      </dgm:t>
    </dgm:pt>
    <dgm:pt modelId="{0925965C-D1C9-43B6-A3F5-00E59AB11F75}" type="parTrans" cxnId="{5300A088-636A-40AB-9E4B-DA6B8E1569C7}">
      <dgm:prSet/>
      <dgm:spPr/>
      <dgm:t>
        <a:bodyPr/>
        <a:lstStyle/>
        <a:p>
          <a:endParaRPr lang="ru-RU"/>
        </a:p>
      </dgm:t>
    </dgm:pt>
    <dgm:pt modelId="{7C5D7EA0-0377-4394-98C7-1DB59A073D97}" type="sibTrans" cxnId="{5300A088-636A-40AB-9E4B-DA6B8E1569C7}">
      <dgm:prSet/>
      <dgm:spPr/>
      <dgm:t>
        <a:bodyPr/>
        <a:lstStyle/>
        <a:p>
          <a:endParaRPr lang="ru-RU"/>
        </a:p>
      </dgm:t>
    </dgm:pt>
    <dgm:pt modelId="{4F0FE356-DB9F-4CAA-ADA2-0967B6747790}">
      <dgm:prSet phldrT="[Текст]">
        <dgm:style>
          <a:lnRef idx="2">
            <a:schemeClr val="dk1"/>
          </a:lnRef>
          <a:fillRef idx="1">
            <a:schemeClr val="lt1"/>
          </a:fillRef>
          <a:effectRef idx="0">
            <a:schemeClr val="dk1"/>
          </a:effectRef>
          <a:fontRef idx="minor">
            <a:schemeClr val="dk1"/>
          </a:fontRef>
        </dgm:style>
      </dgm:prSet>
      <dgm:spPr>
        <a:xfrm>
          <a:off x="27" y="912040"/>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Рассматривание предметов, наблюдение за животными, деятельностью взрослых.</a:t>
          </a:r>
        </a:p>
      </dgm:t>
    </dgm:pt>
    <dgm:pt modelId="{C452075A-8A22-48A4-9735-D23A09EB4323}" type="parTrans" cxnId="{1CE180F1-5190-4AE0-B08C-4C248AE84A26}">
      <dgm:prSet/>
      <dgm:spPr/>
      <dgm:t>
        <a:bodyPr/>
        <a:lstStyle/>
        <a:p>
          <a:endParaRPr lang="ru-RU"/>
        </a:p>
      </dgm:t>
    </dgm:pt>
    <dgm:pt modelId="{4B8B3FBC-A549-4ABD-ABE7-DBDEF4D14E26}" type="sibTrans" cxnId="{1CE180F1-5190-4AE0-B08C-4C248AE84A26}">
      <dgm:prSet/>
      <dgm:spPr/>
      <dgm:t>
        <a:bodyPr/>
        <a:lstStyle/>
        <a:p>
          <a:endParaRPr lang="ru-RU"/>
        </a:p>
      </dgm:t>
    </dgm:pt>
    <dgm:pt modelId="{92EFDB5D-4072-4FD1-8B27-77024B22272F}">
      <dgm:prSet phldrT="[Текст]" custT="1">
        <dgm:style>
          <a:lnRef idx="2">
            <a:schemeClr val="dk1"/>
          </a:lnRef>
          <a:fillRef idx="1">
            <a:schemeClr val="lt1"/>
          </a:fillRef>
          <a:effectRef idx="0">
            <a:schemeClr val="dk1"/>
          </a:effectRef>
          <a:fontRef idx="minor">
            <a:schemeClr val="dk1"/>
          </a:fontRef>
        </dgm:style>
      </dgm:prSet>
      <dgm:spPr>
        <a:xfrm>
          <a:off x="3008918" y="168034"/>
          <a:ext cx="2639378" cy="744006"/>
        </a:xfrm>
        <a:solidFill>
          <a:sysClr val="window" lastClr="FFFFFF"/>
        </a:solidFill>
        <a:ln w="25400" cap="flat" cmpd="sng" algn="ctr">
          <a:solidFill>
            <a:sysClr val="windowText" lastClr="000000"/>
          </a:solidFill>
          <a:prstDash val="solid"/>
        </a:ln>
        <a:effectLst/>
      </dgm:spPr>
      <dgm:t>
        <a:bodyPr/>
        <a:lstStyle/>
        <a:p>
          <a:r>
            <a:rPr lang="ru-RU" sz="1200" b="1">
              <a:solidFill>
                <a:sysClr val="windowText" lastClr="000000"/>
              </a:solidFill>
              <a:latin typeface="Times New Roman" pitchFamily="18" charset="0"/>
              <a:ea typeface="+mn-ea"/>
              <a:cs typeface="Times New Roman" pitchFamily="18" charset="0"/>
            </a:rPr>
            <a:t>Методы, направленные на закрепление и активизацию словаря, развитие его смысловой стороны</a:t>
          </a:r>
          <a:endParaRPr lang="ru-RU" sz="1100" b="1">
            <a:solidFill>
              <a:sysClr val="windowText" lastClr="000000"/>
            </a:solidFill>
            <a:latin typeface="Times New Roman" pitchFamily="18" charset="0"/>
            <a:ea typeface="+mn-ea"/>
            <a:cs typeface="Times New Roman" pitchFamily="18" charset="0"/>
          </a:endParaRPr>
        </a:p>
      </dgm:t>
    </dgm:pt>
    <dgm:pt modelId="{883BE77A-85E1-4730-9A57-2EADAE655205}" type="parTrans" cxnId="{667A5CC1-C2DE-4E07-809D-1604C4CE2303}">
      <dgm:prSet/>
      <dgm:spPr/>
      <dgm:t>
        <a:bodyPr/>
        <a:lstStyle/>
        <a:p>
          <a:endParaRPr lang="ru-RU"/>
        </a:p>
      </dgm:t>
    </dgm:pt>
    <dgm:pt modelId="{56220D1D-D6DD-4EE7-A3B0-E6947D8CBC6B}" type="sibTrans" cxnId="{667A5CC1-C2DE-4E07-809D-1604C4CE2303}">
      <dgm:prSet/>
      <dgm:spPr/>
      <dgm:t>
        <a:bodyPr/>
        <a:lstStyle/>
        <a:p>
          <a:endParaRPr lang="ru-RU"/>
        </a:p>
      </dgm:t>
    </dgm:pt>
    <dgm:pt modelId="{574B6F0A-71CD-4F2D-8CE1-CB18A6A558B2}">
      <dgm:prSet phldrT="[Текст]">
        <dgm:style>
          <a:lnRef idx="2">
            <a:schemeClr val="dk1"/>
          </a:lnRef>
          <a:fillRef idx="1">
            <a:schemeClr val="lt1"/>
          </a:fillRef>
          <a:effectRef idx="0">
            <a:schemeClr val="dk1"/>
          </a:effectRef>
          <a:fontRef idx="minor">
            <a:schemeClr val="dk1"/>
          </a:fontRef>
        </dgm:style>
      </dgm:prSet>
      <dgm:spPr>
        <a:xfrm>
          <a:off x="3008945" y="902523"/>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Рассматривание картин с хорошо знакомым содержанием.</a:t>
          </a:r>
        </a:p>
      </dgm:t>
    </dgm:pt>
    <dgm:pt modelId="{4F72D254-9F25-49C3-B06D-01E49062EEC3}" type="parTrans" cxnId="{483F986F-0229-4F3C-A533-B68501737762}">
      <dgm:prSet/>
      <dgm:spPr/>
      <dgm:t>
        <a:bodyPr/>
        <a:lstStyle/>
        <a:p>
          <a:endParaRPr lang="ru-RU"/>
        </a:p>
      </dgm:t>
    </dgm:pt>
    <dgm:pt modelId="{8DACB2E0-4210-4017-B1FB-CAD2EBAE3998}" type="sibTrans" cxnId="{483F986F-0229-4F3C-A533-B68501737762}">
      <dgm:prSet/>
      <dgm:spPr/>
      <dgm:t>
        <a:bodyPr/>
        <a:lstStyle/>
        <a:p>
          <a:endParaRPr lang="ru-RU"/>
        </a:p>
      </dgm:t>
    </dgm:pt>
    <dgm:pt modelId="{E520E5D1-93E1-4D05-BC17-A2F74B2C8BAE}">
      <dgm:prSet phldrT="[Текст]">
        <dgm:style>
          <a:lnRef idx="2">
            <a:schemeClr val="dk1"/>
          </a:lnRef>
          <a:fillRef idx="1">
            <a:schemeClr val="lt1"/>
          </a:fillRef>
          <a:effectRef idx="0">
            <a:schemeClr val="dk1"/>
          </a:effectRef>
          <a:fontRef idx="minor">
            <a:schemeClr val="dk1"/>
          </a:fontRef>
        </dgm:style>
      </dgm:prSet>
      <dgm:spPr>
        <a:xfrm>
          <a:off x="3008945" y="902523"/>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Загадывание и отгадывание загадок</a:t>
          </a:r>
        </a:p>
      </dgm:t>
    </dgm:pt>
    <dgm:pt modelId="{B37315D7-1E05-4383-8B91-4CFA26B9A48D}" type="parTrans" cxnId="{3EBB307F-113D-46AB-8BF2-1775897050F4}">
      <dgm:prSet/>
      <dgm:spPr/>
      <dgm:t>
        <a:bodyPr/>
        <a:lstStyle/>
        <a:p>
          <a:endParaRPr lang="ru-RU"/>
        </a:p>
      </dgm:t>
    </dgm:pt>
    <dgm:pt modelId="{9C29DE99-D239-4930-ABF5-BFA1FD164AC6}" type="sibTrans" cxnId="{3EBB307F-113D-46AB-8BF2-1775897050F4}">
      <dgm:prSet/>
      <dgm:spPr/>
      <dgm:t>
        <a:bodyPr/>
        <a:lstStyle/>
        <a:p>
          <a:endParaRPr lang="ru-RU"/>
        </a:p>
      </dgm:t>
    </dgm:pt>
    <dgm:pt modelId="{64854572-885B-40B7-8A50-A1562B72A886}">
      <dgm:prSet phldrT="[Текст]">
        <dgm:style>
          <a:lnRef idx="2">
            <a:schemeClr val="dk1"/>
          </a:lnRef>
          <a:fillRef idx="1">
            <a:schemeClr val="lt1"/>
          </a:fillRef>
          <a:effectRef idx="0">
            <a:schemeClr val="dk1"/>
          </a:effectRef>
          <a:fontRef idx="minor">
            <a:schemeClr val="dk1"/>
          </a:fontRef>
        </dgm:style>
      </dgm:prSet>
      <dgm:spPr>
        <a:xfrm>
          <a:off x="27" y="912040"/>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Методы опосредованного ознакомления с окружающим миром и обогащения словаря: рассматривание картин с малознакомым содержанием, чтение художественных произведений, показ кино- и видеофильмов, просмотр телепередач.</a:t>
          </a:r>
        </a:p>
      </dgm:t>
    </dgm:pt>
    <dgm:pt modelId="{E9BD7969-1C13-4F8C-953A-24E3A0685CA2}" type="parTrans" cxnId="{5FF8E305-B2DE-4DD7-A39A-499EAB486678}">
      <dgm:prSet/>
      <dgm:spPr/>
      <dgm:t>
        <a:bodyPr/>
        <a:lstStyle/>
        <a:p>
          <a:endParaRPr lang="ru-RU"/>
        </a:p>
      </dgm:t>
    </dgm:pt>
    <dgm:pt modelId="{2EBD0FFF-A489-499F-AE08-6DAC73813475}" type="sibTrans" cxnId="{5FF8E305-B2DE-4DD7-A39A-499EAB486678}">
      <dgm:prSet/>
      <dgm:spPr/>
      <dgm:t>
        <a:bodyPr/>
        <a:lstStyle/>
        <a:p>
          <a:endParaRPr lang="ru-RU"/>
        </a:p>
      </dgm:t>
    </dgm:pt>
    <dgm:pt modelId="{9924249A-9854-47A3-AFE8-7DFB61B1EE95}">
      <dgm:prSet phldrT="[Текст]">
        <dgm:style>
          <a:lnRef idx="2">
            <a:schemeClr val="dk1"/>
          </a:lnRef>
          <a:fillRef idx="1">
            <a:schemeClr val="lt1"/>
          </a:fillRef>
          <a:effectRef idx="0">
            <a:schemeClr val="dk1"/>
          </a:effectRef>
          <a:fontRef idx="minor">
            <a:schemeClr val="dk1"/>
          </a:fontRef>
        </dgm:style>
      </dgm:prSet>
      <dgm:spPr>
        <a:xfrm>
          <a:off x="3008945" y="902523"/>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Дидактические (словарные) упражнения</a:t>
          </a:r>
        </a:p>
      </dgm:t>
    </dgm:pt>
    <dgm:pt modelId="{FEE7A981-6DCD-40B4-A0BF-ABA8F6B0513C}" type="parTrans" cxnId="{A44C111C-7483-4DA5-8FDB-C8C2E80EDF16}">
      <dgm:prSet/>
      <dgm:spPr/>
      <dgm:t>
        <a:bodyPr/>
        <a:lstStyle/>
        <a:p>
          <a:endParaRPr lang="ru-RU"/>
        </a:p>
      </dgm:t>
    </dgm:pt>
    <dgm:pt modelId="{0EAE83C1-E004-45B2-BCB8-F82C1850F52A}" type="sibTrans" cxnId="{A44C111C-7483-4DA5-8FDB-C8C2E80EDF16}">
      <dgm:prSet/>
      <dgm:spPr/>
      <dgm:t>
        <a:bodyPr/>
        <a:lstStyle/>
        <a:p>
          <a:endParaRPr lang="ru-RU"/>
        </a:p>
      </dgm:t>
    </dgm:pt>
    <dgm:pt modelId="{F315FB51-80AC-463D-ABD9-60CDC42248C8}">
      <dgm:prSet phldrT="[Текст]">
        <dgm:style>
          <a:lnRef idx="2">
            <a:schemeClr val="dk1"/>
          </a:lnRef>
          <a:fillRef idx="1">
            <a:schemeClr val="lt1"/>
          </a:fillRef>
          <a:effectRef idx="0">
            <a:schemeClr val="dk1"/>
          </a:effectRef>
          <a:fontRef idx="minor">
            <a:schemeClr val="dk1"/>
          </a:fontRef>
        </dgm:style>
      </dgm:prSet>
      <dgm:spPr>
        <a:xfrm>
          <a:off x="3008945" y="902523"/>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Рассматривание игрушек</a:t>
          </a:r>
        </a:p>
      </dgm:t>
    </dgm:pt>
    <dgm:pt modelId="{C164B3A8-4BF0-456E-993E-50FFA5BA23F7}" type="parTrans" cxnId="{3E1D9D70-48A4-4AE3-A4B5-0295B732F3DA}">
      <dgm:prSet/>
      <dgm:spPr/>
      <dgm:t>
        <a:bodyPr/>
        <a:lstStyle/>
        <a:p>
          <a:endParaRPr lang="ru-RU"/>
        </a:p>
      </dgm:t>
    </dgm:pt>
    <dgm:pt modelId="{CF5D72B6-3D82-4F7B-9E14-4C6AC141C804}" type="sibTrans" cxnId="{3E1D9D70-48A4-4AE3-A4B5-0295B732F3DA}">
      <dgm:prSet/>
      <dgm:spPr/>
      <dgm:t>
        <a:bodyPr/>
        <a:lstStyle/>
        <a:p>
          <a:endParaRPr lang="ru-RU"/>
        </a:p>
      </dgm:t>
    </dgm:pt>
    <dgm:pt modelId="{0A569A41-7190-4D8C-805A-6DC847526FD8}">
      <dgm:prSet phldrT="[Текст]">
        <dgm:style>
          <a:lnRef idx="2">
            <a:schemeClr val="dk1"/>
          </a:lnRef>
          <a:fillRef idx="1">
            <a:schemeClr val="lt1"/>
          </a:fillRef>
          <a:effectRef idx="0">
            <a:schemeClr val="dk1"/>
          </a:effectRef>
          <a:fontRef idx="minor">
            <a:schemeClr val="dk1"/>
          </a:fontRef>
        </dgm:style>
      </dgm:prSet>
      <dgm:spPr>
        <a:xfrm>
          <a:off x="3008945" y="902523"/>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Чтение художественных произведений</a:t>
          </a:r>
        </a:p>
      </dgm:t>
    </dgm:pt>
    <dgm:pt modelId="{9F441CF6-5057-481B-A215-1A3A1F1581E9}" type="parTrans" cxnId="{538F129C-E21A-4780-B850-0459755ED21F}">
      <dgm:prSet/>
      <dgm:spPr/>
      <dgm:t>
        <a:bodyPr/>
        <a:lstStyle/>
        <a:p>
          <a:endParaRPr lang="ru-RU"/>
        </a:p>
      </dgm:t>
    </dgm:pt>
    <dgm:pt modelId="{2A0BD0A8-AF01-43B7-9EA6-A930C826181C}" type="sibTrans" cxnId="{538F129C-E21A-4780-B850-0459755ED21F}">
      <dgm:prSet/>
      <dgm:spPr/>
      <dgm:t>
        <a:bodyPr/>
        <a:lstStyle/>
        <a:p>
          <a:endParaRPr lang="ru-RU"/>
        </a:p>
      </dgm:t>
    </dgm:pt>
    <dgm:pt modelId="{91744D32-0DDF-4EB6-8494-13304A43D161}">
      <dgm:prSet phldrT="[Текст]">
        <dgm:style>
          <a:lnRef idx="2">
            <a:schemeClr val="dk1"/>
          </a:lnRef>
          <a:fillRef idx="1">
            <a:schemeClr val="lt1"/>
          </a:fillRef>
          <a:effectRef idx="0">
            <a:schemeClr val="dk1"/>
          </a:effectRef>
          <a:fontRef idx="minor">
            <a:schemeClr val="dk1"/>
          </a:fontRef>
        </dgm:style>
      </dgm:prSet>
      <dgm:spPr>
        <a:xfrm>
          <a:off x="3008945" y="902523"/>
          <a:ext cx="2639378" cy="2415599"/>
        </a:xfrm>
        <a:solidFill>
          <a:sysClr val="window" lastClr="FFFFFF"/>
        </a:solidFill>
        <a:ln w="25400" cap="flat" cmpd="sng" algn="ctr">
          <a:solidFill>
            <a:sysClr val="windowText" lastClr="000000"/>
          </a:solidFill>
          <a:prstDash val="solid"/>
        </a:ln>
        <a:effectLst/>
      </dgm:spPr>
      <dgm:t>
        <a:bodyPr/>
        <a:lstStyle/>
        <a:p>
          <a:r>
            <a:rPr lang="ru-RU">
              <a:solidFill>
                <a:sysClr val="windowText" lastClr="000000">
                  <a:hueOff val="0"/>
                  <a:satOff val="0"/>
                  <a:lumOff val="0"/>
                  <a:alphaOff val="0"/>
                </a:sysClr>
              </a:solidFill>
              <a:latin typeface="Times New Roman" pitchFamily="18" charset="0"/>
              <a:ea typeface="+mn-ea"/>
              <a:cs typeface="Times New Roman" pitchFamily="18" charset="0"/>
            </a:rPr>
            <a:t>Дидактические игры</a:t>
          </a:r>
        </a:p>
      </dgm:t>
    </dgm:pt>
    <dgm:pt modelId="{F70E1D03-DD80-4E79-9D63-041EBCA4A702}" type="parTrans" cxnId="{974AE1EE-4A47-45AE-9157-BB39BB40BAE4}">
      <dgm:prSet/>
      <dgm:spPr/>
      <dgm:t>
        <a:bodyPr/>
        <a:lstStyle/>
        <a:p>
          <a:endParaRPr lang="ru-RU"/>
        </a:p>
      </dgm:t>
    </dgm:pt>
    <dgm:pt modelId="{16CDC972-750A-49F1-9C5B-650618DBDB43}" type="sibTrans" cxnId="{974AE1EE-4A47-45AE-9157-BB39BB40BAE4}">
      <dgm:prSet/>
      <dgm:spPr/>
      <dgm:t>
        <a:bodyPr/>
        <a:lstStyle/>
        <a:p>
          <a:endParaRPr lang="ru-RU"/>
        </a:p>
      </dgm:t>
    </dgm:pt>
    <dgm:pt modelId="{8385DBC3-54E8-4DD7-8B6E-9E00845D174D}" type="pres">
      <dgm:prSet presAssocID="{3380A14A-F014-4D0C-80CE-CC69C5926D5F}" presName="Name0" presStyleCnt="0">
        <dgm:presLayoutVars>
          <dgm:dir/>
          <dgm:animLvl val="lvl"/>
          <dgm:resizeHandles val="exact"/>
        </dgm:presLayoutVars>
      </dgm:prSet>
      <dgm:spPr/>
      <dgm:t>
        <a:bodyPr/>
        <a:lstStyle/>
        <a:p>
          <a:endParaRPr lang="ru-RU"/>
        </a:p>
      </dgm:t>
    </dgm:pt>
    <dgm:pt modelId="{49BA01CD-B511-4520-A5D4-D796C6269257}" type="pres">
      <dgm:prSet presAssocID="{BC7C8896-7115-48CE-8FAE-373A1A4E01ED}" presName="composite" presStyleCnt="0"/>
      <dgm:spPr/>
    </dgm:pt>
    <dgm:pt modelId="{9BC54225-20B0-4F3C-AC97-DB4B90518060}" type="pres">
      <dgm:prSet presAssocID="{BC7C8896-7115-48CE-8FAE-373A1A4E01ED}" presName="parTx" presStyleLbl="alignNode1" presStyleIdx="0" presStyleCnt="2">
        <dgm:presLayoutVars>
          <dgm:chMax val="0"/>
          <dgm:chPref val="0"/>
          <dgm:bulletEnabled val="1"/>
        </dgm:presLayoutVars>
      </dgm:prSet>
      <dgm:spPr>
        <a:prstGeom prst="rect">
          <a:avLst/>
        </a:prstGeom>
      </dgm:spPr>
      <dgm:t>
        <a:bodyPr/>
        <a:lstStyle/>
        <a:p>
          <a:endParaRPr lang="ru-RU"/>
        </a:p>
      </dgm:t>
    </dgm:pt>
    <dgm:pt modelId="{3FA5901E-D3CB-4AB3-B1FF-44C2757FAD66}" type="pres">
      <dgm:prSet presAssocID="{BC7C8896-7115-48CE-8FAE-373A1A4E01ED}" presName="desTx" presStyleLbl="alignAccFollowNode1" presStyleIdx="0" presStyleCnt="2">
        <dgm:presLayoutVars>
          <dgm:bulletEnabled val="1"/>
        </dgm:presLayoutVars>
      </dgm:prSet>
      <dgm:spPr>
        <a:prstGeom prst="rect">
          <a:avLst/>
        </a:prstGeom>
      </dgm:spPr>
      <dgm:t>
        <a:bodyPr/>
        <a:lstStyle/>
        <a:p>
          <a:endParaRPr lang="ru-RU"/>
        </a:p>
      </dgm:t>
    </dgm:pt>
    <dgm:pt modelId="{6003C8C5-85BC-42F3-A2AB-588C9F5BA43B}" type="pres">
      <dgm:prSet presAssocID="{B394E336-DE0E-4489-AF1C-51FD62C33983}" presName="space" presStyleCnt="0"/>
      <dgm:spPr/>
    </dgm:pt>
    <dgm:pt modelId="{DF187567-FB64-4E5C-B07B-3D6956165384}" type="pres">
      <dgm:prSet presAssocID="{92EFDB5D-4072-4FD1-8B27-77024B22272F}" presName="composite" presStyleCnt="0"/>
      <dgm:spPr/>
    </dgm:pt>
    <dgm:pt modelId="{808EA723-1388-42A2-BE85-DC5B10EF37FB}" type="pres">
      <dgm:prSet presAssocID="{92EFDB5D-4072-4FD1-8B27-77024B22272F}" presName="parTx" presStyleLbl="alignNode1" presStyleIdx="1" presStyleCnt="2">
        <dgm:presLayoutVars>
          <dgm:chMax val="0"/>
          <dgm:chPref val="0"/>
          <dgm:bulletEnabled val="1"/>
        </dgm:presLayoutVars>
      </dgm:prSet>
      <dgm:spPr>
        <a:prstGeom prst="rect">
          <a:avLst/>
        </a:prstGeom>
      </dgm:spPr>
      <dgm:t>
        <a:bodyPr/>
        <a:lstStyle/>
        <a:p>
          <a:endParaRPr lang="ru-RU"/>
        </a:p>
      </dgm:t>
    </dgm:pt>
    <dgm:pt modelId="{53D2BA1C-B116-4E70-82A9-B04FA199D350}" type="pres">
      <dgm:prSet presAssocID="{92EFDB5D-4072-4FD1-8B27-77024B22272F}" presName="desTx" presStyleLbl="alignAccFollowNode1" presStyleIdx="1" presStyleCnt="2" custLinFactNeighborX="1" custLinFactNeighborY="-394">
        <dgm:presLayoutVars>
          <dgm:bulletEnabled val="1"/>
        </dgm:presLayoutVars>
      </dgm:prSet>
      <dgm:spPr>
        <a:prstGeom prst="rect">
          <a:avLst/>
        </a:prstGeom>
      </dgm:spPr>
      <dgm:t>
        <a:bodyPr/>
        <a:lstStyle/>
        <a:p>
          <a:endParaRPr lang="ru-RU"/>
        </a:p>
      </dgm:t>
    </dgm:pt>
  </dgm:ptLst>
  <dgm:cxnLst>
    <dgm:cxn modelId="{B7F9AA23-E61A-40E6-83C9-577221B9C37D}" type="presOf" srcId="{574B6F0A-71CD-4F2D-8CE1-CB18A6A558B2}" destId="{53D2BA1C-B116-4E70-82A9-B04FA199D350}" srcOrd="0" destOrd="0" presId="urn:microsoft.com/office/officeart/2005/8/layout/hList1"/>
    <dgm:cxn modelId="{EDCF9D34-7E7D-4A96-BDA6-CCE1C76E6546}" type="presOf" srcId="{E520E5D1-93E1-4D05-BC17-A2F74B2C8BAE}" destId="{53D2BA1C-B116-4E70-82A9-B04FA199D350}" srcOrd="0" destOrd="2" presId="urn:microsoft.com/office/officeart/2005/8/layout/hList1"/>
    <dgm:cxn modelId="{598C238F-D13A-4740-A3EC-BE9FA753EE1E}" srcId="{3380A14A-F014-4D0C-80CE-CC69C5926D5F}" destId="{BC7C8896-7115-48CE-8FAE-373A1A4E01ED}" srcOrd="0" destOrd="0" parTransId="{C07C2903-28E2-43CE-9922-23F3CCDD37C7}" sibTransId="{B394E336-DE0E-4489-AF1C-51FD62C33983}"/>
    <dgm:cxn modelId="{5300A088-636A-40AB-9E4B-DA6B8E1569C7}" srcId="{BC7C8896-7115-48CE-8FAE-373A1A4E01ED}" destId="{111C9462-29ED-4793-8F5A-EB2D2F7434C9}" srcOrd="0" destOrd="0" parTransId="{0925965C-D1C9-43B6-A3F5-00E59AB11F75}" sibTransId="{7C5D7EA0-0377-4394-98C7-1DB59A073D97}"/>
    <dgm:cxn modelId="{2C941243-5BE1-42C0-B698-7B291973BA5C}" type="presOf" srcId="{9924249A-9854-47A3-AFE8-7DFB61B1EE95}" destId="{53D2BA1C-B116-4E70-82A9-B04FA199D350}" srcOrd="0" destOrd="1" presId="urn:microsoft.com/office/officeart/2005/8/layout/hList1"/>
    <dgm:cxn modelId="{1CE180F1-5190-4AE0-B08C-4C248AE84A26}" srcId="{BC7C8896-7115-48CE-8FAE-373A1A4E01ED}" destId="{4F0FE356-DB9F-4CAA-ADA2-0967B6747790}" srcOrd="2" destOrd="0" parTransId="{C452075A-8A22-48A4-9735-D23A09EB4323}" sibTransId="{4B8B3FBC-A549-4ABD-ABE7-DBDEF4D14E26}"/>
    <dgm:cxn modelId="{D90FB44A-2921-4B76-824A-E4B7F3EE90AC}" type="presOf" srcId="{4F0FE356-DB9F-4CAA-ADA2-0967B6747790}" destId="{3FA5901E-D3CB-4AB3-B1FF-44C2757FAD66}" srcOrd="0" destOrd="2" presId="urn:microsoft.com/office/officeart/2005/8/layout/hList1"/>
    <dgm:cxn modelId="{A44C111C-7483-4DA5-8FDB-C8C2E80EDF16}" srcId="{92EFDB5D-4072-4FD1-8B27-77024B22272F}" destId="{9924249A-9854-47A3-AFE8-7DFB61B1EE95}" srcOrd="1" destOrd="0" parTransId="{FEE7A981-6DCD-40B4-A0BF-ABA8F6B0513C}" sibTransId="{0EAE83C1-E004-45B2-BCB8-F82C1850F52A}"/>
    <dgm:cxn modelId="{CCB4C54E-71D4-4889-9218-63D39E24D0EC}" type="presOf" srcId="{0A569A41-7190-4D8C-805A-6DC847526FD8}" destId="{53D2BA1C-B116-4E70-82A9-B04FA199D350}" srcOrd="0" destOrd="4" presId="urn:microsoft.com/office/officeart/2005/8/layout/hList1"/>
    <dgm:cxn modelId="{3E1D9D70-48A4-4AE3-A4B5-0295B732F3DA}" srcId="{92EFDB5D-4072-4FD1-8B27-77024B22272F}" destId="{F315FB51-80AC-463D-ABD9-60CDC42248C8}" srcOrd="3" destOrd="0" parTransId="{C164B3A8-4BF0-456E-993E-50FFA5BA23F7}" sibTransId="{CF5D72B6-3D82-4F7B-9E14-4C6AC141C804}"/>
    <dgm:cxn modelId="{3EBB307F-113D-46AB-8BF2-1775897050F4}" srcId="{92EFDB5D-4072-4FD1-8B27-77024B22272F}" destId="{E520E5D1-93E1-4D05-BC17-A2F74B2C8BAE}" srcOrd="2" destOrd="0" parTransId="{B37315D7-1E05-4383-8B91-4CFA26B9A48D}" sibTransId="{9C29DE99-D239-4930-ABF5-BFA1FD164AC6}"/>
    <dgm:cxn modelId="{667A5CC1-C2DE-4E07-809D-1604C4CE2303}" srcId="{3380A14A-F014-4D0C-80CE-CC69C5926D5F}" destId="{92EFDB5D-4072-4FD1-8B27-77024B22272F}" srcOrd="1" destOrd="0" parTransId="{883BE77A-85E1-4730-9A57-2EADAE655205}" sibTransId="{56220D1D-D6DD-4EE7-A3B0-E6947D8CBC6B}"/>
    <dgm:cxn modelId="{3FB3BABA-FE96-4CAC-8FAC-1C4C7AD056BE}" type="presOf" srcId="{111C9462-29ED-4793-8F5A-EB2D2F7434C9}" destId="{3FA5901E-D3CB-4AB3-B1FF-44C2757FAD66}" srcOrd="0" destOrd="0" presId="urn:microsoft.com/office/officeart/2005/8/layout/hList1"/>
    <dgm:cxn modelId="{706D23FF-766A-40A3-AD6F-BBAFABB33E7B}" type="presOf" srcId="{92EFDB5D-4072-4FD1-8B27-77024B22272F}" destId="{808EA723-1388-42A2-BE85-DC5B10EF37FB}" srcOrd="0" destOrd="0" presId="urn:microsoft.com/office/officeart/2005/8/layout/hList1"/>
    <dgm:cxn modelId="{538F129C-E21A-4780-B850-0459755ED21F}" srcId="{92EFDB5D-4072-4FD1-8B27-77024B22272F}" destId="{0A569A41-7190-4D8C-805A-6DC847526FD8}" srcOrd="4" destOrd="0" parTransId="{9F441CF6-5057-481B-A215-1A3A1F1581E9}" sibTransId="{2A0BD0A8-AF01-43B7-9EA6-A930C826181C}"/>
    <dgm:cxn modelId="{3E880B30-DCE4-4D75-A87E-5786C0FA6B73}" type="presOf" srcId="{BC7C8896-7115-48CE-8FAE-373A1A4E01ED}" destId="{9BC54225-20B0-4F3C-AC97-DB4B90518060}" srcOrd="0" destOrd="0" presId="urn:microsoft.com/office/officeart/2005/8/layout/hList1"/>
    <dgm:cxn modelId="{8045B6C6-3711-400E-B327-57F0FB258D85}" type="presOf" srcId="{64854572-885B-40B7-8A50-A1562B72A886}" destId="{3FA5901E-D3CB-4AB3-B1FF-44C2757FAD66}" srcOrd="0" destOrd="1" presId="urn:microsoft.com/office/officeart/2005/8/layout/hList1"/>
    <dgm:cxn modelId="{1E797975-0508-45B3-9724-AC19F2FE277C}" type="presOf" srcId="{F315FB51-80AC-463D-ABD9-60CDC42248C8}" destId="{53D2BA1C-B116-4E70-82A9-B04FA199D350}" srcOrd="0" destOrd="3" presId="urn:microsoft.com/office/officeart/2005/8/layout/hList1"/>
    <dgm:cxn modelId="{369B1AC9-83AA-466C-8118-AC6C6C1854E4}" type="presOf" srcId="{91744D32-0DDF-4EB6-8494-13304A43D161}" destId="{53D2BA1C-B116-4E70-82A9-B04FA199D350}" srcOrd="0" destOrd="5" presId="urn:microsoft.com/office/officeart/2005/8/layout/hList1"/>
    <dgm:cxn modelId="{974AE1EE-4A47-45AE-9157-BB39BB40BAE4}" srcId="{92EFDB5D-4072-4FD1-8B27-77024B22272F}" destId="{91744D32-0DDF-4EB6-8494-13304A43D161}" srcOrd="5" destOrd="0" parTransId="{F70E1D03-DD80-4E79-9D63-041EBCA4A702}" sibTransId="{16CDC972-750A-49F1-9C5B-650618DBDB43}"/>
    <dgm:cxn modelId="{5FF8E305-B2DE-4DD7-A39A-499EAB486678}" srcId="{BC7C8896-7115-48CE-8FAE-373A1A4E01ED}" destId="{64854572-885B-40B7-8A50-A1562B72A886}" srcOrd="1" destOrd="0" parTransId="{E9BD7969-1C13-4F8C-953A-24E3A0685CA2}" sibTransId="{2EBD0FFF-A489-499F-AE08-6DAC73813475}"/>
    <dgm:cxn modelId="{483F986F-0229-4F3C-A533-B68501737762}" srcId="{92EFDB5D-4072-4FD1-8B27-77024B22272F}" destId="{574B6F0A-71CD-4F2D-8CE1-CB18A6A558B2}" srcOrd="0" destOrd="0" parTransId="{4F72D254-9F25-49C3-B06D-01E49062EEC3}" sibTransId="{8DACB2E0-4210-4017-B1FB-CAD2EBAE3998}"/>
    <dgm:cxn modelId="{CE22883F-6F0A-4652-A02F-FE0EF06813EC}" type="presOf" srcId="{3380A14A-F014-4D0C-80CE-CC69C5926D5F}" destId="{8385DBC3-54E8-4DD7-8B6E-9E00845D174D}" srcOrd="0" destOrd="0" presId="urn:microsoft.com/office/officeart/2005/8/layout/hList1"/>
    <dgm:cxn modelId="{FEC4C49A-9811-46CB-88EC-EA113EC854B5}" type="presParOf" srcId="{8385DBC3-54E8-4DD7-8B6E-9E00845D174D}" destId="{49BA01CD-B511-4520-A5D4-D796C6269257}" srcOrd="0" destOrd="0" presId="urn:microsoft.com/office/officeart/2005/8/layout/hList1"/>
    <dgm:cxn modelId="{1AA667D9-E2D0-420C-B33F-FE2894B893D5}" type="presParOf" srcId="{49BA01CD-B511-4520-A5D4-D796C6269257}" destId="{9BC54225-20B0-4F3C-AC97-DB4B90518060}" srcOrd="0" destOrd="0" presId="urn:microsoft.com/office/officeart/2005/8/layout/hList1"/>
    <dgm:cxn modelId="{431304BF-437E-4FD1-BCAB-7EA761B1E269}" type="presParOf" srcId="{49BA01CD-B511-4520-A5D4-D796C6269257}" destId="{3FA5901E-D3CB-4AB3-B1FF-44C2757FAD66}" srcOrd="1" destOrd="0" presId="urn:microsoft.com/office/officeart/2005/8/layout/hList1"/>
    <dgm:cxn modelId="{CD80857E-3873-419D-9336-E061BA185A5C}" type="presParOf" srcId="{8385DBC3-54E8-4DD7-8B6E-9E00845D174D}" destId="{6003C8C5-85BC-42F3-A2AB-588C9F5BA43B}" srcOrd="1" destOrd="0" presId="urn:microsoft.com/office/officeart/2005/8/layout/hList1"/>
    <dgm:cxn modelId="{CE59FDDC-9A94-4283-B3ED-14BD43E53583}" type="presParOf" srcId="{8385DBC3-54E8-4DD7-8B6E-9E00845D174D}" destId="{DF187567-FB64-4E5C-B07B-3D6956165384}" srcOrd="2" destOrd="0" presId="urn:microsoft.com/office/officeart/2005/8/layout/hList1"/>
    <dgm:cxn modelId="{37DF7DB3-834C-4B7F-BE93-96F70F8DE97F}" type="presParOf" srcId="{DF187567-FB64-4E5C-B07B-3D6956165384}" destId="{808EA723-1388-42A2-BE85-DC5B10EF37FB}" srcOrd="0" destOrd="0" presId="urn:microsoft.com/office/officeart/2005/8/layout/hList1"/>
    <dgm:cxn modelId="{8B1A67CA-BCD2-4C00-9F16-45A326A3E8D6}" type="presParOf" srcId="{DF187567-FB64-4E5C-B07B-3D6956165384}" destId="{53D2BA1C-B116-4E70-82A9-B04FA199D350}" srcOrd="1" destOrd="0" presId="urn:microsoft.com/office/officeart/2005/8/layout/hList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4643615-7486-4966-A907-79D76B297A10}" type="doc">
      <dgm:prSet loTypeId="urn:microsoft.com/office/officeart/2005/8/layout/lProcess1" loCatId="process" qsTypeId="urn:microsoft.com/office/officeart/2005/8/quickstyle/simple1" qsCatId="simple" csTypeId="urn:microsoft.com/office/officeart/2005/8/colors/accent1_2" csCatId="accent1" phldr="1"/>
      <dgm:spPr/>
      <dgm:t>
        <a:bodyPr/>
        <a:lstStyle/>
        <a:p>
          <a:endParaRPr lang="ru-RU"/>
        </a:p>
      </dgm:t>
    </dgm:pt>
    <dgm:pt modelId="{993403D5-2F8E-43A4-AC50-DADD2572DE76}">
      <dgm:prSet phldrT="[Текст]" custT="1">
        <dgm:style>
          <a:lnRef idx="2">
            <a:schemeClr val="dk1"/>
          </a:lnRef>
          <a:fillRef idx="1">
            <a:schemeClr val="lt1"/>
          </a:fillRef>
          <a:effectRef idx="0">
            <a:schemeClr val="dk1"/>
          </a:effectRef>
          <a:fontRef idx="minor">
            <a:schemeClr val="dk1"/>
          </a:fontRef>
        </dgm:style>
      </dgm:prSet>
      <dgm:spPr>
        <a:xfrm>
          <a:off x="3845" y="322235"/>
          <a:ext cx="2275284" cy="568821"/>
        </a:xfrm>
        <a:solidFill>
          <a:sysClr val="window" lastClr="FFFFFF"/>
        </a:solidFill>
        <a:ln w="25400" cap="flat" cmpd="sng" algn="ctr">
          <a:solidFill>
            <a:sysClr val="windowText" lastClr="000000"/>
          </a:solidFill>
          <a:prstDash val="solid"/>
        </a:ln>
        <a:effectLst/>
      </dgm:spPr>
      <dgm:t>
        <a:bodyPr/>
        <a:lstStyle/>
        <a:p>
          <a:pPr algn="ctr"/>
          <a:r>
            <a:rPr lang="ru-RU" sz="1200" b="1">
              <a:solidFill>
                <a:sysClr val="windowText" lastClr="000000"/>
              </a:solidFill>
              <a:latin typeface="Times New Roman" pitchFamily="18" charset="0"/>
              <a:ea typeface="+mn-ea"/>
              <a:cs typeface="Times New Roman" pitchFamily="18" charset="0"/>
            </a:rPr>
            <a:t>Творческое</a:t>
          </a:r>
        </a:p>
      </dgm:t>
    </dgm:pt>
    <dgm:pt modelId="{C1EA0742-49CC-4ABF-8A29-73BB35164E8D}" type="parTrans" cxnId="{8364472E-4FA5-4171-B0CE-8DA5FC407241}">
      <dgm:prSet/>
      <dgm:spPr/>
      <dgm:t>
        <a:bodyPr/>
        <a:lstStyle/>
        <a:p>
          <a:pPr algn="ctr"/>
          <a:endParaRPr lang="ru-RU"/>
        </a:p>
      </dgm:t>
    </dgm:pt>
    <dgm:pt modelId="{1736ECDA-B9CC-4C02-A557-2AA155135B37}" type="sibTrans" cxnId="{8364472E-4FA5-4171-B0CE-8DA5FC407241}">
      <dgm:prSet/>
      <dgm:spPr/>
      <dgm:t>
        <a:bodyPr/>
        <a:lstStyle/>
        <a:p>
          <a:pPr algn="ctr"/>
          <a:endParaRPr lang="ru-RU"/>
        </a:p>
      </dgm:t>
    </dgm:pt>
    <dgm:pt modelId="{4A41BEF6-68D5-4BE1-B52A-8CE25B80D2BC}">
      <dgm:prSet phldrT="[Текст]" custT="1">
        <dgm:style>
          <a:lnRef idx="2">
            <a:schemeClr val="dk1"/>
          </a:lnRef>
          <a:fillRef idx="1">
            <a:schemeClr val="lt1"/>
          </a:fillRef>
          <a:effectRef idx="0">
            <a:schemeClr val="dk1"/>
          </a:effectRef>
          <a:fontRef idx="minor">
            <a:schemeClr val="dk1"/>
          </a:fontRef>
        </dgm:style>
      </dgm:prSet>
      <dgm:spPr>
        <a:xfrm>
          <a:off x="0" y="1052044"/>
          <a:ext cx="2275284" cy="568821"/>
        </a:xfrm>
        <a:solidFill>
          <a:sysClr val="window" lastClr="FFFFFF"/>
        </a:solidFill>
        <a:ln w="25400"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itchFamily="18" charset="0"/>
              <a:ea typeface="+mn-ea"/>
              <a:cs typeface="Times New Roman" pitchFamily="18" charset="0"/>
            </a:rPr>
            <a:t>Создание замысла</a:t>
          </a:r>
        </a:p>
      </dgm:t>
    </dgm:pt>
    <dgm:pt modelId="{FBC16477-790F-4E29-9B87-D300A6530AA9}" type="parTrans" cxnId="{5984DA1C-3A93-46FB-90EC-24E8CCDB0559}">
      <dgm:prSet>
        <dgm:style>
          <a:lnRef idx="2">
            <a:schemeClr val="dk1"/>
          </a:lnRef>
          <a:fillRef idx="1">
            <a:schemeClr val="lt1"/>
          </a:fillRef>
          <a:effectRef idx="0">
            <a:schemeClr val="dk1"/>
          </a:effectRef>
          <a:fontRef idx="minor">
            <a:schemeClr val="dk1"/>
          </a:fontRef>
        </dgm:style>
      </dgm:prSet>
      <dgm:spPr>
        <a:xfrm rot="5418115">
          <a:off x="1099317" y="921778"/>
          <a:ext cx="80495" cy="99543"/>
        </a:xfrm>
        <a:solidFill>
          <a:sysClr val="window" lastClr="FFFFFF"/>
        </a:solidFill>
        <a:ln w="25400" cap="flat" cmpd="sng" algn="ctr">
          <a:solidFill>
            <a:sysClr val="windowText" lastClr="000000"/>
          </a:solidFill>
          <a:prstDash val="solid"/>
        </a:ln>
        <a:effectLst/>
      </dgm:spPr>
      <dgm:t>
        <a:bodyPr/>
        <a:lstStyle/>
        <a:p>
          <a:pPr algn="ctr"/>
          <a:endParaRPr lang="ru-RU"/>
        </a:p>
      </dgm:t>
    </dgm:pt>
    <dgm:pt modelId="{962955D5-51AB-4FEE-B550-78BF461BAF74}" type="sibTrans" cxnId="{5984DA1C-3A93-46FB-90EC-24E8CCDB0559}">
      <dgm:prSet/>
      <dgm:spPr/>
      <dgm:t>
        <a:bodyPr/>
        <a:lstStyle/>
        <a:p>
          <a:pPr algn="ctr"/>
          <a:endParaRPr lang="ru-RU"/>
        </a:p>
      </dgm:t>
    </dgm:pt>
    <dgm:pt modelId="{4F9B33F7-E468-465F-8145-F955B9C19C23}">
      <dgm:prSet phldrT="[Текст]" custT="1">
        <dgm:style>
          <a:lnRef idx="2">
            <a:schemeClr val="dk1"/>
          </a:lnRef>
          <a:fillRef idx="1">
            <a:schemeClr val="lt1"/>
          </a:fillRef>
          <a:effectRef idx="0">
            <a:schemeClr val="dk1"/>
          </a:effectRef>
          <a:fontRef idx="minor">
            <a:schemeClr val="dk1"/>
          </a:fontRef>
        </dgm:style>
      </dgm:prSet>
      <dgm:spPr>
        <a:xfrm>
          <a:off x="2597669" y="322235"/>
          <a:ext cx="2275284" cy="568821"/>
        </a:xfrm>
        <a:solidFill>
          <a:sysClr val="window" lastClr="FFFFFF"/>
        </a:solidFill>
        <a:ln w="25400" cap="flat" cmpd="sng" algn="ctr">
          <a:solidFill>
            <a:sysClr val="windowText" lastClr="000000"/>
          </a:solidFill>
          <a:prstDash val="solid"/>
        </a:ln>
        <a:effectLst/>
      </dgm:spPr>
      <dgm:t>
        <a:bodyPr/>
        <a:lstStyle/>
        <a:p>
          <a:pPr algn="ctr"/>
          <a:r>
            <a:rPr lang="ru-RU" sz="1200" b="1">
              <a:solidFill>
                <a:sysClr val="windowText" lastClr="000000"/>
              </a:solidFill>
              <a:latin typeface="Times New Roman" pitchFamily="18" charset="0"/>
              <a:ea typeface="+mn-ea"/>
              <a:cs typeface="Times New Roman" pitchFamily="18" charset="0"/>
            </a:rPr>
            <a:t>Техническое</a:t>
          </a:r>
        </a:p>
      </dgm:t>
    </dgm:pt>
    <dgm:pt modelId="{CD3A62FD-6192-494D-95EC-D01079420489}" type="parTrans" cxnId="{96206729-64E8-4887-AF65-B251E7CF443E}">
      <dgm:prSet/>
      <dgm:spPr/>
      <dgm:t>
        <a:bodyPr/>
        <a:lstStyle/>
        <a:p>
          <a:pPr algn="ctr"/>
          <a:endParaRPr lang="ru-RU"/>
        </a:p>
      </dgm:t>
    </dgm:pt>
    <dgm:pt modelId="{6635C79C-C29C-4649-AF11-A3361CE84A4F}" type="sibTrans" cxnId="{96206729-64E8-4887-AF65-B251E7CF443E}">
      <dgm:prSet/>
      <dgm:spPr/>
      <dgm:t>
        <a:bodyPr/>
        <a:lstStyle/>
        <a:p>
          <a:pPr algn="ctr"/>
          <a:endParaRPr lang="ru-RU"/>
        </a:p>
      </dgm:t>
    </dgm:pt>
    <dgm:pt modelId="{351C742B-CD20-406B-9010-1B1AFE186D87}">
      <dgm:prSet phldrT="[Текст]" custT="1">
        <dgm:style>
          <a:lnRef idx="2">
            <a:schemeClr val="dk1"/>
          </a:lnRef>
          <a:fillRef idx="1">
            <a:schemeClr val="lt1"/>
          </a:fillRef>
          <a:effectRef idx="0">
            <a:schemeClr val="dk1"/>
          </a:effectRef>
          <a:fontRef idx="minor">
            <a:schemeClr val="dk1"/>
          </a:fontRef>
        </dgm:style>
      </dgm:prSet>
      <dgm:spPr>
        <a:xfrm>
          <a:off x="2597669" y="1090143"/>
          <a:ext cx="2275284" cy="568821"/>
        </a:xfrm>
        <a:solidFill>
          <a:sysClr val="window" lastClr="FFFFFF"/>
        </a:solidFill>
        <a:ln w="25400"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itchFamily="18" charset="0"/>
              <a:ea typeface="+mn-ea"/>
              <a:cs typeface="Times New Roman" pitchFamily="18" charset="0"/>
            </a:rPr>
            <a:t>Воплощение замысла</a:t>
          </a:r>
        </a:p>
      </dgm:t>
    </dgm:pt>
    <dgm:pt modelId="{032CE4C1-4291-40A4-BE7A-E1CBF3C39128}" type="parTrans" cxnId="{3939105A-D785-4379-99BF-1D0BF5A70F3B}">
      <dgm:prSet>
        <dgm:style>
          <a:lnRef idx="2">
            <a:schemeClr val="dk1"/>
          </a:lnRef>
          <a:fillRef idx="1">
            <a:schemeClr val="lt1"/>
          </a:fillRef>
          <a:effectRef idx="0">
            <a:schemeClr val="dk1"/>
          </a:effectRef>
          <a:fontRef idx="minor">
            <a:schemeClr val="dk1"/>
          </a:fontRef>
        </dgm:style>
      </dgm:prSet>
      <dgm:spPr>
        <a:xfrm rot="5400000">
          <a:off x="3685540" y="940828"/>
          <a:ext cx="99543" cy="99543"/>
        </a:xfrm>
        <a:solidFill>
          <a:sysClr val="window" lastClr="FFFFFF"/>
        </a:solidFill>
        <a:ln w="25400" cap="flat" cmpd="sng" algn="ctr">
          <a:solidFill>
            <a:sysClr val="windowText" lastClr="000000"/>
          </a:solidFill>
          <a:prstDash val="solid"/>
        </a:ln>
        <a:effectLst/>
      </dgm:spPr>
      <dgm:t>
        <a:bodyPr/>
        <a:lstStyle/>
        <a:p>
          <a:pPr algn="ctr"/>
          <a:endParaRPr lang="ru-RU"/>
        </a:p>
      </dgm:t>
    </dgm:pt>
    <dgm:pt modelId="{62C6266D-332B-44BA-8937-335B8E0A350B}" type="sibTrans" cxnId="{3939105A-D785-4379-99BF-1D0BF5A70F3B}">
      <dgm:prSet/>
      <dgm:spPr/>
      <dgm:t>
        <a:bodyPr/>
        <a:lstStyle/>
        <a:p>
          <a:pPr algn="ctr"/>
          <a:endParaRPr lang="ru-RU"/>
        </a:p>
      </dgm:t>
    </dgm:pt>
    <dgm:pt modelId="{E7891905-1E6A-46D3-8CDB-EC6F963BAFBC}" type="pres">
      <dgm:prSet presAssocID="{84643615-7486-4966-A907-79D76B297A10}" presName="Name0" presStyleCnt="0">
        <dgm:presLayoutVars>
          <dgm:dir/>
          <dgm:animLvl val="lvl"/>
          <dgm:resizeHandles val="exact"/>
        </dgm:presLayoutVars>
      </dgm:prSet>
      <dgm:spPr/>
      <dgm:t>
        <a:bodyPr/>
        <a:lstStyle/>
        <a:p>
          <a:endParaRPr lang="ru-RU"/>
        </a:p>
      </dgm:t>
    </dgm:pt>
    <dgm:pt modelId="{8415E3D7-F832-407F-A368-97A861888DC8}" type="pres">
      <dgm:prSet presAssocID="{993403D5-2F8E-43A4-AC50-DADD2572DE76}" presName="vertFlow" presStyleCnt="0"/>
      <dgm:spPr/>
    </dgm:pt>
    <dgm:pt modelId="{886B3664-FA9A-4520-A4C4-FA27B2CC2803}" type="pres">
      <dgm:prSet presAssocID="{993403D5-2F8E-43A4-AC50-DADD2572DE76}" presName="header" presStyleLbl="node1" presStyleIdx="0" presStyleCnt="2" custLinFactNeighborX="-69" custLinFactNeighborY="9504"/>
      <dgm:spPr>
        <a:prstGeom prst="roundRect">
          <a:avLst>
            <a:gd name="adj" fmla="val 10000"/>
          </a:avLst>
        </a:prstGeom>
      </dgm:spPr>
      <dgm:t>
        <a:bodyPr/>
        <a:lstStyle/>
        <a:p>
          <a:endParaRPr lang="ru-RU"/>
        </a:p>
      </dgm:t>
    </dgm:pt>
    <dgm:pt modelId="{D9B3AFEA-B3AB-48EF-A34B-5B77BA969698}" type="pres">
      <dgm:prSet presAssocID="{FBC16477-790F-4E29-9B87-D300A6530AA9}" presName="parTrans" presStyleLbl="sibTrans2D1" presStyleIdx="0" presStyleCnt="2"/>
      <dgm:spPr>
        <a:prstGeom prst="rightArrow">
          <a:avLst>
            <a:gd name="adj1" fmla="val 66700"/>
            <a:gd name="adj2" fmla="val 50000"/>
          </a:avLst>
        </a:prstGeom>
      </dgm:spPr>
      <dgm:t>
        <a:bodyPr/>
        <a:lstStyle/>
        <a:p>
          <a:endParaRPr lang="ru-RU"/>
        </a:p>
      </dgm:t>
    </dgm:pt>
    <dgm:pt modelId="{47F8E12E-6063-46DA-92BA-C829FBB30D0A}" type="pres">
      <dgm:prSet presAssocID="{4A41BEF6-68D5-4BE1-B52A-8CE25B80D2BC}" presName="child" presStyleLbl="alignAccFollowNode1" presStyleIdx="0" presStyleCnt="2" custLinFactNeighborX="-73260" custLinFactNeighborY="-19137">
        <dgm:presLayoutVars>
          <dgm:chMax val="0"/>
          <dgm:bulletEnabled val="1"/>
        </dgm:presLayoutVars>
      </dgm:prSet>
      <dgm:spPr>
        <a:prstGeom prst="roundRect">
          <a:avLst>
            <a:gd name="adj" fmla="val 10000"/>
          </a:avLst>
        </a:prstGeom>
      </dgm:spPr>
      <dgm:t>
        <a:bodyPr/>
        <a:lstStyle/>
        <a:p>
          <a:endParaRPr lang="ru-RU"/>
        </a:p>
      </dgm:t>
    </dgm:pt>
    <dgm:pt modelId="{C6C6BDEF-5362-46A7-B863-18414E65F72A}" type="pres">
      <dgm:prSet presAssocID="{993403D5-2F8E-43A4-AC50-DADD2572DE76}" presName="hSp" presStyleCnt="0"/>
      <dgm:spPr/>
    </dgm:pt>
    <dgm:pt modelId="{700A744A-0BFB-4603-B7A9-BED4CA485DFF}" type="pres">
      <dgm:prSet presAssocID="{4F9B33F7-E468-465F-8145-F955B9C19C23}" presName="vertFlow" presStyleCnt="0"/>
      <dgm:spPr/>
    </dgm:pt>
    <dgm:pt modelId="{B370173E-5C8C-4A93-B185-2D183D7F8F8D}" type="pres">
      <dgm:prSet presAssocID="{4F9B33F7-E468-465F-8145-F955B9C19C23}" presName="header" presStyleLbl="node1" presStyleIdx="1" presStyleCnt="2" custLinFactNeighborX="69" custLinFactNeighborY="-14256"/>
      <dgm:spPr>
        <a:prstGeom prst="roundRect">
          <a:avLst>
            <a:gd name="adj" fmla="val 10000"/>
          </a:avLst>
        </a:prstGeom>
      </dgm:spPr>
      <dgm:t>
        <a:bodyPr/>
        <a:lstStyle/>
        <a:p>
          <a:endParaRPr lang="ru-RU"/>
        </a:p>
      </dgm:t>
    </dgm:pt>
    <dgm:pt modelId="{62185DDA-5BF2-4464-8B32-ADDD363C9CC1}" type="pres">
      <dgm:prSet presAssocID="{032CE4C1-4291-40A4-BE7A-E1CBF3C39128}" presName="parTrans" presStyleLbl="sibTrans2D1" presStyleIdx="1" presStyleCnt="2"/>
      <dgm:spPr>
        <a:prstGeom prst="rightArrow">
          <a:avLst>
            <a:gd name="adj1" fmla="val 66700"/>
            <a:gd name="adj2" fmla="val 50000"/>
          </a:avLst>
        </a:prstGeom>
      </dgm:spPr>
      <dgm:t>
        <a:bodyPr/>
        <a:lstStyle/>
        <a:p>
          <a:endParaRPr lang="ru-RU"/>
        </a:p>
      </dgm:t>
    </dgm:pt>
    <dgm:pt modelId="{BE3E7E37-1E18-467B-85D4-BFC8CC04C9E9}" type="pres">
      <dgm:prSet presAssocID="{351C742B-CD20-406B-9010-1B1AFE186D87}" presName="child" presStyleLbl="alignAccFollowNode1" presStyleIdx="1" presStyleCnt="2">
        <dgm:presLayoutVars>
          <dgm:chMax val="0"/>
          <dgm:bulletEnabled val="1"/>
        </dgm:presLayoutVars>
      </dgm:prSet>
      <dgm:spPr>
        <a:prstGeom prst="roundRect">
          <a:avLst>
            <a:gd name="adj" fmla="val 10000"/>
          </a:avLst>
        </a:prstGeom>
      </dgm:spPr>
      <dgm:t>
        <a:bodyPr/>
        <a:lstStyle/>
        <a:p>
          <a:endParaRPr lang="ru-RU"/>
        </a:p>
      </dgm:t>
    </dgm:pt>
  </dgm:ptLst>
  <dgm:cxnLst>
    <dgm:cxn modelId="{D62E52E6-6556-4AEC-86F0-2FC5F7BBBA8B}" type="presOf" srcId="{FBC16477-790F-4E29-9B87-D300A6530AA9}" destId="{D9B3AFEA-B3AB-48EF-A34B-5B77BA969698}" srcOrd="0" destOrd="0" presId="urn:microsoft.com/office/officeart/2005/8/layout/lProcess1"/>
    <dgm:cxn modelId="{3939105A-D785-4379-99BF-1D0BF5A70F3B}" srcId="{4F9B33F7-E468-465F-8145-F955B9C19C23}" destId="{351C742B-CD20-406B-9010-1B1AFE186D87}" srcOrd="0" destOrd="0" parTransId="{032CE4C1-4291-40A4-BE7A-E1CBF3C39128}" sibTransId="{62C6266D-332B-44BA-8937-335B8E0A350B}"/>
    <dgm:cxn modelId="{4BBB3708-7634-4BDB-B123-B830A955F167}" type="presOf" srcId="{351C742B-CD20-406B-9010-1B1AFE186D87}" destId="{BE3E7E37-1E18-467B-85D4-BFC8CC04C9E9}" srcOrd="0" destOrd="0" presId="urn:microsoft.com/office/officeart/2005/8/layout/lProcess1"/>
    <dgm:cxn modelId="{40842DFC-2A6B-4031-937F-E195B3EB24DC}" type="presOf" srcId="{4F9B33F7-E468-465F-8145-F955B9C19C23}" destId="{B370173E-5C8C-4A93-B185-2D183D7F8F8D}" srcOrd="0" destOrd="0" presId="urn:microsoft.com/office/officeart/2005/8/layout/lProcess1"/>
    <dgm:cxn modelId="{5984DA1C-3A93-46FB-90EC-24E8CCDB0559}" srcId="{993403D5-2F8E-43A4-AC50-DADD2572DE76}" destId="{4A41BEF6-68D5-4BE1-B52A-8CE25B80D2BC}" srcOrd="0" destOrd="0" parTransId="{FBC16477-790F-4E29-9B87-D300A6530AA9}" sibTransId="{962955D5-51AB-4FEE-B550-78BF461BAF74}"/>
    <dgm:cxn modelId="{96206729-64E8-4887-AF65-B251E7CF443E}" srcId="{84643615-7486-4966-A907-79D76B297A10}" destId="{4F9B33F7-E468-465F-8145-F955B9C19C23}" srcOrd="1" destOrd="0" parTransId="{CD3A62FD-6192-494D-95EC-D01079420489}" sibTransId="{6635C79C-C29C-4649-AF11-A3361CE84A4F}"/>
    <dgm:cxn modelId="{63320BC7-A2EB-44A2-8BF6-DA6E896BB47C}" type="presOf" srcId="{4A41BEF6-68D5-4BE1-B52A-8CE25B80D2BC}" destId="{47F8E12E-6063-46DA-92BA-C829FBB30D0A}" srcOrd="0" destOrd="0" presId="urn:microsoft.com/office/officeart/2005/8/layout/lProcess1"/>
    <dgm:cxn modelId="{388CF91A-C38F-4DF6-9B49-56984CE05F21}" type="presOf" srcId="{84643615-7486-4966-A907-79D76B297A10}" destId="{E7891905-1E6A-46D3-8CDB-EC6F963BAFBC}" srcOrd="0" destOrd="0" presId="urn:microsoft.com/office/officeart/2005/8/layout/lProcess1"/>
    <dgm:cxn modelId="{20B1784A-61BB-47AE-A329-4A775C0E6334}" type="presOf" srcId="{993403D5-2F8E-43A4-AC50-DADD2572DE76}" destId="{886B3664-FA9A-4520-A4C4-FA27B2CC2803}" srcOrd="0" destOrd="0" presId="urn:microsoft.com/office/officeart/2005/8/layout/lProcess1"/>
    <dgm:cxn modelId="{8364472E-4FA5-4171-B0CE-8DA5FC407241}" srcId="{84643615-7486-4966-A907-79D76B297A10}" destId="{993403D5-2F8E-43A4-AC50-DADD2572DE76}" srcOrd="0" destOrd="0" parTransId="{C1EA0742-49CC-4ABF-8A29-73BB35164E8D}" sibTransId="{1736ECDA-B9CC-4C02-A557-2AA155135B37}"/>
    <dgm:cxn modelId="{007451FD-7456-4DAB-9D9B-44401E6B6D73}" type="presOf" srcId="{032CE4C1-4291-40A4-BE7A-E1CBF3C39128}" destId="{62185DDA-5BF2-4464-8B32-ADDD363C9CC1}" srcOrd="0" destOrd="0" presId="urn:microsoft.com/office/officeart/2005/8/layout/lProcess1"/>
    <dgm:cxn modelId="{CB9BF3FA-598F-4D77-920B-FA7C2E9387D2}" type="presParOf" srcId="{E7891905-1E6A-46D3-8CDB-EC6F963BAFBC}" destId="{8415E3D7-F832-407F-A368-97A861888DC8}" srcOrd="0" destOrd="0" presId="urn:microsoft.com/office/officeart/2005/8/layout/lProcess1"/>
    <dgm:cxn modelId="{AB53ABF7-15A3-4982-B046-17DE273CC273}" type="presParOf" srcId="{8415E3D7-F832-407F-A368-97A861888DC8}" destId="{886B3664-FA9A-4520-A4C4-FA27B2CC2803}" srcOrd="0" destOrd="0" presId="urn:microsoft.com/office/officeart/2005/8/layout/lProcess1"/>
    <dgm:cxn modelId="{9DA6BA76-0025-4C8F-A2B8-7FFE84F87EB2}" type="presParOf" srcId="{8415E3D7-F832-407F-A368-97A861888DC8}" destId="{D9B3AFEA-B3AB-48EF-A34B-5B77BA969698}" srcOrd="1" destOrd="0" presId="urn:microsoft.com/office/officeart/2005/8/layout/lProcess1"/>
    <dgm:cxn modelId="{C55CE258-A1F6-47A2-B697-EB7AB2549ED2}" type="presParOf" srcId="{8415E3D7-F832-407F-A368-97A861888DC8}" destId="{47F8E12E-6063-46DA-92BA-C829FBB30D0A}" srcOrd="2" destOrd="0" presId="urn:microsoft.com/office/officeart/2005/8/layout/lProcess1"/>
    <dgm:cxn modelId="{38F840E2-70E4-4796-B224-DD1ACB9F107C}" type="presParOf" srcId="{E7891905-1E6A-46D3-8CDB-EC6F963BAFBC}" destId="{C6C6BDEF-5362-46A7-B863-18414E65F72A}" srcOrd="1" destOrd="0" presId="urn:microsoft.com/office/officeart/2005/8/layout/lProcess1"/>
    <dgm:cxn modelId="{6F37B63B-9B7E-407D-B22F-E2F63FAEB501}" type="presParOf" srcId="{E7891905-1E6A-46D3-8CDB-EC6F963BAFBC}" destId="{700A744A-0BFB-4603-B7A9-BED4CA485DFF}" srcOrd="2" destOrd="0" presId="urn:microsoft.com/office/officeart/2005/8/layout/lProcess1"/>
    <dgm:cxn modelId="{7D57B559-231C-4F37-A496-4D1A53ED538D}" type="presParOf" srcId="{700A744A-0BFB-4603-B7A9-BED4CA485DFF}" destId="{B370173E-5C8C-4A93-B185-2D183D7F8F8D}" srcOrd="0" destOrd="0" presId="urn:microsoft.com/office/officeart/2005/8/layout/lProcess1"/>
    <dgm:cxn modelId="{0A07E72F-C393-4492-BF39-26AD5D4EA8D0}" type="presParOf" srcId="{700A744A-0BFB-4603-B7A9-BED4CA485DFF}" destId="{62185DDA-5BF2-4464-8B32-ADDD363C9CC1}" srcOrd="1" destOrd="0" presId="urn:microsoft.com/office/officeart/2005/8/layout/lProcess1"/>
    <dgm:cxn modelId="{4687DE00-F4B6-4734-8DFD-574A07C2E8EE}" type="presParOf" srcId="{700A744A-0BFB-4603-B7A9-BED4CA485DFF}" destId="{BE3E7E37-1E18-467B-85D4-BFC8CC04C9E9}" srcOrd="2" destOrd="0" presId="urn:microsoft.com/office/officeart/2005/8/layout/lProcess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DCB35B-BBB6-415C-A6AF-4EAD4B9F134B}">
      <dsp:nvSpPr>
        <dsp:cNvPr id="0" name=""/>
        <dsp:cNvSpPr/>
      </dsp:nvSpPr>
      <dsp:spPr>
        <a:xfrm>
          <a:off x="0" y="129182"/>
          <a:ext cx="1654968" cy="992981"/>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Развитие игровой деятельности детей</a:t>
          </a:r>
        </a:p>
      </dsp:txBody>
      <dsp:txXfrm>
        <a:off x="0" y="129182"/>
        <a:ext cx="1654968" cy="992981"/>
      </dsp:txXfrm>
    </dsp:sp>
    <dsp:sp modelId="{9AE31AD6-4BA4-497D-9A26-D6DA3DB8F289}">
      <dsp:nvSpPr>
        <dsp:cNvPr id="0" name=""/>
        <dsp:cNvSpPr/>
      </dsp:nvSpPr>
      <dsp:spPr>
        <a:xfrm>
          <a:off x="1820465" y="129182"/>
          <a:ext cx="1654968" cy="992981"/>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Социализация, нравственное воспитание</a:t>
          </a:r>
        </a:p>
      </dsp:txBody>
      <dsp:txXfrm>
        <a:off x="1820465" y="129182"/>
        <a:ext cx="1654968" cy="992981"/>
      </dsp:txXfrm>
    </dsp:sp>
    <dsp:sp modelId="{D849B186-847F-4945-8029-00183262A2AA}">
      <dsp:nvSpPr>
        <dsp:cNvPr id="0" name=""/>
        <dsp:cNvSpPr/>
      </dsp:nvSpPr>
      <dsp:spPr>
        <a:xfrm>
          <a:off x="3640931" y="129182"/>
          <a:ext cx="1654968" cy="992981"/>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Патриотическое воспитание</a:t>
          </a:r>
        </a:p>
      </dsp:txBody>
      <dsp:txXfrm>
        <a:off x="3640931" y="129182"/>
        <a:ext cx="1654968" cy="992981"/>
      </dsp:txXfrm>
    </dsp:sp>
    <dsp:sp modelId="{2CFA644D-32C9-48B7-9B5B-1DB099E05E9A}">
      <dsp:nvSpPr>
        <dsp:cNvPr id="0" name=""/>
        <dsp:cNvSpPr/>
      </dsp:nvSpPr>
      <dsp:spPr>
        <a:xfrm>
          <a:off x="910232" y="1287660"/>
          <a:ext cx="1654968" cy="992981"/>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Трудовое воспитание</a:t>
          </a:r>
        </a:p>
      </dsp:txBody>
      <dsp:txXfrm>
        <a:off x="910232" y="1287660"/>
        <a:ext cx="1654968" cy="992981"/>
      </dsp:txXfrm>
    </dsp:sp>
    <dsp:sp modelId="{E658379D-77CE-4944-8AB0-924B061B9A8C}">
      <dsp:nvSpPr>
        <dsp:cNvPr id="0" name=""/>
        <dsp:cNvSpPr/>
      </dsp:nvSpPr>
      <dsp:spPr>
        <a:xfrm>
          <a:off x="2730698" y="1287660"/>
          <a:ext cx="1654968" cy="992981"/>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Формирование основ безопасности жизнедеятельности</a:t>
          </a:r>
        </a:p>
      </dsp:txBody>
      <dsp:txXfrm>
        <a:off x="2730698" y="1287660"/>
        <a:ext cx="1654968" cy="9929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EAD5D5-120E-49C1-A073-5BCEE0684714}">
      <dsp:nvSpPr>
        <dsp:cNvPr id="0" name=""/>
        <dsp:cNvSpPr/>
      </dsp:nvSpPr>
      <dsp:spPr>
        <a:xfrm>
          <a:off x="0" y="347226"/>
          <a:ext cx="1240708" cy="651879"/>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41910" numCol="1" spcCol="1270" anchor="t" anchorCtr="0">
          <a:noAutofit/>
        </a:bodyPr>
        <a:lstStyle/>
        <a:p>
          <a:pPr lvl="0" algn="just" defTabSz="466725">
            <a:lnSpc>
              <a:spcPct val="90000"/>
            </a:lnSpc>
            <a:spcBef>
              <a:spcPct val="0"/>
            </a:spcBef>
            <a:spcAft>
              <a:spcPct val="35000"/>
            </a:spcAft>
          </a:pPr>
          <a:r>
            <a:rPr lang="ru-RU" sz="1050" kern="1200">
              <a:solidFill>
                <a:sysClr val="windowText" lastClr="000000"/>
              </a:solidFill>
              <a:latin typeface="Times New Roman" pitchFamily="18" charset="0"/>
              <a:ea typeface="+mn-ea"/>
              <a:cs typeface="Times New Roman" pitchFamily="18" charset="0"/>
            </a:rPr>
            <a:t>Ознакомительная</a:t>
          </a:r>
          <a:r>
            <a:rPr lang="ru-RU" sz="1050" kern="1200">
              <a:solidFill>
                <a:sysClr val="windowText" lastClr="000000"/>
              </a:solidFill>
              <a:latin typeface="Calibri"/>
              <a:ea typeface="+mn-ea"/>
              <a:cs typeface="+mn-cs"/>
            </a:rPr>
            <a:t> </a:t>
          </a:r>
          <a:r>
            <a:rPr lang="ru-RU" sz="1050" kern="1200">
              <a:solidFill>
                <a:sysClr val="windowText" lastClr="000000"/>
              </a:solidFill>
              <a:latin typeface="Times New Roman" pitchFamily="18" charset="0"/>
              <a:ea typeface="+mn-ea"/>
              <a:cs typeface="Times New Roman" pitchFamily="18" charset="0"/>
            </a:rPr>
            <a:t>игра</a:t>
          </a:r>
        </a:p>
      </dsp:txBody>
      <dsp:txXfrm>
        <a:off x="12729" y="359955"/>
        <a:ext cx="1215250" cy="409128"/>
      </dsp:txXfrm>
    </dsp:sp>
    <dsp:sp modelId="{C46D253E-5A21-4B17-A4C3-54D6559D003B}">
      <dsp:nvSpPr>
        <dsp:cNvPr id="0" name=""/>
        <dsp:cNvSpPr/>
      </dsp:nvSpPr>
      <dsp:spPr>
        <a:xfrm>
          <a:off x="256849" y="898649"/>
          <a:ext cx="1240708" cy="1837687"/>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t" anchorCtr="0">
          <a:noAutofit/>
        </a:bodyPr>
        <a:lstStyle/>
        <a:p>
          <a:pPr marL="57150" lvl="1" indent="-57150" algn="just"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Взрослый организует предметно-игровую деятельность ребенка</a:t>
          </a:r>
        </a:p>
      </dsp:txBody>
      <dsp:txXfrm>
        <a:off x="293188" y="934988"/>
        <a:ext cx="1168030" cy="1765009"/>
      </dsp:txXfrm>
    </dsp:sp>
    <dsp:sp modelId="{392D8435-68E6-427E-9107-1EBD43D1F0F3}">
      <dsp:nvSpPr>
        <dsp:cNvPr id="0" name=""/>
        <dsp:cNvSpPr/>
      </dsp:nvSpPr>
      <dsp:spPr>
        <a:xfrm rot="18557">
          <a:off x="1422331" y="415438"/>
          <a:ext cx="385052" cy="308900"/>
        </a:xfrm>
        <a:prstGeom prst="rightArrow">
          <a:avLst>
            <a:gd name="adj1" fmla="val 60000"/>
            <a:gd name="adj2" fmla="val 5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solidFill>
              <a:sysClr val="windowText" lastClr="000000"/>
            </a:solidFill>
            <a:latin typeface="Calibri"/>
            <a:ea typeface="+mn-ea"/>
            <a:cs typeface="+mn-cs"/>
          </a:endParaRPr>
        </a:p>
      </dsp:txBody>
      <dsp:txXfrm>
        <a:off x="1422332" y="476968"/>
        <a:ext cx="292382" cy="185340"/>
      </dsp:txXfrm>
    </dsp:sp>
    <dsp:sp modelId="{B013542F-A5ED-4794-9F54-502CC5CB4D31}">
      <dsp:nvSpPr>
        <dsp:cNvPr id="0" name=""/>
        <dsp:cNvSpPr/>
      </dsp:nvSpPr>
      <dsp:spPr>
        <a:xfrm>
          <a:off x="1967211" y="357846"/>
          <a:ext cx="1240708" cy="651879"/>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41910" numCol="1" spcCol="1270" anchor="t" anchorCtr="0">
          <a:noAutofit/>
        </a:bodyPr>
        <a:lstStyle/>
        <a:p>
          <a:pPr lvl="0" algn="just" defTabSz="466725">
            <a:lnSpc>
              <a:spcPct val="90000"/>
            </a:lnSpc>
            <a:spcBef>
              <a:spcPct val="0"/>
            </a:spcBef>
            <a:spcAft>
              <a:spcPct val="35000"/>
            </a:spcAft>
          </a:pPr>
          <a:r>
            <a:rPr lang="ru-RU" sz="1050" kern="1200">
              <a:solidFill>
                <a:sysClr val="windowText" lastClr="000000"/>
              </a:solidFill>
              <a:latin typeface="Times New Roman" pitchFamily="18" charset="0"/>
              <a:ea typeface="+mn-ea"/>
              <a:cs typeface="Times New Roman" pitchFamily="18" charset="0"/>
            </a:rPr>
            <a:t>Отобразительная игра</a:t>
          </a:r>
        </a:p>
      </dsp:txBody>
      <dsp:txXfrm>
        <a:off x="1979940" y="370575"/>
        <a:ext cx="1215250" cy="409128"/>
      </dsp:txXfrm>
    </dsp:sp>
    <dsp:sp modelId="{BB3EAF0E-5250-499D-9C3A-6BD169611384}">
      <dsp:nvSpPr>
        <dsp:cNvPr id="0" name=""/>
        <dsp:cNvSpPr/>
      </dsp:nvSpPr>
      <dsp:spPr>
        <a:xfrm>
          <a:off x="2249906" y="898649"/>
          <a:ext cx="1240708" cy="1837687"/>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t" anchorCtr="0">
          <a:noAutofit/>
        </a:bodyPr>
        <a:lstStyle/>
        <a:p>
          <a:pPr marL="57150" lvl="1" indent="-57150" algn="just"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Действия ребенка направлены на выявление специфических свойств предмета и на достижение с его помощью определенного эффекта</a:t>
          </a:r>
        </a:p>
      </dsp:txBody>
      <dsp:txXfrm>
        <a:off x="2286245" y="934988"/>
        <a:ext cx="1168030" cy="1765009"/>
      </dsp:txXfrm>
    </dsp:sp>
    <dsp:sp modelId="{8A945C55-7483-41A5-8E74-5D688A5878DF}">
      <dsp:nvSpPr>
        <dsp:cNvPr id="0" name=""/>
        <dsp:cNvSpPr/>
      </dsp:nvSpPr>
      <dsp:spPr>
        <a:xfrm rot="18057">
          <a:off x="3403147" y="426059"/>
          <a:ext cx="413893" cy="308900"/>
        </a:xfrm>
        <a:prstGeom prst="rightArrow">
          <a:avLst>
            <a:gd name="adj1" fmla="val 60000"/>
            <a:gd name="adj2" fmla="val 5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solidFill>
              <a:sysClr val="windowText" lastClr="000000"/>
            </a:solidFill>
            <a:latin typeface="Calibri"/>
            <a:ea typeface="+mn-ea"/>
            <a:cs typeface="+mn-cs"/>
          </a:endParaRPr>
        </a:p>
      </dsp:txBody>
      <dsp:txXfrm>
        <a:off x="3403148" y="487596"/>
        <a:ext cx="321223" cy="185340"/>
      </dsp:txXfrm>
    </dsp:sp>
    <dsp:sp modelId="{E9FE4DCF-5703-43FC-9470-846247515FB7}">
      <dsp:nvSpPr>
        <dsp:cNvPr id="0" name=""/>
        <dsp:cNvSpPr/>
      </dsp:nvSpPr>
      <dsp:spPr>
        <a:xfrm>
          <a:off x="3988841" y="368465"/>
          <a:ext cx="1240708" cy="651879"/>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41910" numCol="1" spcCol="1270" anchor="t" anchorCtr="0">
          <a:noAutofit/>
        </a:bodyPr>
        <a:lstStyle/>
        <a:p>
          <a:pPr lvl="0" algn="just" defTabSz="466725">
            <a:lnSpc>
              <a:spcPct val="90000"/>
            </a:lnSpc>
            <a:spcBef>
              <a:spcPct val="0"/>
            </a:spcBef>
            <a:spcAft>
              <a:spcPct val="35000"/>
            </a:spcAft>
          </a:pPr>
          <a:r>
            <a:rPr lang="ru-RU" sz="1050" kern="1200">
              <a:solidFill>
                <a:sysClr val="windowText" lastClr="000000"/>
              </a:solidFill>
              <a:latin typeface="Times New Roman" pitchFamily="18" charset="0"/>
              <a:ea typeface="+mn-ea"/>
              <a:cs typeface="Times New Roman" pitchFamily="18" charset="0"/>
            </a:rPr>
            <a:t>Сюжетно-отобразительная игра</a:t>
          </a:r>
        </a:p>
      </dsp:txBody>
      <dsp:txXfrm>
        <a:off x="4001570" y="381194"/>
        <a:ext cx="1215250" cy="409128"/>
      </dsp:txXfrm>
    </dsp:sp>
    <dsp:sp modelId="{0727B4A7-BEC3-41A1-8EA0-32BA36C01CA4}">
      <dsp:nvSpPr>
        <dsp:cNvPr id="0" name=""/>
        <dsp:cNvSpPr/>
      </dsp:nvSpPr>
      <dsp:spPr>
        <a:xfrm>
          <a:off x="4242962" y="898649"/>
          <a:ext cx="1240708" cy="1837687"/>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t" anchorCtr="0">
          <a:noAutofit/>
        </a:bodyPr>
        <a:lstStyle/>
        <a:p>
          <a:pPr marL="57150" lvl="1" indent="-57150" algn="just"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Дети активно отображают впечатления, полученные в повседневной жизни</a:t>
          </a:r>
        </a:p>
      </dsp:txBody>
      <dsp:txXfrm>
        <a:off x="4279301" y="934988"/>
        <a:ext cx="1168030" cy="176500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2325A2-6C8E-42F6-A561-9572A9CCE58A}">
      <dsp:nvSpPr>
        <dsp:cNvPr id="0" name=""/>
        <dsp:cNvSpPr/>
      </dsp:nvSpPr>
      <dsp:spPr>
        <a:xfrm>
          <a:off x="3059" y="31603"/>
          <a:ext cx="1764134" cy="992991"/>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ea typeface="+mn-ea"/>
              <a:cs typeface="Times New Roman" pitchFamily="18" charset="0"/>
            </a:rPr>
            <a:t>Содержательный</a:t>
          </a:r>
          <a:r>
            <a:rPr lang="ru-RU" sz="1200" kern="1200">
              <a:solidFill>
                <a:sysClr val="windowText" lastClr="000000"/>
              </a:solidFill>
              <a:latin typeface="Times New Roman" pitchFamily="18" charset="0"/>
              <a:ea typeface="+mn-ea"/>
              <a:cs typeface="Times New Roman" pitchFamily="18" charset="0"/>
            </a:rPr>
            <a:t> (представления ребенка об окружающем мире)</a:t>
          </a:r>
        </a:p>
      </dsp:txBody>
      <dsp:txXfrm>
        <a:off x="3059" y="31603"/>
        <a:ext cx="1764134" cy="992991"/>
      </dsp:txXfrm>
    </dsp:sp>
    <dsp:sp modelId="{ED0496BB-39F2-403E-9F74-16E94301977E}">
      <dsp:nvSpPr>
        <dsp:cNvPr id="0" name=""/>
        <dsp:cNvSpPr/>
      </dsp:nvSpPr>
      <dsp:spPr>
        <a:xfrm>
          <a:off x="9533" y="1121439"/>
          <a:ext cx="1764134" cy="3021626"/>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Культура народа, его традиции, народное творчество.</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Природа родного края и страны, деятельность человека в природе.</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История страны, отраженная в названиях улиц, памятниках.</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Символика родного города и страны</a:t>
          </a:r>
        </a:p>
      </dsp:txBody>
      <dsp:txXfrm>
        <a:off x="9533" y="1121439"/>
        <a:ext cx="1764134" cy="3021626"/>
      </dsp:txXfrm>
    </dsp:sp>
    <dsp:sp modelId="{1CAE62A4-A35C-48A3-AAA4-604A9027E560}">
      <dsp:nvSpPr>
        <dsp:cNvPr id="0" name=""/>
        <dsp:cNvSpPr/>
      </dsp:nvSpPr>
      <dsp:spPr>
        <a:xfrm>
          <a:off x="2025215" y="11645"/>
          <a:ext cx="1949721" cy="1138636"/>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endParaRPr lang="ru-RU" sz="1200" b="1" kern="1200">
            <a:solidFill>
              <a:sysClr val="windowText" lastClr="000000"/>
            </a:solidFill>
            <a:latin typeface="Times New Roman" pitchFamily="18" charset="0"/>
            <a:ea typeface="+mn-ea"/>
            <a:cs typeface="Times New Roman" pitchFamily="18" charset="0"/>
          </a:endParaRPr>
        </a:p>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ea typeface="+mn-ea"/>
              <a:cs typeface="Times New Roman" pitchFamily="18" charset="0"/>
            </a:rPr>
            <a:t>Эмоционально-побудительный</a:t>
          </a:r>
          <a:r>
            <a:rPr lang="ru-RU" sz="1200" kern="1200">
              <a:solidFill>
                <a:sysClr val="windowText" lastClr="000000"/>
              </a:solidFill>
              <a:latin typeface="Times New Roman" pitchFamily="18" charset="0"/>
              <a:ea typeface="+mn-ea"/>
              <a:cs typeface="Times New Roman" pitchFamily="18" charset="0"/>
            </a:rPr>
            <a:t> (эмоционально-положительные чувства ребенка к окружающему</a:t>
          </a:r>
        </a:p>
        <a:p>
          <a:pPr lvl="0" algn="ctr" defTabSz="533400">
            <a:lnSpc>
              <a:spcPct val="90000"/>
            </a:lnSpc>
            <a:spcBef>
              <a:spcPct val="0"/>
            </a:spcBef>
            <a:spcAft>
              <a:spcPct val="35000"/>
            </a:spcAft>
          </a:pPr>
          <a:endParaRPr lang="ru-RU" sz="1200" kern="1200">
            <a:solidFill>
              <a:sysClr val="windowText" lastClr="000000"/>
            </a:solidFill>
            <a:latin typeface="Times New Roman" pitchFamily="18" charset="0"/>
            <a:ea typeface="+mn-ea"/>
            <a:cs typeface="Times New Roman" pitchFamily="18" charset="0"/>
          </a:endParaRPr>
        </a:p>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 миру)</a:t>
          </a:r>
        </a:p>
      </dsp:txBody>
      <dsp:txXfrm>
        <a:off x="2025215" y="11645"/>
        <a:ext cx="1949721" cy="1138636"/>
      </dsp:txXfrm>
    </dsp:sp>
    <dsp:sp modelId="{83239D1B-5972-4D12-A602-18614B901D5F}">
      <dsp:nvSpPr>
        <dsp:cNvPr id="0" name=""/>
        <dsp:cNvSpPr/>
      </dsp:nvSpPr>
      <dsp:spPr>
        <a:xfrm>
          <a:off x="2041525" y="1151436"/>
          <a:ext cx="1917702" cy="2984486"/>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Любовь и чувство привязанности к родной семье и дому.</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Интерес к жизни родного города, страны.</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Гордость за достижения своей страны.</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Уважение к культуре и традициям народа, к историческому прошлому.</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Восхищение народным творчеством.</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Любовь к родной природе, родному языку.</a:t>
          </a:r>
        </a:p>
        <a:p>
          <a:pPr marL="57150" lvl="1" indent="-57150" algn="l" defTabSz="400050">
            <a:lnSpc>
              <a:spcPct val="90000"/>
            </a:lnSpc>
            <a:spcBef>
              <a:spcPct val="0"/>
            </a:spcBef>
            <a:spcAft>
              <a:spcPct val="15000"/>
            </a:spcAft>
            <a:buChar char="••"/>
          </a:pPr>
          <a:r>
            <a:rPr lang="ru-RU" sz="900" kern="1200">
              <a:solidFill>
                <a:sysClr val="windowText" lastClr="000000">
                  <a:hueOff val="0"/>
                  <a:satOff val="0"/>
                  <a:lumOff val="0"/>
                  <a:alphaOff val="0"/>
                </a:sysClr>
              </a:solidFill>
              <a:latin typeface="Times New Roman" pitchFamily="18" charset="0"/>
              <a:ea typeface="+mn-ea"/>
              <a:cs typeface="Times New Roman" pitchFamily="18" charset="0"/>
            </a:rPr>
            <a:t>Уважение к человеку-труженику и желание принимать посильное участие в труде.</a:t>
          </a:r>
        </a:p>
        <a:p>
          <a:pPr marL="57150" lvl="1" indent="-57150" algn="l" defTabSz="400050">
            <a:lnSpc>
              <a:spcPct val="90000"/>
            </a:lnSpc>
            <a:spcBef>
              <a:spcPct val="0"/>
            </a:spcBef>
            <a:spcAft>
              <a:spcPct val="15000"/>
            </a:spcAft>
            <a:buChar char="••"/>
          </a:pPr>
          <a:endParaRPr lang="ru-RU" sz="900" kern="1200">
            <a:solidFill>
              <a:sysClr val="windowText" lastClr="000000">
                <a:hueOff val="0"/>
                <a:satOff val="0"/>
                <a:lumOff val="0"/>
                <a:alphaOff val="0"/>
              </a:sysClr>
            </a:solidFill>
            <a:latin typeface="Times New Roman" pitchFamily="18" charset="0"/>
            <a:ea typeface="+mn-ea"/>
            <a:cs typeface="Times New Roman" pitchFamily="18" charset="0"/>
          </a:endParaRPr>
        </a:p>
        <a:p>
          <a:pPr marL="57150" lvl="1" indent="-57150" algn="l" defTabSz="400050">
            <a:lnSpc>
              <a:spcPct val="90000"/>
            </a:lnSpc>
            <a:spcBef>
              <a:spcPct val="0"/>
            </a:spcBef>
            <a:spcAft>
              <a:spcPct val="15000"/>
            </a:spcAft>
            <a:buChar char="••"/>
          </a:pPr>
          <a:endParaRPr lang="ru-RU" sz="900" kern="1200">
            <a:solidFill>
              <a:sysClr val="windowText" lastClr="000000">
                <a:hueOff val="0"/>
                <a:satOff val="0"/>
                <a:lumOff val="0"/>
                <a:alphaOff val="0"/>
              </a:sysClr>
            </a:solidFill>
            <a:latin typeface="Times New Roman" pitchFamily="18" charset="0"/>
            <a:ea typeface="+mn-ea"/>
            <a:cs typeface="Times New Roman" pitchFamily="18" charset="0"/>
          </a:endParaRPr>
        </a:p>
        <a:p>
          <a:pPr marL="57150" lvl="1" indent="-57150" algn="l" defTabSz="400050">
            <a:lnSpc>
              <a:spcPct val="90000"/>
            </a:lnSpc>
            <a:spcBef>
              <a:spcPct val="0"/>
            </a:spcBef>
            <a:spcAft>
              <a:spcPct val="15000"/>
            </a:spcAft>
            <a:buChar char="••"/>
          </a:pPr>
          <a:endParaRPr lang="ru-RU" sz="9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041525" y="1151436"/>
        <a:ext cx="1917702" cy="2984486"/>
      </dsp:txXfrm>
    </dsp:sp>
    <dsp:sp modelId="{E702DC62-DC0A-4C00-9E4D-25291878E78D}">
      <dsp:nvSpPr>
        <dsp:cNvPr id="0" name=""/>
        <dsp:cNvSpPr/>
      </dsp:nvSpPr>
      <dsp:spPr>
        <a:xfrm>
          <a:off x="4214506" y="55332"/>
          <a:ext cx="1764134" cy="979353"/>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ea typeface="+mn-ea"/>
              <a:cs typeface="Times New Roman" pitchFamily="18" charset="0"/>
            </a:rPr>
            <a:t>Деятельностный</a:t>
          </a:r>
          <a:r>
            <a:rPr lang="ru-RU" sz="900" kern="1200">
              <a:solidFill>
                <a:sysClr val="windowText" lastClr="000000"/>
              </a:solidFill>
              <a:latin typeface="Times New Roman" pitchFamily="18" charset="0"/>
              <a:ea typeface="+mn-ea"/>
              <a:cs typeface="Times New Roman" pitchFamily="18" charset="0"/>
            </a:rPr>
            <a:t> </a:t>
          </a:r>
          <a:r>
            <a:rPr lang="ru-RU" sz="1200" kern="1200">
              <a:solidFill>
                <a:sysClr val="windowText" lastClr="000000"/>
              </a:solidFill>
              <a:latin typeface="Times New Roman" pitchFamily="18" charset="0"/>
              <a:ea typeface="+mn-ea"/>
              <a:cs typeface="Times New Roman" pitchFamily="18" charset="0"/>
            </a:rPr>
            <a:t>(отражение отношения к миру в деятельности)</a:t>
          </a:r>
        </a:p>
      </dsp:txBody>
      <dsp:txXfrm>
        <a:off x="4214506" y="55332"/>
        <a:ext cx="1764134" cy="979353"/>
      </dsp:txXfrm>
    </dsp:sp>
    <dsp:sp modelId="{21422ED5-EDEE-4C6D-9CBA-ABBDBA15D023}">
      <dsp:nvSpPr>
        <dsp:cNvPr id="0" name=""/>
        <dsp:cNvSpPr/>
      </dsp:nvSpPr>
      <dsp:spPr>
        <a:xfrm>
          <a:off x="4217565" y="1148477"/>
          <a:ext cx="1764134" cy="2969021"/>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Труд.</a:t>
          </a:r>
        </a:p>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Игра.</a:t>
          </a:r>
        </a:p>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Продуктивная деятельность.</a:t>
          </a:r>
        </a:p>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Музыкальная деятельность.</a:t>
          </a:r>
        </a:p>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Познавательная деятельность</a:t>
          </a:r>
        </a:p>
      </dsp:txBody>
      <dsp:txXfrm>
        <a:off x="4217565" y="1148477"/>
        <a:ext cx="1764134" cy="296902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1E5A33-0638-42F1-8F41-7FDCFD6B7DBC}">
      <dsp:nvSpPr>
        <dsp:cNvPr id="0" name=""/>
        <dsp:cNvSpPr/>
      </dsp:nvSpPr>
      <dsp:spPr>
        <a:xfrm>
          <a:off x="1033462" y="0"/>
          <a:ext cx="1581150" cy="1581150"/>
        </a:xfrm>
        <a:prstGeom prst="ellipse">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Text" lastClr="000000"/>
              </a:solidFill>
              <a:latin typeface="Times New Roman" pitchFamily="18" charset="0"/>
              <a:ea typeface="+mn-ea"/>
              <a:cs typeface="Times New Roman" pitchFamily="18" charset="0"/>
            </a:rPr>
            <a:t>ЗБР</a:t>
          </a:r>
        </a:p>
      </dsp:txBody>
      <dsp:txXfrm>
        <a:off x="1408985" y="118586"/>
        <a:ext cx="830103" cy="268795"/>
      </dsp:txXfrm>
    </dsp:sp>
    <dsp:sp modelId="{3229A4DA-FB1D-4572-8D92-0A9AD20B4764}">
      <dsp:nvSpPr>
        <dsp:cNvPr id="0" name=""/>
        <dsp:cNvSpPr/>
      </dsp:nvSpPr>
      <dsp:spPr>
        <a:xfrm>
          <a:off x="1231106" y="395287"/>
          <a:ext cx="1185862" cy="1185862"/>
        </a:xfrm>
        <a:prstGeom prst="ellipse">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Text" lastClr="000000"/>
              </a:solidFill>
              <a:latin typeface="Times New Roman" pitchFamily="18" charset="0"/>
              <a:ea typeface="+mn-ea"/>
              <a:cs typeface="Times New Roman" pitchFamily="18" charset="0"/>
            </a:rPr>
            <a:t>УАР</a:t>
          </a:r>
        </a:p>
      </dsp:txBody>
      <dsp:txXfrm>
        <a:off x="1404771" y="691753"/>
        <a:ext cx="838531" cy="59293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8D3448-1256-4E6B-8BD4-AAF8F7F272C4}">
      <dsp:nvSpPr>
        <dsp:cNvPr id="0" name=""/>
        <dsp:cNvSpPr/>
      </dsp:nvSpPr>
      <dsp:spPr>
        <a:xfrm>
          <a:off x="28" y="22788"/>
          <a:ext cx="2719494" cy="518400"/>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В зависимости от используемых средств</a:t>
          </a:r>
        </a:p>
      </dsp:txBody>
      <dsp:txXfrm>
        <a:off x="28" y="22788"/>
        <a:ext cx="2719494" cy="518400"/>
      </dsp:txXfrm>
    </dsp:sp>
    <dsp:sp modelId="{D3C9E211-8656-4A5E-B9F3-C7932EC470DD}">
      <dsp:nvSpPr>
        <dsp:cNvPr id="0" name=""/>
        <dsp:cNvSpPr/>
      </dsp:nvSpPr>
      <dsp:spPr>
        <a:xfrm>
          <a:off x="28" y="541188"/>
          <a:ext cx="2719494" cy="3569872"/>
        </a:xfrm>
        <a:prstGeom prst="rect">
          <a:avLst/>
        </a:prstGeo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b="1" kern="1200">
              <a:solidFill>
                <a:sysClr val="windowText" lastClr="000000">
                  <a:hueOff val="0"/>
                  <a:satOff val="0"/>
                  <a:lumOff val="0"/>
                  <a:alphaOff val="0"/>
                </a:sysClr>
              </a:solidFill>
              <a:latin typeface="Times New Roman" pitchFamily="18" charset="0"/>
              <a:ea typeface="+mn-ea"/>
              <a:cs typeface="Times New Roman" pitchFamily="18" charset="0"/>
            </a:rPr>
            <a:t>Наглядные: </a:t>
          </a:r>
        </a:p>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 непосредственное наблюдение и его разновидности (наблюдение в природе, на экскурсии);</a:t>
          </a:r>
        </a:p>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 опосредованное наблюдение (изобразительная наглядность: рассматривание игрушек и картин, рассказывание по игрушкам и картинам)</a:t>
          </a:r>
        </a:p>
        <a:p>
          <a:pPr marL="114300" lvl="1" indent="-114300" algn="l" defTabSz="533400">
            <a:lnSpc>
              <a:spcPct val="90000"/>
            </a:lnSpc>
            <a:spcBef>
              <a:spcPct val="0"/>
            </a:spcBef>
            <a:spcAft>
              <a:spcPct val="15000"/>
            </a:spcAft>
            <a:buChar char="••"/>
          </a:pPr>
          <a:r>
            <a:rPr lang="ru-RU" sz="1200" b="1" kern="1200">
              <a:solidFill>
                <a:sysClr val="windowText" lastClr="000000">
                  <a:hueOff val="0"/>
                  <a:satOff val="0"/>
                  <a:lumOff val="0"/>
                  <a:alphaOff val="0"/>
                </a:sysClr>
              </a:solidFill>
              <a:latin typeface="Times New Roman" pitchFamily="18" charset="0"/>
              <a:ea typeface="+mn-ea"/>
              <a:cs typeface="Times New Roman" pitchFamily="18" charset="0"/>
            </a:rPr>
            <a:t>Словесные: </a:t>
          </a:r>
          <a:r>
            <a:rPr lang="ru-RU" sz="1200" b="0" kern="1200">
              <a:solidFill>
                <a:sysClr val="windowText" lastClr="000000">
                  <a:hueOff val="0"/>
                  <a:satOff val="0"/>
                  <a:lumOff val="0"/>
                  <a:alphaOff val="0"/>
                </a:sysClr>
              </a:solidFill>
              <a:latin typeface="Times New Roman" pitchFamily="18" charset="0"/>
              <a:ea typeface="+mn-ea"/>
              <a:cs typeface="Times New Roman" pitchFamily="18" charset="0"/>
            </a:rPr>
            <a:t>чтение и рассказывание художественных произведений, заучивание наизусть, пересказ, обобщающая беседа, рассказывание без опоры на наглядный материал</a:t>
          </a:r>
        </a:p>
        <a:p>
          <a:pPr marL="114300" lvl="1" indent="-114300" algn="l" defTabSz="533400">
            <a:lnSpc>
              <a:spcPct val="90000"/>
            </a:lnSpc>
            <a:spcBef>
              <a:spcPct val="0"/>
            </a:spcBef>
            <a:spcAft>
              <a:spcPct val="15000"/>
            </a:spcAft>
            <a:buChar char="••"/>
          </a:pPr>
          <a:r>
            <a:rPr lang="ru-RU" sz="1200" b="1" kern="1200">
              <a:solidFill>
                <a:sysClr val="windowText" lastClr="000000">
                  <a:hueOff val="0"/>
                  <a:satOff val="0"/>
                  <a:lumOff val="0"/>
                  <a:alphaOff val="0"/>
                </a:sysClr>
              </a:solidFill>
              <a:latin typeface="Times New Roman" pitchFamily="18" charset="0"/>
              <a:ea typeface="+mn-ea"/>
              <a:cs typeface="Times New Roman" pitchFamily="18" charset="0"/>
            </a:rPr>
            <a:t>Практические: </a:t>
          </a:r>
          <a:r>
            <a:rPr lang="ru-RU" sz="1200" b="0" kern="1200">
              <a:solidFill>
                <a:sysClr val="windowText" lastClr="000000">
                  <a:hueOff val="0"/>
                  <a:satOff val="0"/>
                  <a:lumOff val="0"/>
                  <a:alphaOff val="0"/>
                </a:sysClr>
              </a:solidFill>
              <a:latin typeface="Times New Roman" pitchFamily="18" charset="0"/>
              <a:ea typeface="+mn-ea"/>
              <a:cs typeface="Times New Roman" pitchFamily="18" charset="0"/>
            </a:rPr>
            <a:t>дидактические игры, игры-драматизации, инсценировки, дидактические упражнения, пластические этюды, хороводные игры</a:t>
          </a:r>
          <a:endParaRPr lang="ru-RU" sz="1100" b="1"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8" y="541188"/>
        <a:ext cx="2719494" cy="3569872"/>
      </dsp:txXfrm>
    </dsp:sp>
    <dsp:sp modelId="{85C15169-DCA3-42CB-876F-69793FB42354}">
      <dsp:nvSpPr>
        <dsp:cNvPr id="0" name=""/>
        <dsp:cNvSpPr/>
      </dsp:nvSpPr>
      <dsp:spPr>
        <a:xfrm>
          <a:off x="3100252" y="22788"/>
          <a:ext cx="2719494" cy="518400"/>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В зависимости от характера речевой деятельности</a:t>
          </a:r>
        </a:p>
      </dsp:txBody>
      <dsp:txXfrm>
        <a:off x="3100252" y="22788"/>
        <a:ext cx="2719494" cy="518400"/>
      </dsp:txXfrm>
    </dsp:sp>
    <dsp:sp modelId="{8579993E-EE8A-4DAF-AFA5-4B3F5FE00EDE}">
      <dsp:nvSpPr>
        <dsp:cNvPr id="0" name=""/>
        <dsp:cNvSpPr/>
      </dsp:nvSpPr>
      <dsp:spPr>
        <a:xfrm>
          <a:off x="3100252" y="541188"/>
          <a:ext cx="2719494" cy="3569872"/>
        </a:xfrm>
        <a:prstGeom prst="rect">
          <a:avLst/>
        </a:prstGeom>
        <a:solidFill>
          <a:sysClr val="window" lastClr="FFFFFF">
            <a:alpha val="90000"/>
            <a:tint val="40000"/>
            <a:hueOff val="0"/>
            <a:satOff val="0"/>
            <a:lumOff val="0"/>
            <a:alphaOff val="0"/>
          </a:sysClr>
        </a:solidFill>
        <a:ln w="25400" cap="flat" cmpd="sng" algn="ctr">
          <a:solidFill>
            <a:sysClr val="windowText" lastClr="000000">
              <a:alpha val="90000"/>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b="1" kern="1200">
              <a:solidFill>
                <a:sysClr val="windowText" lastClr="000000">
                  <a:hueOff val="0"/>
                  <a:satOff val="0"/>
                  <a:lumOff val="0"/>
                  <a:alphaOff val="0"/>
                </a:sysClr>
              </a:solidFill>
              <a:latin typeface="Times New Roman" pitchFamily="18" charset="0"/>
              <a:ea typeface="+mn-ea"/>
              <a:cs typeface="Times New Roman" pitchFamily="18" charset="0"/>
            </a:rPr>
            <a:t>Репродуктивные - основаны на воспроизведении речевого материало, готовых образцов: </a:t>
          </a:r>
          <a:r>
            <a:rPr lang="ru-RU" sz="1200" b="0" kern="1200">
              <a:solidFill>
                <a:sysClr val="windowText" lastClr="000000">
                  <a:hueOff val="0"/>
                  <a:satOff val="0"/>
                  <a:lumOff val="0"/>
                  <a:alphaOff val="0"/>
                </a:sysClr>
              </a:solidFill>
              <a:latin typeface="Times New Roman" pitchFamily="18" charset="0"/>
              <a:ea typeface="+mn-ea"/>
              <a:cs typeface="Times New Roman" pitchFamily="18" charset="0"/>
            </a:rPr>
            <a:t>метод наблюдения и его разновидности, рассматривание картин, чтение художественной литературы, пересказ, заучивание наизусть, игры-драматизации по содержанию литературных произведений, дидактические игры</a:t>
          </a:r>
        </a:p>
        <a:p>
          <a:pPr marL="114300" lvl="1" indent="-114300" algn="l" defTabSz="533400">
            <a:lnSpc>
              <a:spcPct val="90000"/>
            </a:lnSpc>
            <a:spcBef>
              <a:spcPct val="0"/>
            </a:spcBef>
            <a:spcAft>
              <a:spcPct val="15000"/>
            </a:spcAft>
            <a:buChar char="••"/>
          </a:pPr>
          <a:r>
            <a:rPr lang="ru-RU" sz="1200" b="1" kern="1200">
              <a:solidFill>
                <a:sysClr val="windowText" lastClr="000000">
                  <a:hueOff val="0"/>
                  <a:satOff val="0"/>
                  <a:lumOff val="0"/>
                  <a:alphaOff val="0"/>
                </a:sysClr>
              </a:solidFill>
              <a:latin typeface="Times New Roman" pitchFamily="18" charset="0"/>
              <a:ea typeface="+mn-ea"/>
              <a:cs typeface="Times New Roman" pitchFamily="18" charset="0"/>
            </a:rPr>
            <a:t>Продуктивные - основаны на построении собственных связных высказываний в зависимости от ситуации общения: </a:t>
          </a:r>
          <a:r>
            <a:rPr lang="ru-RU" sz="1200" b="0" kern="1200">
              <a:solidFill>
                <a:sysClr val="windowText" lastClr="000000">
                  <a:hueOff val="0"/>
                  <a:satOff val="0"/>
                  <a:lumOff val="0"/>
                  <a:alphaOff val="0"/>
                </a:sysClr>
              </a:solidFill>
              <a:latin typeface="Times New Roman" pitchFamily="18" charset="0"/>
              <a:ea typeface="+mn-ea"/>
              <a:cs typeface="Times New Roman" pitchFamily="18" charset="0"/>
            </a:rPr>
            <a:t>обобщающая беседа, рассказывание, пересказ с перестройкой текста, дидактические игры на развитие связной речи, метод моделирования, творческие задания </a:t>
          </a:r>
        </a:p>
        <a:p>
          <a:pPr marL="114300" lvl="1" indent="-114300" algn="l" defTabSz="533400">
            <a:lnSpc>
              <a:spcPct val="90000"/>
            </a:lnSpc>
            <a:spcBef>
              <a:spcPct val="0"/>
            </a:spcBef>
            <a:spcAft>
              <a:spcPct val="15000"/>
            </a:spcAft>
            <a:buChar char="••"/>
          </a:pPr>
          <a:endParaRPr lang="ru-RU" sz="1200" b="0" kern="1200">
            <a:solidFill>
              <a:sysClr val="windowText" lastClr="000000">
                <a:hueOff val="0"/>
                <a:satOff val="0"/>
                <a:lumOff val="0"/>
                <a:alphaOff val="0"/>
              </a:sysClr>
            </a:solidFill>
            <a:latin typeface="Times New Roman" pitchFamily="18" charset="0"/>
            <a:ea typeface="+mn-ea"/>
            <a:cs typeface="Times New Roman" pitchFamily="18" charset="0"/>
          </a:endParaRPr>
        </a:p>
        <a:p>
          <a:pPr marL="114300" lvl="1" indent="-114300" algn="l" defTabSz="533400">
            <a:lnSpc>
              <a:spcPct val="90000"/>
            </a:lnSpc>
            <a:spcBef>
              <a:spcPct val="0"/>
            </a:spcBef>
            <a:spcAft>
              <a:spcPct val="15000"/>
            </a:spcAft>
            <a:buChar char="••"/>
          </a:pPr>
          <a:endParaRPr lang="ru-RU" sz="1200" b="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100252" y="541188"/>
        <a:ext cx="2719494" cy="356987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C54225-20B0-4F3C-AC97-DB4B90518060}">
      <dsp:nvSpPr>
        <dsp:cNvPr id="0" name=""/>
        <dsp:cNvSpPr/>
      </dsp:nvSpPr>
      <dsp:spPr>
        <a:xfrm>
          <a:off x="27" y="165975"/>
          <a:ext cx="2657181" cy="748123"/>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ea typeface="+mn-ea"/>
              <a:cs typeface="Times New Roman" pitchFamily="18" charset="0"/>
            </a:rPr>
            <a:t>Методы накопления содержания детской речи</a:t>
          </a:r>
        </a:p>
      </dsp:txBody>
      <dsp:txXfrm>
        <a:off x="27" y="165975"/>
        <a:ext cx="2657181" cy="748123"/>
      </dsp:txXfrm>
    </dsp:sp>
    <dsp:sp modelId="{3FA5901E-D3CB-4AB3-B1FF-44C2757FAD66}">
      <dsp:nvSpPr>
        <dsp:cNvPr id="0" name=""/>
        <dsp:cNvSpPr/>
      </dsp:nvSpPr>
      <dsp:spPr>
        <a:xfrm>
          <a:off x="27" y="914099"/>
          <a:ext cx="2657181" cy="2415599"/>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Методы непосредственного ознакомления с окружающим миром и обогащения словаря: рассматривание и обследование предметов, наблюдения, осмотры помещений детского сада, прогулки и экскурсии.</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Методы опосредованного ознакомления с окружающим миром и обогащения словаря: рассматривание картин с малознакомым содержанием, чтение художественных произведений, показ кино- и видеофильмов, просмотр телепередач.</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Рассматривание предметов, наблюдение за животными, деятельностью взрослых.</a:t>
          </a:r>
        </a:p>
      </dsp:txBody>
      <dsp:txXfrm>
        <a:off x="27" y="914099"/>
        <a:ext cx="2657181" cy="2415599"/>
      </dsp:txXfrm>
    </dsp:sp>
    <dsp:sp modelId="{808EA723-1388-42A2-BE85-DC5B10EF37FB}">
      <dsp:nvSpPr>
        <dsp:cNvPr id="0" name=""/>
        <dsp:cNvSpPr/>
      </dsp:nvSpPr>
      <dsp:spPr>
        <a:xfrm>
          <a:off x="3029215" y="165975"/>
          <a:ext cx="2657181" cy="748123"/>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ea typeface="+mn-ea"/>
              <a:cs typeface="Times New Roman" pitchFamily="18" charset="0"/>
            </a:rPr>
            <a:t>Методы, направленные на закрепление и активизацию словаря, развитие его смысловой стороны</a:t>
          </a:r>
          <a:endParaRPr lang="ru-RU" sz="1100" b="1" kern="1200">
            <a:solidFill>
              <a:sysClr val="windowText" lastClr="000000"/>
            </a:solidFill>
            <a:latin typeface="Times New Roman" pitchFamily="18" charset="0"/>
            <a:ea typeface="+mn-ea"/>
            <a:cs typeface="Times New Roman" pitchFamily="18" charset="0"/>
          </a:endParaRPr>
        </a:p>
      </dsp:txBody>
      <dsp:txXfrm>
        <a:off x="3029215" y="165975"/>
        <a:ext cx="2657181" cy="748123"/>
      </dsp:txXfrm>
    </dsp:sp>
    <dsp:sp modelId="{53D2BA1C-B116-4E70-82A9-B04FA199D350}">
      <dsp:nvSpPr>
        <dsp:cNvPr id="0" name=""/>
        <dsp:cNvSpPr/>
      </dsp:nvSpPr>
      <dsp:spPr>
        <a:xfrm>
          <a:off x="3029241" y="904581"/>
          <a:ext cx="2657181" cy="2415599"/>
        </a:xfrm>
        <a:prstGeom prst="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Рассматривание картин с хорошо знакомым содержанием.</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Дидактические (словарные) упражнения</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Загадывание и отгадывание загадок</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Рассматривание игрушек</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Чтение художественных произведений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Дидактические игры</a:t>
          </a:r>
        </a:p>
      </dsp:txBody>
      <dsp:txXfrm>
        <a:off x="3029241" y="904581"/>
        <a:ext cx="2657181" cy="241559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6B3664-FA9A-4520-A4C4-FA27B2CC2803}">
      <dsp:nvSpPr>
        <dsp:cNvPr id="0" name=""/>
        <dsp:cNvSpPr/>
      </dsp:nvSpPr>
      <dsp:spPr>
        <a:xfrm>
          <a:off x="0" y="336738"/>
          <a:ext cx="2290762" cy="572690"/>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ea typeface="+mn-ea"/>
              <a:cs typeface="Times New Roman" pitchFamily="18" charset="0"/>
            </a:rPr>
            <a:t>Творческое</a:t>
          </a:r>
        </a:p>
      </dsp:txBody>
      <dsp:txXfrm>
        <a:off x="16774" y="353512"/>
        <a:ext cx="2257214" cy="539142"/>
      </dsp:txXfrm>
    </dsp:sp>
    <dsp:sp modelId="{D9B3AFEA-B3AB-48EF-A34B-5B77BA969698}">
      <dsp:nvSpPr>
        <dsp:cNvPr id="0" name=""/>
        <dsp:cNvSpPr/>
      </dsp:nvSpPr>
      <dsp:spPr>
        <a:xfrm rot="5400000">
          <a:off x="1109622" y="930835"/>
          <a:ext cx="71516" cy="100220"/>
        </a:xfrm>
        <a:prstGeom prst="rightArrow">
          <a:avLst>
            <a:gd name="adj1" fmla="val 66700"/>
            <a:gd name="adj2" fmla="val 5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sp>
    <dsp:sp modelId="{47F8E12E-6063-46DA-92BA-C829FBB30D0A}">
      <dsp:nvSpPr>
        <dsp:cNvPr id="0" name=""/>
        <dsp:cNvSpPr/>
      </dsp:nvSpPr>
      <dsp:spPr>
        <a:xfrm>
          <a:off x="0" y="1052462"/>
          <a:ext cx="2290762" cy="572690"/>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Создание замысла</a:t>
          </a:r>
        </a:p>
      </dsp:txBody>
      <dsp:txXfrm>
        <a:off x="16774" y="1069236"/>
        <a:ext cx="2257214" cy="539142"/>
      </dsp:txXfrm>
    </dsp:sp>
    <dsp:sp modelId="{B370173E-5C8C-4A93-B185-2D183D7F8F8D}">
      <dsp:nvSpPr>
        <dsp:cNvPr id="0" name=""/>
        <dsp:cNvSpPr/>
      </dsp:nvSpPr>
      <dsp:spPr>
        <a:xfrm>
          <a:off x="2614612" y="289113"/>
          <a:ext cx="2290762" cy="572690"/>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ea typeface="+mn-ea"/>
              <a:cs typeface="Times New Roman" pitchFamily="18" charset="0"/>
            </a:rPr>
            <a:t>Техническое</a:t>
          </a:r>
        </a:p>
      </dsp:txBody>
      <dsp:txXfrm>
        <a:off x="2631386" y="305887"/>
        <a:ext cx="2257214" cy="539142"/>
      </dsp:txXfrm>
    </dsp:sp>
    <dsp:sp modelId="{62185DDA-5BF2-4464-8B32-ADDD363C9CC1}">
      <dsp:nvSpPr>
        <dsp:cNvPr id="0" name=""/>
        <dsp:cNvSpPr/>
      </dsp:nvSpPr>
      <dsp:spPr>
        <a:xfrm rot="5406739">
          <a:off x="3701953" y="926202"/>
          <a:ext cx="114508" cy="100220"/>
        </a:xfrm>
        <a:prstGeom prst="rightArrow">
          <a:avLst>
            <a:gd name="adj1" fmla="val 66700"/>
            <a:gd name="adj2" fmla="val 5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sp>
    <dsp:sp modelId="{BE3E7E37-1E18-467B-85D4-BFC8CC04C9E9}">
      <dsp:nvSpPr>
        <dsp:cNvPr id="0" name=""/>
        <dsp:cNvSpPr/>
      </dsp:nvSpPr>
      <dsp:spPr>
        <a:xfrm>
          <a:off x="2613040" y="1090820"/>
          <a:ext cx="2290762" cy="572690"/>
        </a:xfrm>
        <a:prstGeom prst="roundRect">
          <a:avLst>
            <a:gd name="adj" fmla="val 10000"/>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Воплощение замысла</a:t>
          </a:r>
        </a:p>
      </dsp:txBody>
      <dsp:txXfrm>
        <a:off x="2629814" y="1107594"/>
        <a:ext cx="2257214" cy="539142"/>
      </dsp:txXfrm>
    </dsp:sp>
  </dsp:spTree>
</dsp:drawing>
</file>

<file path=word/diagrams/layout1.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1F4A60-1252-4C18-A98A-C7DB350A6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2642</TotalTime>
  <Pages>140</Pages>
  <Words>41497</Words>
  <Characters>236539</Characters>
  <Application>Microsoft Office Word</Application>
  <DocSecurity>0</DocSecurity>
  <Lines>1971</Lines>
  <Paragraphs>554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277482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Екатерина</dc:creator>
  <cp:lastModifiedBy>Садик</cp:lastModifiedBy>
  <cp:revision>136</cp:revision>
  <cp:lastPrinted>2020-11-16T13:03:00Z</cp:lastPrinted>
  <dcterms:created xsi:type="dcterms:W3CDTF">2016-09-09T13:22:00Z</dcterms:created>
  <dcterms:modified xsi:type="dcterms:W3CDTF">2021-02-03T13:41:00Z</dcterms:modified>
</cp:coreProperties>
</file>