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</w:t>
      </w: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«Журавлик» Зерноградского района</w:t>
      </w: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6A667D" w:rsidRDefault="003A5B17" w:rsidP="003A5B1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667D">
        <w:rPr>
          <w:rFonts w:ascii="Times New Roman" w:hAnsi="Times New Roman" w:cs="Times New Roman"/>
          <w:b/>
          <w:sz w:val="56"/>
          <w:szCs w:val="56"/>
        </w:rPr>
        <w:t>Аннотация</w:t>
      </w:r>
    </w:p>
    <w:p w:rsidR="003A5B17" w:rsidRDefault="003A5B17" w:rsidP="003A5B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 рабочей программе подготовительной к школе</w:t>
      </w:r>
      <w:r>
        <w:rPr>
          <w:rFonts w:ascii="Times New Roman" w:hAnsi="Times New Roman" w:cs="Times New Roman"/>
          <w:b/>
          <w:sz w:val="44"/>
          <w:szCs w:val="44"/>
        </w:rPr>
        <w:t xml:space="preserve"> группы "Солнышко" </w:t>
      </w:r>
    </w:p>
    <w:p w:rsidR="003A5B17" w:rsidRDefault="003A5B17" w:rsidP="003A5B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2021 - 2022</w:t>
      </w:r>
      <w:r w:rsidRPr="006A667D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A5B17" w:rsidRDefault="003A5B17" w:rsidP="003A5B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5B17" w:rsidRPr="006A667D" w:rsidRDefault="003A5B17" w:rsidP="003A5B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5B17" w:rsidRDefault="003A5B17" w:rsidP="003A5B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A5B17" w:rsidRDefault="003A5B17" w:rsidP="003A5B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C5EF9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A5B17" w:rsidRPr="007C5EF9" w:rsidRDefault="003A5B17" w:rsidP="003A5B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Билич Ю.Н.</w:t>
      </w: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B17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C2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программе воспитателя </w:t>
      </w:r>
    </w:p>
    <w:p w:rsidR="003A5B17" w:rsidRPr="00F813C2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F813C2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3A5B17" w:rsidRPr="002F3CC7" w:rsidRDefault="003A5B17" w:rsidP="003A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 </w:t>
      </w:r>
      <w:r w:rsidRPr="002F3CC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C7">
        <w:rPr>
          <w:rFonts w:ascii="Times New Roman" w:hAnsi="Times New Roman" w:cs="Times New Roman"/>
          <w:sz w:val="28"/>
          <w:szCs w:val="28"/>
        </w:rPr>
        <w:t xml:space="preserve">группы разработана в соответствии с общеобразовательной программой МБДОУ детский сад "Журавлик" в соответствии с введением ФГОС </w:t>
      </w:r>
      <w:proofErr w:type="gramStart"/>
      <w:r w:rsidRPr="002F3C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B17" w:rsidRDefault="003A5B17" w:rsidP="003A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на  основе  программы «Детство». </w:t>
      </w:r>
    </w:p>
    <w:p w:rsidR="003A5B17" w:rsidRDefault="003A5B17" w:rsidP="003A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Авторы: Т.И. Бабаева, А.Г. Гогоберидзе, З.А. Михайлова и др. </w:t>
      </w:r>
    </w:p>
    <w:p w:rsidR="003A5B17" w:rsidRPr="002F3CC7" w:rsidRDefault="003A5B17" w:rsidP="003A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</w:t>
      </w:r>
      <w:r>
        <w:rPr>
          <w:rFonts w:ascii="Times New Roman" w:hAnsi="Times New Roman" w:cs="Times New Roman"/>
          <w:sz w:val="28"/>
          <w:szCs w:val="28"/>
        </w:rPr>
        <w:t>зацию образовательного процесса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C7">
        <w:rPr>
          <w:rFonts w:ascii="Times New Roman" w:hAnsi="Times New Roman" w:cs="Times New Roman"/>
          <w:sz w:val="28"/>
          <w:szCs w:val="28"/>
        </w:rPr>
        <w:t xml:space="preserve">группы, муниципального бюджетного дошкольного образовательного учреждения Детский сад "Журавлик" Зерноградского района. Данная Программа разработана в соответствии со следующими нормативными документами Федерального уровня: </w:t>
      </w:r>
    </w:p>
    <w:p w:rsidR="003A5B17" w:rsidRPr="002F3CC7" w:rsidRDefault="003A5B17" w:rsidP="003A5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</w:t>
      </w:r>
    </w:p>
    <w:p w:rsidR="003A5B17" w:rsidRPr="002F3CC7" w:rsidRDefault="003A5B17" w:rsidP="003A5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A5B17" w:rsidRPr="002F3CC7" w:rsidRDefault="003A5B17" w:rsidP="003A5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CC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F3CC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A5B17" w:rsidRDefault="003A5B17" w:rsidP="003A5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3A5B17" w:rsidRPr="003A5B17" w:rsidRDefault="003A5B17" w:rsidP="003A5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1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28.09.2020 г.№28 «Санитарно-эпидемиологические требования к организации воспитания, обучения, отдыха и оздоровления детей и молодёжи» (постановление Главного государственного санитарного врача РФ) (Сан</w:t>
      </w:r>
      <w:r w:rsidRPr="003A5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5B17">
        <w:rPr>
          <w:rFonts w:ascii="Times New Roman" w:eastAsia="Times New Roman" w:hAnsi="Times New Roman"/>
          <w:sz w:val="28"/>
          <w:szCs w:val="28"/>
          <w:lang w:eastAsia="ru-RU"/>
        </w:rPr>
        <w:t>Пин</w:t>
      </w:r>
      <w:proofErr w:type="spellEnd"/>
      <w:r w:rsidRPr="003A5B17">
        <w:rPr>
          <w:rFonts w:ascii="Times New Roman" w:eastAsia="Times New Roman" w:hAnsi="Times New Roman"/>
          <w:sz w:val="28"/>
          <w:szCs w:val="28"/>
          <w:lang w:eastAsia="ru-RU"/>
        </w:rPr>
        <w:t xml:space="preserve"> 2.4.3648-20)</w:t>
      </w:r>
      <w:r w:rsidRPr="003A5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5B17" w:rsidRPr="002F3CC7" w:rsidRDefault="003A5B17" w:rsidP="003A5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Устав ДОУ</w:t>
      </w:r>
    </w:p>
    <w:p w:rsidR="003A5B17" w:rsidRDefault="003A5B17" w:rsidP="003A5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3A5B17" w:rsidRPr="00F813C2" w:rsidRDefault="003A5B17" w:rsidP="003A5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осуществляется преемственность с рабочими программами специалистов детского сада (музыкального руководителя, инструктора по физической культуре). 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Программа состоит из трех разделов: целевого, содержательного, организационного. 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В </w:t>
      </w:r>
      <w:r w:rsidRPr="00F813C2">
        <w:rPr>
          <w:rFonts w:ascii="Times New Roman" w:hAnsi="Times New Roman" w:cs="Times New Roman"/>
          <w:i/>
          <w:sz w:val="28"/>
          <w:szCs w:val="28"/>
        </w:rPr>
        <w:t xml:space="preserve">целевом разделе </w:t>
      </w:r>
      <w:r w:rsidRPr="00F813C2">
        <w:rPr>
          <w:rFonts w:ascii="Times New Roman" w:hAnsi="Times New Roman" w:cs="Times New Roman"/>
          <w:sz w:val="28"/>
          <w:szCs w:val="28"/>
        </w:rPr>
        <w:t>в пояснительной записке рассмотрено своеобразие Программы «Детство», определены цели, задачи, принципы и подходы к построению образовательного процесса. Дана характеристика в</w:t>
      </w:r>
      <w:r>
        <w:rPr>
          <w:rFonts w:ascii="Times New Roman" w:hAnsi="Times New Roman" w:cs="Times New Roman"/>
          <w:sz w:val="28"/>
          <w:szCs w:val="28"/>
        </w:rPr>
        <w:t>озрастных особенностей детей седьмого</w:t>
      </w:r>
      <w:r w:rsidRPr="00F813C2">
        <w:rPr>
          <w:rFonts w:ascii="Times New Roman" w:hAnsi="Times New Roman" w:cs="Times New Roman"/>
          <w:sz w:val="28"/>
          <w:szCs w:val="28"/>
        </w:rPr>
        <w:t xml:space="preserve"> года жизни, характеристика индивидуальных </w:t>
      </w:r>
      <w:r w:rsidRPr="00F813C2">
        <w:rPr>
          <w:rFonts w:ascii="Times New Roman" w:hAnsi="Times New Roman" w:cs="Times New Roman"/>
          <w:sz w:val="28"/>
          <w:szCs w:val="28"/>
        </w:rPr>
        <w:lastRenderedPageBreak/>
        <w:t>особенностей воспитанников группы, общие сведения о контингенте родителей. Также включены в раздел задачи вариативной части программы, которую формируют участники образовательного процесса (реализация регионально компонента, отражение особенностей образовательного процесса в ДОУ, приоритетные направления работы с детьми). Результаты освоения примерной образовательной программы «Детство» представлены в виде целевых ориентиров.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 </w:t>
      </w:r>
      <w:r w:rsidRPr="00F813C2">
        <w:rPr>
          <w:rFonts w:ascii="Times New Roman" w:hAnsi="Times New Roman" w:cs="Times New Roman"/>
          <w:i/>
          <w:sz w:val="28"/>
          <w:szCs w:val="28"/>
        </w:rPr>
        <w:t>В содержательном разделе</w:t>
      </w:r>
      <w:r w:rsidRPr="00F813C2">
        <w:rPr>
          <w:rFonts w:ascii="Times New Roman" w:hAnsi="Times New Roman" w:cs="Times New Roman"/>
          <w:sz w:val="28"/>
          <w:szCs w:val="28"/>
        </w:rPr>
        <w:t xml:space="preserve"> дано описание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 в подготовительной к школе группе (6 – 7 </w:t>
      </w:r>
      <w:r w:rsidRPr="00F813C2">
        <w:rPr>
          <w:rFonts w:ascii="Times New Roman" w:hAnsi="Times New Roman" w:cs="Times New Roman"/>
          <w:sz w:val="28"/>
          <w:szCs w:val="28"/>
        </w:rPr>
        <w:t xml:space="preserve">лет) по образовательным областям 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13C2">
        <w:rPr>
          <w:rFonts w:ascii="Times New Roman" w:hAnsi="Times New Roman" w:cs="Times New Roman"/>
          <w:sz w:val="28"/>
          <w:szCs w:val="28"/>
        </w:rPr>
        <w:t>Физическое развитие»,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 «Познавательное развитие»,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 «Речевое развитие», 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 «Социал</w:t>
      </w:r>
      <w:r>
        <w:rPr>
          <w:rFonts w:ascii="Times New Roman" w:hAnsi="Times New Roman" w:cs="Times New Roman"/>
          <w:sz w:val="28"/>
          <w:szCs w:val="28"/>
        </w:rPr>
        <w:t>ьно - коммуникативное развитие»</w:t>
      </w:r>
      <w:r w:rsidRPr="00F8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ФГОС </w:t>
      </w:r>
      <w:proofErr w:type="gramStart"/>
      <w:r w:rsidRPr="00F813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3C2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F813C2">
        <w:rPr>
          <w:rFonts w:ascii="Times New Roman" w:hAnsi="Times New Roman" w:cs="Times New Roman"/>
          <w:sz w:val="28"/>
          <w:szCs w:val="28"/>
        </w:rPr>
        <w:t xml:space="preserve"> из основных принципов дошкольного образования является сотрудничество дошкольной образовательной организации (ДОО) с семьей,- в программе определены направления и формы работы с семьей на данном возрастном этапе. </w:t>
      </w:r>
      <w:proofErr w:type="gramStart"/>
      <w:r w:rsidRPr="00F813C2">
        <w:rPr>
          <w:rFonts w:ascii="Times New Roman" w:hAnsi="Times New Roman" w:cs="Times New Roman"/>
          <w:sz w:val="28"/>
          <w:szCs w:val="28"/>
        </w:rPr>
        <w:t>В часть программы, формируемой участниками образовательных отношений включены: тематическая модель деятельности ДОУ на учебный год (составлена на основе традиций детского сада, праздничных дат</w:t>
      </w:r>
      <w:r>
        <w:rPr>
          <w:rFonts w:ascii="Times New Roman" w:hAnsi="Times New Roman" w:cs="Times New Roman"/>
          <w:sz w:val="28"/>
          <w:szCs w:val="28"/>
        </w:rPr>
        <w:t>, сезона, тематических недель)</w:t>
      </w:r>
      <w:r w:rsidRPr="00F813C2">
        <w:rPr>
          <w:rFonts w:ascii="Times New Roman" w:hAnsi="Times New Roman" w:cs="Times New Roman"/>
          <w:sz w:val="28"/>
          <w:szCs w:val="28"/>
        </w:rPr>
        <w:t>, календарь п</w:t>
      </w:r>
      <w:r w:rsidR="00BE7B90">
        <w:rPr>
          <w:rFonts w:ascii="Times New Roman" w:hAnsi="Times New Roman" w:cs="Times New Roman"/>
          <w:sz w:val="28"/>
          <w:szCs w:val="28"/>
        </w:rPr>
        <w:t>раздников и развлечений</w:t>
      </w:r>
      <w:r w:rsidRPr="00F813C2">
        <w:rPr>
          <w:rFonts w:ascii="Times New Roman" w:hAnsi="Times New Roman" w:cs="Times New Roman"/>
          <w:sz w:val="28"/>
          <w:szCs w:val="28"/>
        </w:rPr>
        <w:t xml:space="preserve">, организация работы с детьми по приоритетному направлению. </w:t>
      </w:r>
      <w:proofErr w:type="gramEnd"/>
    </w:p>
    <w:p w:rsidR="003A5B17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F813C2">
        <w:rPr>
          <w:rFonts w:ascii="Times New Roman" w:hAnsi="Times New Roman" w:cs="Times New Roman"/>
          <w:i/>
          <w:sz w:val="28"/>
          <w:szCs w:val="28"/>
        </w:rPr>
        <w:t>В организационном р</w:t>
      </w:r>
      <w:bookmarkStart w:id="0" w:name="_GoBack"/>
      <w:bookmarkEnd w:id="0"/>
      <w:r w:rsidRPr="00F813C2">
        <w:rPr>
          <w:rFonts w:ascii="Times New Roman" w:hAnsi="Times New Roman" w:cs="Times New Roman"/>
          <w:i/>
          <w:sz w:val="28"/>
          <w:szCs w:val="28"/>
        </w:rPr>
        <w:t>азделе</w:t>
      </w:r>
      <w:r w:rsidRPr="00F813C2">
        <w:rPr>
          <w:rFonts w:ascii="Times New Roman" w:hAnsi="Times New Roman" w:cs="Times New Roman"/>
          <w:sz w:val="28"/>
          <w:szCs w:val="28"/>
        </w:rPr>
        <w:t xml:space="preserve"> рассмотрены особенности образовательного процесса (индивидуальная работа с детьми, организация НОД, методы,</w:t>
      </w:r>
      <w:r w:rsidR="00BE7B90">
        <w:rPr>
          <w:rFonts w:ascii="Times New Roman" w:hAnsi="Times New Roman" w:cs="Times New Roman"/>
          <w:sz w:val="28"/>
          <w:szCs w:val="28"/>
        </w:rPr>
        <w:t xml:space="preserve"> формы и приемы работы с детьми). </w:t>
      </w:r>
      <w:r w:rsidRPr="00F813C2">
        <w:rPr>
          <w:rFonts w:ascii="Times New Roman" w:hAnsi="Times New Roman" w:cs="Times New Roman"/>
          <w:sz w:val="28"/>
          <w:szCs w:val="28"/>
        </w:rPr>
        <w:t xml:space="preserve">Раздел содержит: режим дня для воспитанников старшей группы, расписание образовательной деятельности, учебный план, перспективное тематическое планирование на учебный год. Представлено методическое обеспечение программы, особенности организации РППС группы (проектирование с учетом требований программы «Детство», рекомендаций ФГОС </w:t>
      </w:r>
      <w:proofErr w:type="gramStart"/>
      <w:r w:rsidRPr="00F813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13C2">
        <w:rPr>
          <w:rFonts w:ascii="Times New Roman" w:hAnsi="Times New Roman" w:cs="Times New Roman"/>
          <w:sz w:val="28"/>
          <w:szCs w:val="28"/>
        </w:rPr>
        <w:t xml:space="preserve">). Содержание педагогической диагностики обусловлено особенностями Программы «Детство». Система наблюдения динамики достижений дошкольника направлена на изучение состояния овладения каждым воспитанником планируемых результатов освоения содержания дошкольного образования определенной </w:t>
      </w:r>
      <w:r w:rsidRPr="00F813C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направленности, заданной ФГОС </w:t>
      </w:r>
      <w:proofErr w:type="gramStart"/>
      <w:r w:rsidRPr="00F813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13C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813C2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 w:rsidRPr="00F813C2">
        <w:rPr>
          <w:rFonts w:ascii="Times New Roman" w:hAnsi="Times New Roman" w:cs="Times New Roman"/>
          <w:sz w:val="28"/>
          <w:szCs w:val="28"/>
        </w:rPr>
        <w:t xml:space="preserve"> «Детство». К рабочей программе прилагается список литературы, которая была использована для ее написани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A5B17" w:rsidRPr="008D0983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8D0983">
        <w:rPr>
          <w:rFonts w:ascii="Times New Roman" w:hAnsi="Times New Roman" w:cs="Times New Roman"/>
          <w:sz w:val="28"/>
          <w:szCs w:val="28"/>
        </w:rPr>
        <w:t>Срок реализации рабочей программы 1год.</w:t>
      </w:r>
    </w:p>
    <w:p w:rsidR="00BB4C3B" w:rsidRDefault="00BB4C3B" w:rsidP="003A5B17"/>
    <w:sectPr w:rsidR="00BB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2AC5"/>
    <w:multiLevelType w:val="hybridMultilevel"/>
    <w:tmpl w:val="E1C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2"/>
    <w:rsid w:val="003A5B17"/>
    <w:rsid w:val="007A0B22"/>
    <w:rsid w:val="00BB4C3B"/>
    <w:rsid w:val="00B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17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17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2021-10-06T08:15:00Z</dcterms:created>
  <dcterms:modified xsi:type="dcterms:W3CDTF">2021-10-06T08:29:00Z</dcterms:modified>
</cp:coreProperties>
</file>