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B8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5D5AE7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Pr="005D5AE7">
        <w:rPr>
          <w:rFonts w:ascii="Times New Roman" w:hAnsi="Times New Roman" w:cs="Times New Roman"/>
          <w:b/>
          <w:sz w:val="28"/>
        </w:rPr>
        <w:t>нструктора по физической культуре</w:t>
      </w:r>
    </w:p>
    <w:p w:rsidR="005D5AE7" w:rsidRP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МБДОУ-д/с «Журавлик» х. Гуляй-Борисовка</w:t>
      </w:r>
    </w:p>
    <w:p w:rsidR="005D5AE7" w:rsidRDefault="005D5AE7" w:rsidP="005D5AE7">
      <w:pPr>
        <w:jc w:val="center"/>
        <w:rPr>
          <w:rFonts w:ascii="Times New Roman" w:hAnsi="Times New Roman" w:cs="Times New Roman"/>
          <w:b/>
          <w:sz w:val="28"/>
        </w:rPr>
      </w:pPr>
      <w:r w:rsidRPr="005D5AE7">
        <w:rPr>
          <w:rFonts w:ascii="Times New Roman" w:hAnsi="Times New Roman" w:cs="Times New Roman"/>
          <w:b/>
          <w:sz w:val="28"/>
        </w:rPr>
        <w:t>Хамоян Н.А.</w:t>
      </w:r>
    </w:p>
    <w:p w:rsidR="005D5AE7" w:rsidRDefault="005D5AE7" w:rsidP="005D5A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5E179F">
        <w:rPr>
          <w:rFonts w:ascii="Times New Roman" w:hAnsi="Times New Roman" w:cs="Times New Roman"/>
          <w:sz w:val="28"/>
        </w:rPr>
        <w:t>Дошкольный возраст -</w:t>
      </w:r>
      <w:r w:rsidRPr="005D5AE7">
        <w:rPr>
          <w:rFonts w:ascii="Times New Roman" w:hAnsi="Times New Roman" w:cs="Times New Roman"/>
          <w:sz w:val="28"/>
        </w:rPr>
        <w:t xml:space="preserve">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</w:t>
      </w:r>
      <w:r w:rsidR="005E179F">
        <w:rPr>
          <w:rFonts w:ascii="Times New Roman" w:hAnsi="Times New Roman" w:cs="Times New Roman"/>
          <w:sz w:val="28"/>
        </w:rPr>
        <w:t>т здоровья. Дошкольное детство -</w:t>
      </w:r>
      <w:r w:rsidRPr="005D5AE7">
        <w:rPr>
          <w:rFonts w:ascii="Times New Roman" w:hAnsi="Times New Roman" w:cs="Times New Roman"/>
          <w:sz w:val="28"/>
        </w:rPr>
        <w:t xml:space="preserve"> время первоначального становления личности, формирования основ самосознания и индивидуальности ребенка. </w:t>
      </w:r>
    </w:p>
    <w:p w:rsidR="005D5AE7" w:rsidRPr="005D5AE7" w:rsidRDefault="005D5AE7" w:rsidP="005D5AE7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5D5AE7">
        <w:rPr>
          <w:rFonts w:ascii="Times New Roman" w:hAnsi="Times New Roman" w:cs="Times New Roman"/>
          <w:sz w:val="28"/>
        </w:rPr>
        <w:t>Сущность общеразвивающей и педагогической работы в условиях дошкольного учреждения заключается в формировании гармонично развитой личности. Существенный вклад в достижении данной цели вносит физическое воспитание детей.</w:t>
      </w:r>
      <w:r w:rsidR="00996D74">
        <w:rPr>
          <w:rFonts w:ascii="Times New Roman" w:hAnsi="Times New Roman" w:cs="Times New Roman"/>
          <w:sz w:val="28"/>
        </w:rPr>
        <w:t xml:space="preserve"> Средства физического развития </w:t>
      </w:r>
      <w:r w:rsidRPr="005D5AE7">
        <w:rPr>
          <w:rFonts w:ascii="Times New Roman" w:hAnsi="Times New Roman" w:cs="Times New Roman"/>
          <w:sz w:val="28"/>
        </w:rPr>
        <w:t xml:space="preserve"> требуют учета специфики и организации мероприятий, направленных на охрану здоровья детей, повышение сопротивляемости к болезням, развитие физической закалки, движений с </w:t>
      </w:r>
      <w:r w:rsidR="000C1E04" w:rsidRPr="005D5AE7">
        <w:rPr>
          <w:rFonts w:ascii="Times New Roman" w:hAnsi="Times New Roman" w:cs="Times New Roman"/>
          <w:sz w:val="28"/>
        </w:rPr>
        <w:t>учетом</w:t>
      </w:r>
      <w:r w:rsidRPr="005D5AE7">
        <w:rPr>
          <w:rFonts w:ascii="Times New Roman" w:hAnsi="Times New Roman" w:cs="Times New Roman"/>
          <w:sz w:val="28"/>
        </w:rPr>
        <w:t xml:space="preserve"> психических и физических возможностей каждого </w:t>
      </w:r>
      <w:r w:rsidR="000C1E04" w:rsidRPr="005D5AE7">
        <w:rPr>
          <w:rFonts w:ascii="Times New Roman" w:hAnsi="Times New Roman" w:cs="Times New Roman"/>
          <w:sz w:val="28"/>
        </w:rPr>
        <w:t>ребенка</w:t>
      </w:r>
      <w:r w:rsidRPr="005D5AE7">
        <w:rPr>
          <w:rFonts w:ascii="Times New Roman" w:hAnsi="Times New Roman" w:cs="Times New Roman"/>
          <w:sz w:val="28"/>
        </w:rPr>
        <w:t>.</w:t>
      </w:r>
    </w:p>
    <w:p w:rsidR="006C705C" w:rsidRPr="000D1F34" w:rsidRDefault="006C705C" w:rsidP="006C705C">
      <w:pPr>
        <w:pStyle w:val="12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0D1F34">
        <w:rPr>
          <w:sz w:val="28"/>
          <w:szCs w:val="28"/>
        </w:rPr>
        <w:t>Рабочая программа по физической культуре составлена в соответствии с нормативно-правовыми документами, регламентирующими деятельность дошкольного подразделения:</w:t>
      </w:r>
    </w:p>
    <w:p w:rsidR="00B8753D" w:rsidRPr="000D1F34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6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Pr="000D1F34">
        <w:rPr>
          <w:sz w:val="28"/>
          <w:szCs w:val="28"/>
        </w:rPr>
        <w:t>Законом «Об образовании в Российской Федерации», 29.12.2012г</w:t>
      </w:r>
      <w:r>
        <w:rPr>
          <w:sz w:val="28"/>
          <w:szCs w:val="28"/>
        </w:rPr>
        <w:t>. № 273 - ФЗ</w:t>
      </w:r>
    </w:p>
    <w:p w:rsidR="004A765D" w:rsidRDefault="00B8753D" w:rsidP="004A765D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Приказом №1155 от 17.10.2013г. «Об утверждении ФГОС ДО»</w:t>
      </w:r>
    </w:p>
    <w:p w:rsidR="004A765D" w:rsidRPr="004A765D" w:rsidRDefault="004A765D" w:rsidP="004A765D">
      <w:pPr>
        <w:pStyle w:val="12"/>
        <w:numPr>
          <w:ilvl w:val="0"/>
          <w:numId w:val="4"/>
        </w:numPr>
        <w:shd w:val="clear" w:color="auto" w:fill="auto"/>
        <w:tabs>
          <w:tab w:val="left" w:pos="55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A765D">
        <w:rPr>
          <w:sz w:val="28"/>
          <w:szCs w:val="28"/>
        </w:rPr>
        <w:t>CанПин 2.4.3648-20 «Санитарно-эпидемиологические требования к организации воспитания и обучения, отдыха и оздоровления детей и молодежи»(Постановление главного государственного санитарного врача РФ от 28.09.20г.№28).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Приказом Министерства образования и науки РФ от 30 августа 2013г. № 1014 «Об утверждении порядка и осуществления  образовательной деятельности по основным общеобразовательным программам дошкольного образования»</w:t>
      </w:r>
    </w:p>
    <w:p w:rsidR="00B8753D" w:rsidRDefault="00B8753D" w:rsidP="00B8753D">
      <w:pPr>
        <w:pStyle w:val="12"/>
        <w:numPr>
          <w:ilvl w:val="0"/>
          <w:numId w:val="4"/>
        </w:numPr>
        <w:shd w:val="clear" w:color="auto" w:fill="auto"/>
        <w:tabs>
          <w:tab w:val="left" w:pos="574"/>
        </w:tabs>
        <w:spacing w:line="360" w:lineRule="auto"/>
        <w:ind w:lef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Уставом муниципального бюджетного  дошкольного образовательного учреждения детского сада «Журавлик»</w:t>
      </w:r>
    </w:p>
    <w:p w:rsid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работе с детьми использую парциальную программу  по физическому воспитанию «Физическая культура дошкольников» автор Л.И. Пензулаева.</w:t>
      </w:r>
    </w:p>
    <w:p w:rsidR="00B8753D" w:rsidRPr="00531E0B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531E0B">
        <w:rPr>
          <w:b/>
          <w:sz w:val="28"/>
          <w:szCs w:val="28"/>
        </w:rPr>
        <w:t>В работе с детьми использую технологии:</w:t>
      </w:r>
    </w:p>
    <w:p w:rsidR="00B8753D" w:rsidRPr="00D7482E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32"/>
        </w:rPr>
      </w:pPr>
      <w:r w:rsidRPr="00237B83">
        <w:rPr>
          <w:sz w:val="28"/>
        </w:rPr>
        <w:t>•</w:t>
      </w:r>
      <w:r>
        <w:t xml:space="preserve"> </w:t>
      </w:r>
      <w:r w:rsidRPr="00D7482E">
        <w:rPr>
          <w:sz w:val="28"/>
        </w:rPr>
        <w:t>«Театр физического воспитания и оздоровления детей дошкольного и младшего школьного возраста» Н.Н. Ефименко</w:t>
      </w:r>
    </w:p>
    <w:p w:rsidR="00B8753D" w:rsidRPr="00237B83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rPr>
          <w:sz w:val="28"/>
        </w:rPr>
        <w:t xml:space="preserve">  «Левушкины сказки» Н.Н. Ефименко;</w:t>
      </w:r>
    </w:p>
    <w:p w:rsid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rPr>
          <w:sz w:val="28"/>
        </w:rPr>
        <w:t xml:space="preserve"> «Театрализация физического воспитания дошкольников» Н.Н. Ефименко;</w:t>
      </w:r>
    </w:p>
    <w:p w:rsidR="00B8753D" w:rsidRPr="00B8753D" w:rsidRDefault="00B8753D" w:rsidP="00B8753D">
      <w:pPr>
        <w:pStyle w:val="12"/>
        <w:shd w:val="clear" w:color="auto" w:fill="auto"/>
        <w:tabs>
          <w:tab w:val="left" w:pos="574"/>
        </w:tabs>
        <w:spacing w:line="360" w:lineRule="auto"/>
        <w:ind w:firstLine="0"/>
        <w:jc w:val="both"/>
        <w:rPr>
          <w:sz w:val="28"/>
        </w:rPr>
      </w:pPr>
      <w:r w:rsidRPr="00237B83">
        <w:rPr>
          <w:sz w:val="28"/>
        </w:rPr>
        <w:t>•</w:t>
      </w:r>
      <w:r>
        <w:t xml:space="preserve"> </w:t>
      </w:r>
      <w:r w:rsidRPr="001E36D4">
        <w:rPr>
          <w:sz w:val="28"/>
        </w:rPr>
        <w:t>«Малый театр физического воспитания и оздоровления детей первых тр</w:t>
      </w:r>
      <w:r>
        <w:rPr>
          <w:sz w:val="28"/>
        </w:rPr>
        <w:t>ех лет жизни. Ранний возраст» Н.Н. Ефименко.</w:t>
      </w:r>
    </w:p>
    <w:p w:rsidR="00B8753D" w:rsidRDefault="009C225B" w:rsidP="00531E0B">
      <w:pPr>
        <w:pStyle w:val="12"/>
        <w:shd w:val="clear" w:color="auto" w:fill="auto"/>
        <w:spacing w:line="360" w:lineRule="auto"/>
        <w:ind w:firstLine="0"/>
        <w:jc w:val="both"/>
        <w:rPr>
          <w:sz w:val="28"/>
        </w:rPr>
      </w:pPr>
      <w:r w:rsidRPr="009C225B">
        <w:rPr>
          <w:b/>
          <w:sz w:val="28"/>
        </w:rPr>
        <w:t>Цель образовательной области «Физическое развитие»</w:t>
      </w:r>
      <w:r w:rsidRPr="009C225B">
        <w:rPr>
          <w:sz w:val="28"/>
        </w:rPr>
        <w:t xml:space="preserve"> - </w:t>
      </w:r>
      <w:r w:rsidR="00B8753D" w:rsidRPr="0077269D">
        <w:rPr>
          <w:sz w:val="28"/>
        </w:rPr>
        <w:t>Создание условий в детском саду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9C225B" w:rsidRDefault="009C225B" w:rsidP="005D5AE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C225B">
        <w:rPr>
          <w:rFonts w:ascii="Times New Roman" w:hAnsi="Times New Roman" w:cs="Times New Roman"/>
          <w:b/>
          <w:sz w:val="28"/>
        </w:rPr>
        <w:t>Задачи:</w:t>
      </w:r>
      <w:r w:rsidRPr="009C225B">
        <w:rPr>
          <w:rFonts w:ascii="Times New Roman" w:hAnsi="Times New Roman" w:cs="Times New Roman"/>
          <w:sz w:val="28"/>
        </w:rPr>
        <w:t xml:space="preserve"> </w:t>
      </w:r>
    </w:p>
    <w:p w:rsidR="00B8753D" w:rsidRP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охрана и укрепления физического и психического здоровья детей, в том числе их эмоционального благополучия;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</w:t>
      </w:r>
      <w:r>
        <w:rPr>
          <w:rFonts w:ascii="Times New Roman" w:hAnsi="Times New Roman" w:cs="Times New Roman"/>
          <w:sz w:val="28"/>
        </w:rPr>
        <w:t>зических и других особенностей</w:t>
      </w:r>
      <w:r w:rsidRPr="00B8753D">
        <w:rPr>
          <w:rFonts w:ascii="Times New Roman" w:hAnsi="Times New Roman" w:cs="Times New Roman"/>
          <w:sz w:val="28"/>
        </w:rPr>
        <w:t>(в том числе ограниченных возможностей здоровья);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lastRenderedPageBreak/>
        <w:t>формирование жизненно необходимых двигательных умений и навыков ребенка в соответствии с его индивидуальными особенностями, раз</w:t>
      </w:r>
      <w:r>
        <w:rPr>
          <w:rFonts w:ascii="Times New Roman" w:hAnsi="Times New Roman" w:cs="Times New Roman"/>
          <w:sz w:val="28"/>
        </w:rPr>
        <w:t>витие физических качеств;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создание благоприятных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 xml:space="preserve"> создание условий для реализации потребности </w:t>
      </w:r>
      <w:r>
        <w:rPr>
          <w:rFonts w:ascii="Times New Roman" w:hAnsi="Times New Roman" w:cs="Times New Roman"/>
          <w:sz w:val="28"/>
        </w:rPr>
        <w:t>детей в двигательной активности;</w:t>
      </w:r>
    </w:p>
    <w:p w:rsid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8753D">
        <w:rPr>
          <w:rFonts w:ascii="Times New Roman" w:hAnsi="Times New Roman" w:cs="Times New Roman"/>
          <w:sz w:val="28"/>
        </w:rPr>
        <w:t>воспитание потр</w:t>
      </w:r>
      <w:r>
        <w:rPr>
          <w:rFonts w:ascii="Times New Roman" w:hAnsi="Times New Roman" w:cs="Times New Roman"/>
          <w:sz w:val="28"/>
        </w:rPr>
        <w:t>ебности в здоровом образе жизни;</w:t>
      </w:r>
    </w:p>
    <w:p w:rsidR="00B8753D" w:rsidRPr="00B8753D" w:rsidRDefault="00B8753D" w:rsidP="00B875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</w:t>
      </w:r>
      <w:r w:rsidRPr="00B8753D">
        <w:rPr>
          <w:rFonts w:ascii="Times New Roman" w:hAnsi="Times New Roman" w:cs="Times New Roman"/>
          <w:sz w:val="28"/>
        </w:rPr>
        <w:t>ие физического и психического благополучия.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Педагогическое сопровождение физического развития детей дошкольного возраста выстраивается по трем направления в соответствии с поставленной целью, задачами: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1. Приобретение детьми опыта в двигательной деятельности: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 - связанной с выполнением упражнений; 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- направленной на развитие таких физических качеств как координация и гибкость; 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 xml:space="preserve"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 связанной с правильным, не наносящим вреда организму, выполнением основных движений (ходьба, бег, мягкие прыжки, повороты в обе стороны). Непосредственно образовательная деятельность реализуется через все виды детской деятельности: познавательно - исследовательскую, коммуникативную, двигательную, игровую, продуктивную, восприятие художественной литературы. </w:t>
      </w:r>
    </w:p>
    <w:p w:rsidR="00996D74" w:rsidRP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44"/>
        </w:rPr>
      </w:pPr>
      <w:r w:rsidRPr="00996D74">
        <w:rPr>
          <w:rFonts w:ascii="Times New Roman" w:hAnsi="Times New Roman" w:cs="Times New Roman"/>
          <w:sz w:val="28"/>
        </w:rPr>
        <w:t>2. Становление целенаправленности и саморе</w:t>
      </w:r>
      <w:r w:rsidR="00103412">
        <w:rPr>
          <w:rFonts w:ascii="Times New Roman" w:hAnsi="Times New Roman" w:cs="Times New Roman"/>
          <w:sz w:val="28"/>
        </w:rPr>
        <w:t xml:space="preserve">гуляции в двигательной сфере 3. </w:t>
      </w:r>
      <w:r w:rsidRPr="00996D74">
        <w:rPr>
          <w:rFonts w:ascii="Times New Roman" w:hAnsi="Times New Roman" w:cs="Times New Roman"/>
          <w:sz w:val="28"/>
        </w:rPr>
        <w:t xml:space="preserve">Становление ценностей здорового образа жизни, овладение его элементарными </w:t>
      </w:r>
      <w:r w:rsidRPr="00996D74">
        <w:rPr>
          <w:rFonts w:ascii="Times New Roman" w:hAnsi="Times New Roman" w:cs="Times New Roman"/>
          <w:sz w:val="28"/>
        </w:rPr>
        <w:lastRenderedPageBreak/>
        <w:t>нормами и правилами (в питании, двигательном режиме, закаливании, при формировании полезных привычек и др.).</w:t>
      </w:r>
    </w:p>
    <w:p w:rsidR="00996D74" w:rsidRDefault="00996D74" w:rsidP="00996D74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Рабочая программа сформирована в соответствии с принципами и подходами, определенными Федеральным государственным образовательным стандартами:</w:t>
      </w:r>
    </w:p>
    <w:p w:rsidR="00996D74" w:rsidRPr="00996D74" w:rsidRDefault="00996D74" w:rsidP="00996D7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полноценное проживание ребенком всех этапов детства</w:t>
      </w:r>
    </w:p>
    <w:p w:rsidR="00996D74" w:rsidRPr="00996D74" w:rsidRDefault="00996D74" w:rsidP="00996D7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(дошкольного возрастов), обогащения  детского развития;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становиться активным в выборе содержания своего образования, становиться субъектом образования (далее - индивидуализация дошкольного образования);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3) индивидуализацию дошкольного образования  (в том числе и одаренных детей и детей с ограниченными возможностями здоровья);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4) содействие и сотрудничество детей и взрослых, признание ребенка полноценным участником  субъектом) образовательных отношений;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5) поддержку инициативы детей в различных видах деятельности; партнерство с семьей;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6) приобщение детей к социокультурным нормам, традициям семьи, общества и государства;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7) формирование познавательных интересов и познавательных действий  ребенка в различных видах деятельности;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8) возрастную адекватность (соответствия условий, требований, методов возраста и особенностям развития);</w:t>
      </w:r>
    </w:p>
    <w:p w:rsidR="00996D7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9) учет этнокультурной ситуации развития детей;</w:t>
      </w:r>
    </w:p>
    <w:p w:rsidR="003D20A4" w:rsidRDefault="00996D74" w:rsidP="00996D74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96D74">
        <w:rPr>
          <w:rFonts w:ascii="Times New Roman" w:hAnsi="Times New Roman" w:cs="Times New Roman"/>
          <w:sz w:val="28"/>
        </w:rPr>
        <w:t>10) обеспечение преемственности дошкольного общего и начального общего образования.</w:t>
      </w:r>
    </w:p>
    <w:p w:rsidR="00B14C97" w:rsidRP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sz w:val="28"/>
        </w:rPr>
        <w:t>Базовым резу</w:t>
      </w:r>
      <w:r>
        <w:rPr>
          <w:rFonts w:ascii="Times New Roman" w:hAnsi="Times New Roman" w:cs="Times New Roman"/>
          <w:sz w:val="28"/>
        </w:rPr>
        <w:t xml:space="preserve">льтатом образования и развития </w:t>
      </w:r>
      <w:r w:rsidRPr="00B14C97">
        <w:rPr>
          <w:rFonts w:ascii="Times New Roman" w:hAnsi="Times New Roman" w:cs="Times New Roman"/>
          <w:sz w:val="28"/>
        </w:rPr>
        <w:t>  в области физической культуры в дошкольном образовательном учреждении является </w:t>
      </w:r>
      <w:r w:rsidRPr="00B14C97">
        <w:rPr>
          <w:rFonts w:ascii="Times New Roman" w:hAnsi="Times New Roman" w:cs="Times New Roman"/>
          <w:b/>
          <w:sz w:val="28"/>
        </w:rPr>
        <w:t>освоение детьми основных  видов движений – это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приобретение определенной системы  знаний о физических упражнениях;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lastRenderedPageBreak/>
        <w:t>овладение  техникой движения, последовательности его выполнения, мышечного напряжения собственного тела;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 осознание  оздоровительного воздействия физических упражнений на организм;</w:t>
      </w:r>
    </w:p>
    <w:p w:rsid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умение рационально использовать физические упражнения в самостоятельной и двигательной деятельности;</w:t>
      </w:r>
    </w:p>
    <w:p w:rsidR="00B14C97" w:rsidRPr="00B14C97" w:rsidRDefault="00B14C97" w:rsidP="00B14C9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 xml:space="preserve"> освоение физкультурной и пространственной терминологии;</w:t>
      </w:r>
    </w:p>
    <w:p w:rsidR="00B14C97" w:rsidRP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b/>
          <w:sz w:val="28"/>
        </w:rPr>
        <w:t>Развитие физических качеств - это</w:t>
      </w:r>
    </w:p>
    <w:p w:rsidR="00B14C97" w:rsidRDefault="00B14C97" w:rsidP="00B14C9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приобретение грации, пластичности, выразительности движений</w:t>
      </w:r>
    </w:p>
    <w:p w:rsidR="00B14C97" w:rsidRPr="00B14C97" w:rsidRDefault="00B14C97" w:rsidP="00B14C9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B14C97">
        <w:rPr>
          <w:rFonts w:ascii="Times New Roman" w:hAnsi="Times New Roman" w:cs="Times New Roman"/>
          <w:sz w:val="28"/>
        </w:rPr>
        <w:t>воспитание волевых качеств (смелость, решительность, уверенность в своих силах, выдержка, настойчивость в преодолении трудностей.</w:t>
      </w:r>
    </w:p>
    <w:p w:rsidR="00B14C97" w:rsidRDefault="00B14C97" w:rsidP="00B14C97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B14C97">
        <w:rPr>
          <w:rFonts w:ascii="Times New Roman" w:hAnsi="Times New Roman" w:cs="Times New Roman"/>
          <w:b/>
          <w:sz w:val="28"/>
        </w:rPr>
        <w:t>А также развитие  личностной сферы  дошкольника - это     </w:t>
      </w:r>
    </w:p>
    <w:p w:rsidR="00B14C97" w:rsidRPr="000774E8" w:rsidRDefault="00B14C97" w:rsidP="000774E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sz w:val="28"/>
        </w:rPr>
        <w:t>активное включение в общение  и взаимодействие со сверстниками на принципах уважения и доброжелательности, взаимопомощи и сопереживания;</w:t>
      </w:r>
    </w:p>
    <w:p w:rsidR="00B14C97" w:rsidRPr="000774E8" w:rsidRDefault="00B14C97" w:rsidP="000774E8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sz w:val="28"/>
        </w:rPr>
        <w:t>проявление положительных качеств личности и управление своими эмоциями в разл</w:t>
      </w:r>
      <w:r w:rsidR="000774E8">
        <w:rPr>
          <w:rFonts w:ascii="Times New Roman" w:hAnsi="Times New Roman" w:cs="Times New Roman"/>
          <w:sz w:val="28"/>
        </w:rPr>
        <w:t>ичных (нестандартных) ситуациях.</w:t>
      </w:r>
    </w:p>
    <w:p w:rsidR="000774E8" w:rsidRPr="00103412" w:rsidRDefault="000774E8" w:rsidP="00103412">
      <w:pPr>
        <w:jc w:val="center"/>
        <w:rPr>
          <w:rFonts w:ascii="Times New Roman" w:hAnsi="Times New Roman" w:cs="Times New Roman"/>
          <w:b/>
          <w:sz w:val="28"/>
        </w:rPr>
      </w:pPr>
      <w:r w:rsidRPr="000774E8">
        <w:rPr>
          <w:rFonts w:ascii="Times New Roman" w:hAnsi="Times New Roman" w:cs="Times New Roman"/>
          <w:b/>
          <w:sz w:val="28"/>
        </w:rPr>
        <w:t>Организационные условия жизнедеятельности детей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0774E8" w:rsidRPr="000774E8" w:rsidRDefault="000774E8" w:rsidP="000774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совместной деятельности взрослого и детей</w:t>
      </w:r>
    </w:p>
    <w:p w:rsidR="000774E8" w:rsidRPr="000774E8" w:rsidRDefault="000774E8" w:rsidP="000774E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самостоятельной деятельности детей.</w:t>
      </w:r>
    </w:p>
    <w:p w:rsid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Образовательная область физическое развитие реализуется в детских видах деятельности, в частности игровой, двигательной и включает в себя: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непосредственно образовательную деятельность;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образовательную деятельность, осуществляемую в </w:t>
      </w:r>
      <w:r>
        <w:rPr>
          <w:rFonts w:ascii="Times New Roman" w:hAnsi="Times New Roman" w:cs="Times New Roman"/>
          <w:sz w:val="28"/>
        </w:rPr>
        <w:t xml:space="preserve">ходе режимных моментов; </w:t>
      </w:r>
    </w:p>
    <w:p w:rsid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 xml:space="preserve"> самос</w:t>
      </w:r>
      <w:r>
        <w:rPr>
          <w:rFonts w:ascii="Times New Roman" w:hAnsi="Times New Roman" w:cs="Times New Roman"/>
          <w:sz w:val="28"/>
        </w:rPr>
        <w:t>тоятельную деятельность детей;</w:t>
      </w:r>
    </w:p>
    <w:p w:rsidR="000774E8" w:rsidRPr="000774E8" w:rsidRDefault="000774E8" w:rsidP="000774E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lastRenderedPageBreak/>
        <w:t xml:space="preserve"> взаимодействие с семьями детей.</w:t>
      </w:r>
    </w:p>
    <w:p w:rsidR="00103412" w:rsidRDefault="00103412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103412">
        <w:rPr>
          <w:rFonts w:ascii="Times New Roman" w:hAnsi="Times New Roman" w:cs="Times New Roman"/>
          <w:sz w:val="28"/>
        </w:rPr>
        <w:t xml:space="preserve">Учебный год начинается 1 сентября и заканчивается 31 мая. Длительность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 работы в дошкольных организациях». Продолжительность деятельности воспитанников во время НОД, максимальный объем образовательной нагрузки детей, соответствует санитарно – гигиеническим нормам (СанПиН 2.4.1.3049-13). </w:t>
      </w:r>
    </w:p>
    <w:p w:rsidR="00103412" w:rsidRDefault="00103412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Непосредственно образовательная деятельность по физическому развитию детей осуществляется 3 раза в неделю. Один раз в неделю непосредственно образовательная деятельность по физическому развитию детей планируется на открытом воздухе, проводится в те дни, когда нет непосредственной образовательной деятельности по музыкальному и физическому развитию детей.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103412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утренняя гимнастика;</w:t>
      </w:r>
    </w:p>
    <w:p w:rsidR="00E03406" w:rsidRDefault="00E03406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подвижные, спортивные игры;</w:t>
      </w:r>
    </w:p>
    <w:p w:rsidR="000774E8" w:rsidRPr="00103412" w:rsidRDefault="000774E8" w:rsidP="000774E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3412">
        <w:rPr>
          <w:rFonts w:ascii="Times New Roman" w:hAnsi="Times New Roman" w:cs="Times New Roman"/>
          <w:sz w:val="28"/>
        </w:rPr>
        <w:t>физические упражнения и другие виды двигательной активности, или физкультурные занятия  (в помещении и на улице).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Рабочая программа составлена на один учебный год и является обязательной составной частью основной образовательной программы дошкольного образовательного учреждения, разработана специалистом дошкольной образовательной организации и отражает методику реализации программы.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774E8">
        <w:rPr>
          <w:rFonts w:ascii="Times New Roman" w:hAnsi="Times New Roman" w:cs="Times New Roman"/>
          <w:sz w:val="28"/>
        </w:rPr>
        <w:t>Педагогическая диагностика освоения программы осуществляется 2 раза в год: сентябрь, май. </w:t>
      </w:r>
    </w:p>
    <w:p w:rsidR="000774E8" w:rsidRPr="000774E8" w:rsidRDefault="000774E8" w:rsidP="000774E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B14C97" w:rsidRPr="00996D74" w:rsidRDefault="00B14C97" w:rsidP="000774E8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sectPr w:rsidR="00B14C97" w:rsidRPr="00996D74" w:rsidSect="004A765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6C" w:rsidRDefault="00507F6C" w:rsidP="00B8753D">
      <w:pPr>
        <w:spacing w:after="0" w:line="240" w:lineRule="auto"/>
      </w:pPr>
      <w:r>
        <w:separator/>
      </w:r>
    </w:p>
  </w:endnote>
  <w:endnote w:type="continuationSeparator" w:id="0">
    <w:p w:rsidR="00507F6C" w:rsidRDefault="00507F6C" w:rsidP="00B8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6C" w:rsidRDefault="00507F6C" w:rsidP="00B8753D">
      <w:pPr>
        <w:spacing w:after="0" w:line="240" w:lineRule="auto"/>
      </w:pPr>
      <w:r>
        <w:separator/>
      </w:r>
    </w:p>
  </w:footnote>
  <w:footnote w:type="continuationSeparator" w:id="0">
    <w:p w:rsidR="00507F6C" w:rsidRDefault="00507F6C" w:rsidP="00B8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3A2"/>
    <w:multiLevelType w:val="hybridMultilevel"/>
    <w:tmpl w:val="DC34401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BC526FE"/>
    <w:multiLevelType w:val="hybridMultilevel"/>
    <w:tmpl w:val="34DAF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62AC"/>
    <w:multiLevelType w:val="hybridMultilevel"/>
    <w:tmpl w:val="6BAAC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316A"/>
    <w:multiLevelType w:val="hybridMultilevel"/>
    <w:tmpl w:val="C842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74C7"/>
    <w:multiLevelType w:val="hybridMultilevel"/>
    <w:tmpl w:val="2D3A6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67DF7"/>
    <w:multiLevelType w:val="hybridMultilevel"/>
    <w:tmpl w:val="82E61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2001A"/>
    <w:multiLevelType w:val="hybridMultilevel"/>
    <w:tmpl w:val="21647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204EC"/>
    <w:multiLevelType w:val="hybridMultilevel"/>
    <w:tmpl w:val="092EA30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7131"/>
    <w:multiLevelType w:val="hybridMultilevel"/>
    <w:tmpl w:val="8950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F64E3"/>
    <w:multiLevelType w:val="multilevel"/>
    <w:tmpl w:val="34A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917921"/>
    <w:multiLevelType w:val="multilevel"/>
    <w:tmpl w:val="5FE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5B61A9"/>
    <w:multiLevelType w:val="hybridMultilevel"/>
    <w:tmpl w:val="9CB083C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C353DC4"/>
    <w:multiLevelType w:val="multilevel"/>
    <w:tmpl w:val="9048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15756"/>
    <w:multiLevelType w:val="hybridMultilevel"/>
    <w:tmpl w:val="9E687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3"/>
    <w:rsid w:val="000774E8"/>
    <w:rsid w:val="000C1E04"/>
    <w:rsid w:val="00103412"/>
    <w:rsid w:val="00104290"/>
    <w:rsid w:val="00217F53"/>
    <w:rsid w:val="003D20A4"/>
    <w:rsid w:val="0046758F"/>
    <w:rsid w:val="004A765D"/>
    <w:rsid w:val="00507F6C"/>
    <w:rsid w:val="00531E0B"/>
    <w:rsid w:val="005D5AE7"/>
    <w:rsid w:val="005E179F"/>
    <w:rsid w:val="006C705C"/>
    <w:rsid w:val="007917CD"/>
    <w:rsid w:val="007F02A5"/>
    <w:rsid w:val="008E1DB8"/>
    <w:rsid w:val="00902EC5"/>
    <w:rsid w:val="00996D74"/>
    <w:rsid w:val="009C225B"/>
    <w:rsid w:val="00AA24A6"/>
    <w:rsid w:val="00B14C97"/>
    <w:rsid w:val="00B8753D"/>
    <w:rsid w:val="00C7299D"/>
    <w:rsid w:val="00DA6733"/>
    <w:rsid w:val="00E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DBD5"/>
  <w15:chartTrackingRefBased/>
  <w15:docId w15:val="{56EAE975-6867-44E6-B4E2-04C75DBB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25B"/>
    <w:pPr>
      <w:ind w:left="720"/>
      <w:contextualSpacing/>
    </w:pPr>
  </w:style>
  <w:style w:type="character" w:customStyle="1" w:styleId="a4">
    <w:name w:val="Основной текст_"/>
    <w:basedOn w:val="a0"/>
    <w:link w:val="12"/>
    <w:rsid w:val="006C70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6C705C"/>
    <w:pPr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1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C97"/>
    <w:rPr>
      <w:b/>
      <w:bCs/>
    </w:rPr>
  </w:style>
  <w:style w:type="paragraph" w:styleId="a7">
    <w:name w:val="header"/>
    <w:basedOn w:val="a"/>
    <w:link w:val="a8"/>
    <w:uiPriority w:val="99"/>
    <w:unhideWhenUsed/>
    <w:rsid w:val="00B8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53D"/>
  </w:style>
  <w:style w:type="paragraph" w:styleId="a9">
    <w:name w:val="footer"/>
    <w:basedOn w:val="a"/>
    <w:link w:val="aa"/>
    <w:uiPriority w:val="99"/>
    <w:unhideWhenUsed/>
    <w:rsid w:val="00B8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</dc:creator>
  <cp:keywords/>
  <dc:description/>
  <cp:lastModifiedBy>Пользователь</cp:lastModifiedBy>
  <cp:revision>10</cp:revision>
  <dcterms:created xsi:type="dcterms:W3CDTF">2019-07-25T19:31:00Z</dcterms:created>
  <dcterms:modified xsi:type="dcterms:W3CDTF">2022-11-01T10:31:00Z</dcterms:modified>
</cp:coreProperties>
</file>